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F0" w:rsidRPr="00760CF0" w:rsidRDefault="00760CF0" w:rsidP="00760CF0">
      <w:pPr>
        <w:overflowPunct w:val="0"/>
        <w:spacing w:line="31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様式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10                      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（表面）</w:t>
      </w:r>
    </w:p>
    <w:p w:rsidR="00760CF0" w:rsidRPr="00760CF0" w:rsidRDefault="00760CF0" w:rsidP="00760CF0">
      <w:pPr>
        <w:overflowPunct w:val="0"/>
        <w:spacing w:line="31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設　計　説　明　書</w:t>
      </w:r>
    </w:p>
    <w:p w:rsidR="00760CF0" w:rsidRPr="00760CF0" w:rsidRDefault="00760CF0" w:rsidP="00760CF0">
      <w:pPr>
        <w:overflowPunct w:val="0"/>
        <w:spacing w:line="31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6"/>
        <w:gridCol w:w="200"/>
        <w:gridCol w:w="801"/>
        <w:gridCol w:w="200"/>
        <w:gridCol w:w="400"/>
        <w:gridCol w:w="1201"/>
        <w:gridCol w:w="300"/>
        <w:gridCol w:w="901"/>
        <w:gridCol w:w="401"/>
        <w:gridCol w:w="100"/>
        <w:gridCol w:w="600"/>
        <w:gridCol w:w="400"/>
        <w:gridCol w:w="100"/>
        <w:gridCol w:w="201"/>
        <w:gridCol w:w="200"/>
        <w:gridCol w:w="200"/>
        <w:gridCol w:w="300"/>
        <w:gridCol w:w="630"/>
        <w:gridCol w:w="171"/>
        <w:gridCol w:w="1601"/>
      </w:tblGrid>
      <w:tr w:rsidR="00760CF0" w:rsidRPr="00760CF0" w:rsidTr="00664260">
        <w:tc>
          <w:tcPr>
            <w:tcW w:w="60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設計者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住所氏名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開発区域に含まれる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地域の名称</w:t>
            </w:r>
          </w:p>
        </w:tc>
        <w:tc>
          <w:tcPr>
            <w:tcW w:w="3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申請者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住所氏名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方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針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開発の目的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基本方針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開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域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現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況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地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域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ア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.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市街化区域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イ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.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市街化調整区域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ウ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.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非線引都市計画区域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エ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.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準都市計画区域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オ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.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区域外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宅地造成規制区域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（内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外）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用途地域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  <w:bdr w:val="single" w:sz="4" w:space="0" w:color="000000"/>
              </w:rPr>
              <w:t>地目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  <w:bdr w:val="single" w:sz="4" w:space="0" w:color="000000"/>
              </w:rPr>
              <w:t>工区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宅　　地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農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地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山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林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里道水路等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合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第１工区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第２工区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(   )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(   )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   )</w:t>
            </w: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   )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   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(100)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現況説明（地形地質等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及び措置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土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地の利用計画</w:t>
            </w: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宅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地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公共施設用地</w:t>
            </w: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公益施設用地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合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第１工区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第２工区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㎡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(   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   )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(   )</w:t>
            </w: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(   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(   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(100)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公整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共備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施計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設画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公共施設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道　　路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公　　園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緑　　地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合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面積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比率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管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理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公配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益置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施計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設画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面積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比率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給水施設</w:t>
            </w:r>
          </w:p>
        </w:tc>
        <w:tc>
          <w:tcPr>
            <w:tcW w:w="7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ア．公営水道　　　イ．簡易水道　　　ウ．専用水道　　　エ．その他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消防水利施設</w:t>
            </w:r>
          </w:p>
        </w:tc>
        <w:tc>
          <w:tcPr>
            <w:tcW w:w="7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ア．消火栓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カ所）　　　　　イ．貯水槽　　　　基（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㎡）</w:t>
            </w:r>
          </w:p>
        </w:tc>
      </w:tr>
      <w:tr w:rsidR="00760CF0" w:rsidRPr="00760CF0" w:rsidTr="00664260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60CF0" w:rsidRPr="00760CF0" w:rsidRDefault="00760CF0" w:rsidP="00760C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区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画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数</w:t>
            </w:r>
          </w:p>
        </w:tc>
        <w:tc>
          <w:tcPr>
            <w:tcW w:w="7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）区画　　　　計画人口　　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</w:tbl>
    <w:p w:rsidR="00664260" w:rsidRDefault="00664260" w:rsidP="00760CF0">
      <w:pPr>
        <w:overflowPunct w:val="0"/>
        <w:jc w:val="left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lastRenderedPageBreak/>
        <w:t>宅地明細表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住宅用地、公益施設用地）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（裏面）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1201"/>
        <w:gridCol w:w="1201"/>
        <w:gridCol w:w="1200"/>
        <w:gridCol w:w="1201"/>
        <w:gridCol w:w="901"/>
        <w:gridCol w:w="1201"/>
      </w:tblGrid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街区番号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住宅等の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敷地数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戸当平均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予定建築物等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番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号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予定建築物等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 w:rsidTr="00664260">
        <w:trPr>
          <w:trHeight w:val="370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区画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　　　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用地計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公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益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施設計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最小区画面積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㎡</w:t>
      </w:r>
    </w:p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最大区画面積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㎡</w:t>
      </w:r>
    </w:p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道路明細表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1201"/>
        <w:gridCol w:w="1201"/>
        <w:gridCol w:w="1601"/>
        <w:gridCol w:w="1701"/>
        <w:gridCol w:w="1201"/>
      </w:tblGrid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番　　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幅　　員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延　　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　　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管　理　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用地の帰属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備　　　考</w:t>
            </w:r>
          </w:p>
        </w:tc>
      </w:tr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法　部　分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公園等明細表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501"/>
        <w:gridCol w:w="1801"/>
        <w:gridCol w:w="1802"/>
        <w:gridCol w:w="3002"/>
      </w:tblGrid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番　　号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　　積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管　理　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用地の帰属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備　　　考</w:t>
            </w:r>
          </w:p>
        </w:tc>
      </w:tr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計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0CF0" w:rsidRPr="00760CF0" w:rsidRDefault="00760CF0" w:rsidP="00760CF0">
      <w:pPr>
        <w:overflowPunct w:val="0"/>
        <w:spacing w:line="33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lastRenderedPageBreak/>
        <w:t>設　計　説　明　書　記　載　例</w:t>
      </w: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○設計の方針</w:t>
      </w: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住区街区の構成</w:t>
      </w: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開発区域は全体でおおむね一近隣分区を構成する計画である。</w:t>
      </w:r>
    </w:p>
    <w:p w:rsidR="00760CF0" w:rsidRPr="00760CF0" w:rsidRDefault="00760CF0" w:rsidP="00760CF0">
      <w:pPr>
        <w:overflowPunct w:val="0"/>
        <w:spacing w:line="334" w:lineRule="exact"/>
        <w:ind w:left="200" w:hanging="2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開発区域は中央部の幅員９ｍの道路によって区域外の都市計画街路○○線と連絡し、また幅員６～８ｍの区画街路によって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30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街区に分割する。一街区は平均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20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戸の独立住宅用地に分割し、各敷地の平均規模は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250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㎡とする。</w:t>
      </w:r>
    </w:p>
    <w:p w:rsidR="00760CF0" w:rsidRPr="00760CF0" w:rsidRDefault="00760CF0" w:rsidP="00760CF0">
      <w:pPr>
        <w:overflowPunct w:val="0"/>
        <w:spacing w:line="33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公益的施設の整備方針</w:t>
      </w:r>
    </w:p>
    <w:p w:rsidR="00760CF0" w:rsidRPr="00760CF0" w:rsidRDefault="00760CF0" w:rsidP="00760CF0">
      <w:pPr>
        <w:overflowPunct w:val="0"/>
        <w:spacing w:line="334" w:lineRule="exact"/>
        <w:ind w:left="200" w:hanging="2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開発区域の中央付近に区域内の居住者の利便を図るため、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1.2ha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のセンター部分をとり、ここに購買施設、医療施設及び幼稚園の用地を確保し、当該目的で建築を行う予定者を特定して譲渡する。購買施設は開発者が建築し、譲渡する。</w:t>
      </w: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学校は開発区域より約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1.2km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東南にある○○小学校を利用するものとする。</w:t>
      </w: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○開発区域内の土地の現況</w:t>
      </w: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0"/>
        <w:gridCol w:w="1402"/>
        <w:gridCol w:w="1801"/>
        <w:gridCol w:w="1801"/>
        <w:gridCol w:w="1802"/>
        <w:gridCol w:w="1701"/>
      </w:tblGrid>
      <w:tr w:rsidR="00760CF0" w:rsidRPr="00760CF0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宅　　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農　　　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山　　　林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そ　の　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</w:tr>
      <w:tr w:rsidR="00760CF0" w:rsidRPr="00760CF0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第１工区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第２工区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第３工区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第４工区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㎡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0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(0)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0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(0)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0   (0)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0   (0)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0   (0)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18,141(34.1)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8,970(17.2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20,201(50.1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1,725( 3.1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49,037(24.4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32,080(60.3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42,296(81.1)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12,177(30.2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52,962(95.2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139,515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69.3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2,979( 0.6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887( 1.7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7,943(19.7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945( 1.7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12,754( 6.3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53,200(100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52,153(100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40,321(100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55,632(100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201,306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</w:tr>
    </w:tbl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13"/>
          <w:szCs w:val="13"/>
        </w:rPr>
        <w:t xml:space="preserve">　　　　　　　　　　　　　　　　　　　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13"/>
          <w:szCs w:val="13"/>
        </w:rPr>
        <w:t xml:space="preserve">　　　　　　　　　　　　　</w:t>
      </w: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（参　考）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601"/>
        <w:gridCol w:w="1601"/>
        <w:gridCol w:w="1902"/>
        <w:gridCol w:w="3202"/>
      </w:tblGrid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街区番号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　　　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住宅等の敷地数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戸当平均面積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予定建築物の用途等</w:t>
            </w:r>
          </w:p>
        </w:tc>
      </w:tr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１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２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３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４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５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住宅用地計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合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2,400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3,036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2,760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2,816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3,216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131,453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143,330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10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区画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12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12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11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12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525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240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/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戸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253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230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256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268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250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独立住宅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住宅用地､公益的施設用地の合計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spacing w:line="3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664260" w:rsidRDefault="0066426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</w:pPr>
    </w:p>
    <w:p w:rsidR="00664260" w:rsidRDefault="0066426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lastRenderedPageBreak/>
        <w:t>○公共施設の整備計画</w:t>
      </w:r>
    </w:p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道　路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1201"/>
        <w:gridCol w:w="1201"/>
        <w:gridCol w:w="1601"/>
        <w:gridCol w:w="1701"/>
        <w:gridCol w:w="1401"/>
      </w:tblGrid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番　　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幅　　員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延　　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　　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管　理　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用地の帰属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備　　　考</w:t>
            </w:r>
          </w:p>
        </w:tc>
      </w:tr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１－１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２－１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２－１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法　部　分　合　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9.0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8.0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8.0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356.2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256.3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172.0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－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3,205.8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2,050.4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1,376.0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7,810.0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39,254.0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○　○　市　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○　○　市　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公園等</w:t>
      </w: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 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501"/>
        <w:gridCol w:w="1801"/>
        <w:gridCol w:w="1902"/>
        <w:gridCol w:w="3102"/>
      </w:tblGrid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番　　号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　　積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管　理　者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用地の帰属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備　　　考</w:t>
            </w:r>
          </w:p>
        </w:tc>
      </w:tr>
      <w:tr w:rsidR="00760CF0" w:rsidRPr="00760CF0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１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２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３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合　計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6,440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2,201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2,230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10,871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○　○　市　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○　○　市　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○　○　公　園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緑　地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F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60CF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〃</w:t>
            </w: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760CF0" w:rsidRPr="00760CF0" w:rsidRDefault="00760CF0" w:rsidP="00760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排水施設</w:t>
      </w:r>
    </w:p>
    <w:p w:rsidR="00760CF0" w:rsidRPr="00760CF0" w:rsidRDefault="00760CF0" w:rsidP="00760CF0">
      <w:pPr>
        <w:overflowPunct w:val="0"/>
        <w:spacing w:line="396" w:lineRule="exact"/>
        <w:ind w:left="200" w:hanging="2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開発区域内は分流式とし、汚水は○○市公共下水道に排出する。雨水は開発区域内の既存の水路を改修し、一部をこれに放流すると共に、別に○○河に放流する。なお、排水施設は、○○市公共下水道として○○市が管理するものとする。</w:t>
      </w:r>
    </w:p>
    <w:p w:rsidR="00760CF0" w:rsidRPr="00760CF0" w:rsidRDefault="00760CF0" w:rsidP="00760CF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60CF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</w:t>
      </w:r>
      <w:r w:rsidRPr="00760CF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管渠の断面、勾配等は別掲</w:t>
      </w:r>
    </w:p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760CF0" w:rsidRPr="00760CF0" w:rsidRDefault="00760CF0" w:rsidP="00760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442956" w:rsidRDefault="00442956" w:rsidP="00760CF0"/>
    <w:sectPr w:rsidR="00442956" w:rsidSect="00664260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F0"/>
    <w:rsid w:val="00442956"/>
    <w:rsid w:val="00664260"/>
    <w:rsid w:val="0076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2015-07-07T06:32:00Z</dcterms:created>
  <dcterms:modified xsi:type="dcterms:W3CDTF">2015-07-08T06:45:00Z</dcterms:modified>
</cp:coreProperties>
</file>