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68" w:rsidRDefault="00D57DD0">
      <w:r>
        <w:rPr>
          <w:rFonts w:hint="eastAsia"/>
        </w:rPr>
        <w:t>平成２７年度　第２</w:t>
      </w:r>
      <w:r w:rsidR="00000468">
        <w:rPr>
          <w:rFonts w:hint="eastAsia"/>
        </w:rPr>
        <w:t>回　留学生スタディツアー</w:t>
      </w:r>
      <w:r w:rsidR="001B1CCB">
        <w:rPr>
          <w:rFonts w:hint="eastAsia"/>
        </w:rPr>
        <w:t xml:space="preserve">日程　　　　　　　　　　　　　　　　　　</w:t>
      </w:r>
    </w:p>
    <w:p w:rsidR="000D7BA5" w:rsidRDefault="000D7BA5" w:rsidP="000D7BA5">
      <w:pPr>
        <w:tabs>
          <w:tab w:val="left" w:pos="8895"/>
        </w:tabs>
      </w:pPr>
      <w:r>
        <w:rPr>
          <w:rFonts w:hint="eastAsia"/>
        </w:rPr>
        <w:t>１月９日（土）＜１日目＞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961"/>
        <w:gridCol w:w="2497"/>
        <w:gridCol w:w="2381"/>
        <w:gridCol w:w="2552"/>
      </w:tblGrid>
      <w:tr w:rsidR="000D7BA5" w:rsidTr="000D7BA5">
        <w:trPr>
          <w:trHeight w:val="209"/>
        </w:trPr>
        <w:tc>
          <w:tcPr>
            <w:tcW w:w="959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開始（発）</w:t>
            </w:r>
          </w:p>
        </w:tc>
        <w:tc>
          <w:tcPr>
            <w:tcW w:w="961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終了（着）</w:t>
            </w:r>
          </w:p>
        </w:tc>
        <w:tc>
          <w:tcPr>
            <w:tcW w:w="2497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行程及び視察場所</w:t>
            </w:r>
          </w:p>
        </w:tc>
        <w:tc>
          <w:tcPr>
            <w:tcW w:w="2381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552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0D7BA5" w:rsidTr="000D7BA5">
        <w:trPr>
          <w:trHeight w:val="70"/>
        </w:trPr>
        <w:tc>
          <w:tcPr>
            <w:tcW w:w="959" w:type="dxa"/>
          </w:tcPr>
          <w:p w:rsidR="000D7BA5" w:rsidRDefault="000D7BA5" w:rsidP="00A33E8D">
            <w:pPr>
              <w:ind w:firstLineChars="50" w:firstLine="105"/>
            </w:pPr>
            <w:r>
              <w:rPr>
                <w:rFonts w:hint="eastAsia"/>
              </w:rPr>
              <w:t>8:30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福島駅発</w:t>
            </w:r>
          </w:p>
        </w:tc>
        <w:tc>
          <w:tcPr>
            <w:tcW w:w="238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552" w:type="dxa"/>
          </w:tcPr>
          <w:p w:rsidR="000D7BA5" w:rsidRDefault="000D7BA5" w:rsidP="00A33E8D">
            <w:pPr>
              <w:ind w:left="-6"/>
            </w:pPr>
          </w:p>
        </w:tc>
      </w:tr>
      <w:tr w:rsidR="000D7BA5" w:rsidTr="000D7BA5">
        <w:trPr>
          <w:trHeight w:val="313"/>
        </w:trPr>
        <w:tc>
          <w:tcPr>
            <w:tcW w:w="959" w:type="dxa"/>
          </w:tcPr>
          <w:p w:rsidR="000D7BA5" w:rsidRDefault="000D7BA5" w:rsidP="00A33E8D">
            <w:pPr>
              <w:ind w:firstLineChars="50" w:firstLine="105"/>
            </w:pPr>
            <w:r>
              <w:rPr>
                <w:rFonts w:hint="eastAsia"/>
              </w:rPr>
              <w:t>9:30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郡山駅発</w:t>
            </w:r>
          </w:p>
        </w:tc>
        <w:tc>
          <w:tcPr>
            <w:tcW w:w="2381" w:type="dxa"/>
          </w:tcPr>
          <w:p w:rsidR="000D7BA5" w:rsidRDefault="000D7BA5" w:rsidP="00A33E8D"/>
        </w:tc>
        <w:tc>
          <w:tcPr>
            <w:tcW w:w="2552" w:type="dxa"/>
          </w:tcPr>
          <w:p w:rsidR="000D7BA5" w:rsidRPr="004660F5" w:rsidRDefault="000D7BA5" w:rsidP="00A33E8D"/>
        </w:tc>
      </w:tr>
      <w:tr w:rsidR="000D7BA5" w:rsidTr="000D7BA5">
        <w:trPr>
          <w:trHeight w:val="1034"/>
        </w:trPr>
        <w:tc>
          <w:tcPr>
            <w:tcW w:w="959" w:type="dxa"/>
          </w:tcPr>
          <w:p w:rsidR="000D7BA5" w:rsidRDefault="000D7BA5" w:rsidP="00A33E8D">
            <w:r>
              <w:rPr>
                <w:rFonts w:hint="eastAsia"/>
              </w:rPr>
              <w:t>10:00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11:30</w:t>
            </w: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大安場史跡公園</w:t>
            </w:r>
          </w:p>
          <w:p w:rsidR="000D7BA5" w:rsidRDefault="000D7BA5" w:rsidP="000D7BA5">
            <w:r>
              <w:t xml:space="preserve"> </w:t>
            </w:r>
          </w:p>
        </w:tc>
        <w:tc>
          <w:tcPr>
            <w:tcW w:w="2381" w:type="dxa"/>
          </w:tcPr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○施設内見学。</w:t>
            </w:r>
          </w:p>
          <w:p w:rsidR="000D7BA5" w:rsidRDefault="00EC4B9B" w:rsidP="00A33E8D">
            <w:r>
              <w:rPr>
                <w:rFonts w:hint="eastAsia"/>
              </w:rPr>
              <w:t>○</w:t>
            </w:r>
            <w:r w:rsidR="00C4270D">
              <w:rPr>
                <w:rFonts w:hint="eastAsia"/>
              </w:rPr>
              <w:t>震災時の状況と復興への取り組み</w:t>
            </w:r>
            <w:r w:rsidR="000D7BA5">
              <w:rPr>
                <w:rFonts w:hint="eastAsia"/>
              </w:rPr>
              <w:t>の説明を受ける。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○原発事故の影響で被害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を受けた施設が、地元復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興のために取り組んでい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ることについて理解して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もらう。</w:t>
            </w:r>
          </w:p>
        </w:tc>
      </w:tr>
      <w:tr w:rsidR="000D7BA5" w:rsidTr="000D7BA5">
        <w:trPr>
          <w:trHeight w:val="265"/>
        </w:trPr>
        <w:tc>
          <w:tcPr>
            <w:tcW w:w="959" w:type="dxa"/>
          </w:tcPr>
          <w:p w:rsidR="000D7BA5" w:rsidRDefault="000D7BA5" w:rsidP="00A33E8D">
            <w:pPr>
              <w:ind w:left="-6" w:firstLineChars="50" w:firstLine="105"/>
            </w:pPr>
            <w:r>
              <w:rPr>
                <w:rFonts w:hint="eastAsia"/>
              </w:rPr>
              <w:t>11:30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移動</w:t>
            </w:r>
          </w:p>
        </w:tc>
        <w:tc>
          <w:tcPr>
            <w:tcW w:w="238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552" w:type="dxa"/>
          </w:tcPr>
          <w:p w:rsidR="000D7BA5" w:rsidRDefault="000D7BA5" w:rsidP="00A33E8D">
            <w:pPr>
              <w:ind w:left="-6"/>
            </w:pPr>
          </w:p>
        </w:tc>
      </w:tr>
      <w:tr w:rsidR="000D7BA5" w:rsidTr="000D7BA5">
        <w:trPr>
          <w:trHeight w:val="536"/>
        </w:trPr>
        <w:tc>
          <w:tcPr>
            <w:tcW w:w="959" w:type="dxa"/>
          </w:tcPr>
          <w:p w:rsidR="000D7BA5" w:rsidRDefault="000D7BA5" w:rsidP="00A33E8D">
            <w:pPr>
              <w:ind w:left="-6" w:firstLineChars="50" w:firstLine="105"/>
            </w:pPr>
            <w:r>
              <w:rPr>
                <w:rFonts w:hint="eastAsia"/>
              </w:rPr>
              <w:t>12:00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13:00</w:t>
            </w: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三春ハーブガーデンレストラン</w:t>
            </w:r>
            <w:proofErr w:type="spellStart"/>
            <w:r>
              <w:rPr>
                <w:rFonts w:hint="eastAsia"/>
              </w:rPr>
              <w:t>Sarara</w:t>
            </w:r>
            <w:proofErr w:type="spellEnd"/>
          </w:p>
          <w:p w:rsidR="000D7BA5" w:rsidRPr="00106EB8" w:rsidRDefault="000D7BA5" w:rsidP="00A33E8D"/>
        </w:tc>
        <w:tc>
          <w:tcPr>
            <w:tcW w:w="2381" w:type="dxa"/>
          </w:tcPr>
          <w:p w:rsidR="00C4270D" w:rsidRDefault="00C4270D" w:rsidP="00A33E8D">
            <w:pPr>
              <w:ind w:left="210" w:hangingChars="100" w:hanging="210"/>
            </w:pPr>
            <w:r>
              <w:rPr>
                <w:rFonts w:hint="eastAsia"/>
              </w:rPr>
              <w:t>○地元農家から安心安</w:t>
            </w:r>
          </w:p>
          <w:p w:rsidR="00C4270D" w:rsidRDefault="00C4270D" w:rsidP="00A33E8D">
            <w:pPr>
              <w:ind w:left="210" w:hangingChars="100" w:hanging="210"/>
            </w:pPr>
            <w:r>
              <w:rPr>
                <w:rFonts w:hint="eastAsia"/>
              </w:rPr>
              <w:t>全な食材を使った季節</w:t>
            </w:r>
          </w:p>
          <w:p w:rsidR="000D7BA5" w:rsidRDefault="00C4270D" w:rsidP="00A33E8D">
            <w:pPr>
              <w:ind w:left="210" w:hangingChars="100" w:hanging="210"/>
            </w:pPr>
            <w:r>
              <w:rPr>
                <w:rFonts w:hint="eastAsia"/>
              </w:rPr>
              <w:t>の料理</w:t>
            </w:r>
            <w:r w:rsidR="000D7BA5">
              <w:rPr>
                <w:rFonts w:hint="eastAsia"/>
              </w:rPr>
              <w:t>を味わう。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○地元の食材を使った料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理を食べ</w:t>
            </w:r>
            <w:r w:rsidR="00C4270D">
              <w:rPr>
                <w:rFonts w:hint="eastAsia"/>
              </w:rPr>
              <w:t>、安心安全、お</w:t>
            </w:r>
          </w:p>
          <w:p w:rsidR="00C4270D" w:rsidRDefault="00C4270D" w:rsidP="00A33E8D">
            <w:pPr>
              <w:ind w:left="210" w:hangingChars="100" w:hanging="210"/>
            </w:pPr>
            <w:r>
              <w:rPr>
                <w:rFonts w:hint="eastAsia"/>
              </w:rPr>
              <w:t>いしさ</w:t>
            </w:r>
            <w:r w:rsidR="000D7BA5">
              <w:rPr>
                <w:rFonts w:hint="eastAsia"/>
              </w:rPr>
              <w:t>を実体験してもら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う。</w:t>
            </w:r>
          </w:p>
        </w:tc>
      </w:tr>
      <w:tr w:rsidR="000D7BA5" w:rsidTr="000D7BA5">
        <w:trPr>
          <w:trHeight w:val="293"/>
        </w:trPr>
        <w:tc>
          <w:tcPr>
            <w:tcW w:w="959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13:00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497" w:type="dxa"/>
          </w:tcPr>
          <w:p w:rsidR="000D7BA5" w:rsidRPr="00106EB8" w:rsidRDefault="000D7BA5" w:rsidP="00A33E8D">
            <w:r>
              <w:rPr>
                <w:rFonts w:hint="eastAsia"/>
              </w:rPr>
              <w:t>移動</w:t>
            </w:r>
          </w:p>
        </w:tc>
        <w:tc>
          <w:tcPr>
            <w:tcW w:w="2381" w:type="dxa"/>
          </w:tcPr>
          <w:p w:rsidR="000D7BA5" w:rsidRDefault="000D7BA5" w:rsidP="00A33E8D">
            <w:pPr>
              <w:ind w:left="210" w:hangingChars="100" w:hanging="210"/>
            </w:pPr>
          </w:p>
        </w:tc>
        <w:tc>
          <w:tcPr>
            <w:tcW w:w="2552" w:type="dxa"/>
          </w:tcPr>
          <w:p w:rsidR="000D7BA5" w:rsidRDefault="000D7BA5" w:rsidP="00A33E8D">
            <w:pPr>
              <w:ind w:left="210" w:hangingChars="100" w:hanging="210"/>
            </w:pPr>
          </w:p>
        </w:tc>
      </w:tr>
      <w:tr w:rsidR="000D7BA5" w:rsidTr="000D7BA5">
        <w:trPr>
          <w:trHeight w:val="375"/>
        </w:trPr>
        <w:tc>
          <w:tcPr>
            <w:tcW w:w="959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14:00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15:10</w:t>
            </w: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あぶくま洞</w:t>
            </w:r>
          </w:p>
          <w:p w:rsidR="000D7BA5" w:rsidRPr="00106EB8" w:rsidRDefault="000D7BA5" w:rsidP="000D7BA5"/>
        </w:tc>
        <w:tc>
          <w:tcPr>
            <w:tcW w:w="2381" w:type="dxa"/>
          </w:tcPr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○施設見学。</w:t>
            </w:r>
          </w:p>
          <w:p w:rsidR="00C4270D" w:rsidRDefault="000D7BA5" w:rsidP="00A33E8D">
            <w:pPr>
              <w:ind w:left="210" w:hangingChars="100" w:hanging="210"/>
            </w:pPr>
            <w:r w:rsidRPr="00715780">
              <w:rPr>
                <w:rFonts w:hint="eastAsia"/>
              </w:rPr>
              <w:t>あぶくま観光ボランテ</w:t>
            </w:r>
          </w:p>
          <w:p w:rsidR="000D7BA5" w:rsidRDefault="000D7BA5" w:rsidP="00A33E8D">
            <w:pPr>
              <w:ind w:left="210" w:hangingChars="100" w:hanging="210"/>
            </w:pPr>
            <w:r w:rsidRPr="00715780">
              <w:rPr>
                <w:rFonts w:hint="eastAsia"/>
              </w:rPr>
              <w:t>ィアガイド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２名予定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一般コースを探索</w:t>
            </w:r>
          </w:p>
          <w:p w:rsidR="000D7BA5" w:rsidRDefault="000D7BA5" w:rsidP="00A33E8D"/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Pr="00715780">
              <w:rPr>
                <w:rFonts w:hint="eastAsia"/>
              </w:rPr>
              <w:t>およそ</w:t>
            </w:r>
            <w:r w:rsidRPr="00715780">
              <w:rPr>
                <w:rFonts w:hint="eastAsia"/>
              </w:rPr>
              <w:t xml:space="preserve">8,000 </w:t>
            </w:r>
            <w:r>
              <w:rPr>
                <w:rFonts w:hint="eastAsia"/>
              </w:rPr>
              <w:t>万年とい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う歳月をかけて創られた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大自然の造形美。種類と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数の多さでは東洋一とも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いわれる鍾乳石が続くあ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ぶくま洞を体験してもら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う。</w:t>
            </w:r>
          </w:p>
        </w:tc>
      </w:tr>
      <w:tr w:rsidR="000D7BA5" w:rsidTr="000D7BA5">
        <w:trPr>
          <w:trHeight w:val="276"/>
        </w:trPr>
        <w:tc>
          <w:tcPr>
            <w:tcW w:w="959" w:type="dxa"/>
          </w:tcPr>
          <w:p w:rsidR="000D7BA5" w:rsidRPr="00681F80" w:rsidRDefault="000D7BA5" w:rsidP="00A33E8D">
            <w:pPr>
              <w:ind w:left="-6"/>
            </w:pPr>
            <w:r>
              <w:rPr>
                <w:rFonts w:hint="eastAsia"/>
              </w:rPr>
              <w:t>16:00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17:00</w:t>
            </w:r>
          </w:p>
        </w:tc>
        <w:tc>
          <w:tcPr>
            <w:tcW w:w="2497" w:type="dxa"/>
          </w:tcPr>
          <w:p w:rsidR="000D7BA5" w:rsidRDefault="000D7BA5" w:rsidP="000D7BA5">
            <w:r>
              <w:rPr>
                <w:rFonts w:hint="eastAsia"/>
              </w:rPr>
              <w:t>吉野屋</w:t>
            </w:r>
          </w:p>
          <w:p w:rsidR="000D7BA5" w:rsidRDefault="000D7BA5" w:rsidP="00A33E8D"/>
        </w:tc>
        <w:tc>
          <w:tcPr>
            <w:tcW w:w="2381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○伝統工芸絵のぼり</w:t>
            </w:r>
            <w:r w:rsidR="00AE0C4C">
              <w:rPr>
                <w:rFonts w:hint="eastAsia"/>
              </w:rPr>
              <w:t>製作</w:t>
            </w:r>
            <w:r>
              <w:rPr>
                <w:rFonts w:hint="eastAsia"/>
              </w:rPr>
              <w:t>体験</w:t>
            </w:r>
          </w:p>
          <w:p w:rsidR="000D7BA5" w:rsidRDefault="000D7BA5" w:rsidP="00A33E8D">
            <w:pPr>
              <w:ind w:left="-6"/>
            </w:pPr>
          </w:p>
        </w:tc>
        <w:tc>
          <w:tcPr>
            <w:tcW w:w="255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○須賀川の伝統工芸である絵のぼり</w:t>
            </w:r>
            <w:r w:rsidR="00C4270D">
              <w:rPr>
                <w:rFonts w:hint="eastAsia"/>
              </w:rPr>
              <w:t>製作を体験</w:t>
            </w:r>
            <w:r>
              <w:rPr>
                <w:rFonts w:hint="eastAsia"/>
              </w:rPr>
              <w:t>し、福島の伝統を感じる。</w:t>
            </w:r>
          </w:p>
        </w:tc>
      </w:tr>
      <w:tr w:rsidR="000D7BA5" w:rsidTr="000D7BA5">
        <w:trPr>
          <w:trHeight w:val="143"/>
        </w:trPr>
        <w:tc>
          <w:tcPr>
            <w:tcW w:w="959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18:00</w:t>
            </w:r>
          </w:p>
        </w:tc>
        <w:tc>
          <w:tcPr>
            <w:tcW w:w="961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497" w:type="dxa"/>
          </w:tcPr>
          <w:p w:rsidR="000D7BA5" w:rsidRDefault="000D7BA5" w:rsidP="00A33E8D">
            <w:r>
              <w:rPr>
                <w:rFonts w:hint="eastAsia"/>
              </w:rPr>
              <w:t>ひのき風呂の宿分家</w:t>
            </w:r>
          </w:p>
          <w:p w:rsidR="000D7BA5" w:rsidRDefault="000D7BA5" w:rsidP="00A33E8D"/>
        </w:tc>
        <w:tc>
          <w:tcPr>
            <w:tcW w:w="2381" w:type="dxa"/>
          </w:tcPr>
          <w:p w:rsidR="000D7BA5" w:rsidRDefault="000D7BA5" w:rsidP="000D7BA5">
            <w:pPr>
              <w:ind w:left="-6"/>
            </w:pPr>
            <w:r>
              <w:rPr>
                <w:rFonts w:hint="eastAsia"/>
              </w:rPr>
              <w:t xml:space="preserve">○宿泊　</w:t>
            </w:r>
          </w:p>
          <w:p w:rsidR="000D7BA5" w:rsidRDefault="000D7BA5" w:rsidP="00A33E8D">
            <w:pPr>
              <w:ind w:left="-6"/>
            </w:pPr>
          </w:p>
        </w:tc>
        <w:tc>
          <w:tcPr>
            <w:tcW w:w="255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○日本古来の家屋に宿泊体験をする。</w:t>
            </w:r>
          </w:p>
        </w:tc>
      </w:tr>
    </w:tbl>
    <w:p w:rsidR="000D7BA5" w:rsidRDefault="000D7BA5" w:rsidP="000D7BA5">
      <w:pPr>
        <w:tabs>
          <w:tab w:val="left" w:pos="8895"/>
        </w:tabs>
      </w:pPr>
      <w:r>
        <w:rPr>
          <w:rFonts w:hint="eastAsia"/>
        </w:rPr>
        <w:t>１月１０日（日）＜２日目＞</w:t>
      </w:r>
    </w:p>
    <w:tbl>
      <w:tblPr>
        <w:tblW w:w="93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992"/>
        <w:gridCol w:w="2410"/>
        <w:gridCol w:w="2409"/>
        <w:gridCol w:w="2552"/>
      </w:tblGrid>
      <w:tr w:rsidR="000D7BA5" w:rsidTr="000D7BA5">
        <w:trPr>
          <w:trHeight w:val="70"/>
        </w:trPr>
        <w:tc>
          <w:tcPr>
            <w:tcW w:w="987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開始（発）</w:t>
            </w:r>
          </w:p>
        </w:tc>
        <w:tc>
          <w:tcPr>
            <w:tcW w:w="992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終了（着）</w:t>
            </w:r>
          </w:p>
        </w:tc>
        <w:tc>
          <w:tcPr>
            <w:tcW w:w="2410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行程及び視察場所</w:t>
            </w:r>
          </w:p>
        </w:tc>
        <w:tc>
          <w:tcPr>
            <w:tcW w:w="2409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552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0D7BA5" w:rsidTr="000D7BA5">
        <w:trPr>
          <w:trHeight w:val="155"/>
        </w:trPr>
        <w:tc>
          <w:tcPr>
            <w:tcW w:w="987" w:type="dxa"/>
          </w:tcPr>
          <w:p w:rsidR="000D7BA5" w:rsidRDefault="000D7BA5" w:rsidP="00A33E8D">
            <w:pPr>
              <w:ind w:firstLineChars="50" w:firstLine="105"/>
            </w:pPr>
            <w:r>
              <w:rPr>
                <w:rFonts w:hint="eastAsia"/>
              </w:rPr>
              <w:t>8:30</w:t>
            </w:r>
          </w:p>
        </w:tc>
        <w:tc>
          <w:tcPr>
            <w:tcW w:w="992" w:type="dxa"/>
          </w:tcPr>
          <w:p w:rsidR="000D7BA5" w:rsidRDefault="000D7BA5" w:rsidP="00A33E8D"/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宿舎発</w:t>
            </w:r>
          </w:p>
        </w:tc>
        <w:tc>
          <w:tcPr>
            <w:tcW w:w="2409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552" w:type="dxa"/>
          </w:tcPr>
          <w:p w:rsidR="000D7BA5" w:rsidRDefault="000D7BA5" w:rsidP="00A33E8D">
            <w:pPr>
              <w:ind w:left="-6"/>
            </w:pPr>
          </w:p>
        </w:tc>
      </w:tr>
      <w:tr w:rsidR="000D7BA5" w:rsidTr="000D7BA5">
        <w:trPr>
          <w:trHeight w:val="70"/>
        </w:trPr>
        <w:tc>
          <w:tcPr>
            <w:tcW w:w="987" w:type="dxa"/>
          </w:tcPr>
          <w:p w:rsidR="000D7BA5" w:rsidRDefault="000D7BA5" w:rsidP="00A33E8D">
            <w:pPr>
              <w:ind w:firstLineChars="50" w:firstLine="105"/>
            </w:pPr>
            <w:r>
              <w:rPr>
                <w:rFonts w:hint="eastAsia"/>
              </w:rPr>
              <w:t>9:30</w:t>
            </w:r>
          </w:p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10:10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南湖公園、南湖神社</w:t>
            </w:r>
          </w:p>
          <w:p w:rsidR="000D7BA5" w:rsidRDefault="000D7BA5" w:rsidP="00A33E8D">
            <w:r>
              <w:rPr>
                <w:rFonts w:hint="eastAsia"/>
              </w:rPr>
              <w:t>水月</w:t>
            </w:r>
          </w:p>
          <w:p w:rsidR="000D7BA5" w:rsidRDefault="000D7BA5" w:rsidP="00A33E8D"/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○南湖公園散策</w:t>
            </w:r>
          </w:p>
          <w:p w:rsidR="000D7BA5" w:rsidRDefault="000D7BA5" w:rsidP="00A33E8D">
            <w:r>
              <w:rPr>
                <w:rFonts w:hint="eastAsia"/>
              </w:rPr>
              <w:t>○南湖だんご（ちょいたべ）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○観光、歴史の魅力を感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じてもらう。</w:t>
            </w:r>
          </w:p>
        </w:tc>
      </w:tr>
      <w:tr w:rsidR="000D7BA5" w:rsidTr="000D7BA5">
        <w:trPr>
          <w:trHeight w:val="748"/>
        </w:trPr>
        <w:tc>
          <w:tcPr>
            <w:tcW w:w="987" w:type="dxa"/>
          </w:tcPr>
          <w:p w:rsidR="000D7BA5" w:rsidRDefault="000D7BA5" w:rsidP="00A33E8D">
            <w:r>
              <w:rPr>
                <w:rFonts w:hint="eastAsia"/>
              </w:rPr>
              <w:t>10:20</w:t>
            </w:r>
          </w:p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11:20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佐川だるま製造所</w:t>
            </w:r>
          </w:p>
          <w:p w:rsidR="000D7BA5" w:rsidRDefault="000D7BA5" w:rsidP="00A33E8D">
            <w:pPr>
              <w:rPr>
                <w:lang w:eastAsia="zh-CN"/>
              </w:rPr>
            </w:pPr>
          </w:p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○白河だるま絵付け体験</w:t>
            </w:r>
          </w:p>
          <w:p w:rsidR="000D7BA5" w:rsidRDefault="000D7BA5" w:rsidP="00A33E8D">
            <w:r>
              <w:rPr>
                <w:rFonts w:hint="eastAsia"/>
              </w:rPr>
              <w:t>１４ｃｍのカラフルだるま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○「白河だるま」の絵付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けを通して自分の思いや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ふくしまへの思いを表現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してもらう。</w:t>
            </w:r>
          </w:p>
        </w:tc>
      </w:tr>
      <w:tr w:rsidR="000D7BA5" w:rsidTr="000D7BA5">
        <w:trPr>
          <w:trHeight w:val="748"/>
        </w:trPr>
        <w:tc>
          <w:tcPr>
            <w:tcW w:w="987" w:type="dxa"/>
          </w:tcPr>
          <w:p w:rsidR="000D7BA5" w:rsidRDefault="000D7BA5" w:rsidP="00A33E8D">
            <w:r>
              <w:rPr>
                <w:rFonts w:hint="eastAsia"/>
              </w:rPr>
              <w:t>11:30</w:t>
            </w:r>
          </w:p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12:10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芭蕉亭</w:t>
            </w:r>
          </w:p>
          <w:p w:rsidR="000D7BA5" w:rsidRDefault="000D7BA5" w:rsidP="00A33E8D"/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○ご当地ラーメンを味わう</w:t>
            </w:r>
          </w:p>
          <w:p w:rsidR="000D7BA5" w:rsidRDefault="000D7BA5" w:rsidP="00A33E8D">
            <w:r>
              <w:rPr>
                <w:rFonts w:hint="eastAsia"/>
              </w:rPr>
              <w:t>チャーシューメン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○白河で愛されている白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河ラーメンを食し、ふく</w:t>
            </w:r>
          </w:p>
          <w:p w:rsidR="000D7BA5" w:rsidRDefault="00EC4B9B" w:rsidP="00A33E8D">
            <w:pPr>
              <w:ind w:left="210" w:hangingChars="100" w:hanging="210"/>
            </w:pPr>
            <w:r>
              <w:rPr>
                <w:rFonts w:hint="eastAsia"/>
              </w:rPr>
              <w:t>しまの味を体験</w:t>
            </w:r>
            <w:bookmarkStart w:id="0" w:name="_GoBack"/>
            <w:bookmarkEnd w:id="0"/>
            <w:r w:rsidR="000D7BA5">
              <w:rPr>
                <w:rFonts w:hint="eastAsia"/>
              </w:rPr>
              <w:t>する。</w:t>
            </w:r>
          </w:p>
        </w:tc>
      </w:tr>
      <w:tr w:rsidR="000D7BA5" w:rsidTr="000D7BA5">
        <w:trPr>
          <w:trHeight w:val="359"/>
        </w:trPr>
        <w:tc>
          <w:tcPr>
            <w:tcW w:w="987" w:type="dxa"/>
          </w:tcPr>
          <w:p w:rsidR="000D7BA5" w:rsidRDefault="000D7BA5" w:rsidP="00A33E8D">
            <w:r>
              <w:rPr>
                <w:rFonts w:hint="eastAsia"/>
              </w:rPr>
              <w:t>12:10</w:t>
            </w:r>
          </w:p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13:40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移動</w:t>
            </w:r>
          </w:p>
        </w:tc>
        <w:tc>
          <w:tcPr>
            <w:tcW w:w="2409" w:type="dxa"/>
          </w:tcPr>
          <w:p w:rsidR="000D7BA5" w:rsidRDefault="000D7BA5" w:rsidP="00A33E8D"/>
        </w:tc>
        <w:tc>
          <w:tcPr>
            <w:tcW w:w="2552" w:type="dxa"/>
          </w:tcPr>
          <w:p w:rsidR="000D7BA5" w:rsidRDefault="000D7BA5" w:rsidP="00A33E8D">
            <w:pPr>
              <w:ind w:left="210" w:hangingChars="100" w:hanging="210"/>
            </w:pPr>
          </w:p>
        </w:tc>
      </w:tr>
      <w:tr w:rsidR="000D7BA5" w:rsidRPr="00B91BC1" w:rsidTr="000D7BA5">
        <w:trPr>
          <w:trHeight w:val="748"/>
        </w:trPr>
        <w:tc>
          <w:tcPr>
            <w:tcW w:w="987" w:type="dxa"/>
          </w:tcPr>
          <w:p w:rsidR="000D7BA5" w:rsidRDefault="000D7BA5" w:rsidP="00A33E8D">
            <w:r>
              <w:rPr>
                <w:rFonts w:hint="eastAsia"/>
              </w:rPr>
              <w:t>13:40</w:t>
            </w:r>
          </w:p>
          <w:p w:rsidR="000D7BA5" w:rsidRDefault="000D7BA5" w:rsidP="00A33E8D"/>
          <w:p w:rsidR="000D7BA5" w:rsidRDefault="000D7BA5" w:rsidP="00A33E8D"/>
          <w:p w:rsidR="000D7BA5" w:rsidRDefault="000D7BA5" w:rsidP="00A33E8D"/>
          <w:p w:rsidR="000D7BA5" w:rsidRDefault="000D7BA5" w:rsidP="00A33E8D"/>
          <w:p w:rsidR="000D7BA5" w:rsidRDefault="000D7BA5" w:rsidP="00A33E8D"/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lastRenderedPageBreak/>
              <w:t>15:00</w:t>
            </w:r>
          </w:p>
          <w:p w:rsidR="000D7BA5" w:rsidRDefault="000D7BA5" w:rsidP="00A33E8D">
            <w:pPr>
              <w:ind w:left="-6"/>
            </w:pPr>
          </w:p>
          <w:p w:rsidR="000D7BA5" w:rsidRDefault="000D7BA5" w:rsidP="00A33E8D">
            <w:pPr>
              <w:ind w:left="-6"/>
            </w:pPr>
          </w:p>
          <w:p w:rsidR="000D7BA5" w:rsidRDefault="000D7BA5" w:rsidP="00A33E8D">
            <w:pPr>
              <w:ind w:left="-6"/>
            </w:pPr>
          </w:p>
          <w:p w:rsidR="000D7BA5" w:rsidRDefault="000D7BA5" w:rsidP="00A33E8D">
            <w:pPr>
              <w:ind w:left="-6"/>
            </w:pPr>
          </w:p>
          <w:p w:rsidR="000D7BA5" w:rsidRDefault="000D7BA5" w:rsidP="00A33E8D"/>
          <w:p w:rsidR="000D7BA5" w:rsidRDefault="000D7BA5" w:rsidP="00A33E8D"/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lastRenderedPageBreak/>
              <w:t>いわきデイクルーズ</w:t>
            </w:r>
          </w:p>
          <w:p w:rsidR="000D7BA5" w:rsidRDefault="000D7BA5" w:rsidP="000D7BA5"/>
        </w:tc>
        <w:tc>
          <w:tcPr>
            <w:tcW w:w="2409" w:type="dxa"/>
          </w:tcPr>
          <w:p w:rsidR="000D7BA5" w:rsidRDefault="00EC4B9B" w:rsidP="00A33E8D">
            <w:r>
              <w:rPr>
                <w:rFonts w:hint="eastAsia"/>
              </w:rPr>
              <w:t>○</w:t>
            </w:r>
            <w:r w:rsidR="000D7BA5">
              <w:rPr>
                <w:rFonts w:hint="eastAsia"/>
              </w:rPr>
              <w:t>復興への歩みの説明を聞く</w:t>
            </w:r>
          </w:p>
          <w:p w:rsidR="000D7BA5" w:rsidRDefault="000D7BA5" w:rsidP="00A33E8D">
            <w:r>
              <w:rPr>
                <w:rFonts w:hint="eastAsia"/>
              </w:rPr>
              <w:t>○いわきの海を生で体感する</w:t>
            </w:r>
          </w:p>
          <w:p w:rsidR="000D7BA5" w:rsidRPr="006F7469" w:rsidRDefault="000D7BA5" w:rsidP="00A33E8D"/>
          <w:p w:rsidR="000D7BA5" w:rsidRDefault="000D7BA5" w:rsidP="00A33E8D"/>
          <w:p w:rsidR="000D7BA5" w:rsidRDefault="000D7BA5" w:rsidP="00A33E8D"/>
        </w:tc>
        <w:tc>
          <w:tcPr>
            <w:tcW w:w="2552" w:type="dxa"/>
          </w:tcPr>
          <w:p w:rsidR="000D7BA5" w:rsidRPr="00B91BC1" w:rsidRDefault="000D7BA5" w:rsidP="00A33E8D">
            <w:r>
              <w:rPr>
                <w:rFonts w:hint="eastAsia"/>
              </w:rPr>
              <w:lastRenderedPageBreak/>
              <w:t>○</w:t>
            </w:r>
            <w:r w:rsidRPr="00B91BC1">
              <w:rPr>
                <w:rFonts w:hint="eastAsia"/>
              </w:rPr>
              <w:t>物流機能の一層の強化を図るため、人工島、「ポートアイランド」（通称・小名浜港東港地区国際物流ターミナ</w:t>
            </w:r>
            <w:r>
              <w:rPr>
                <w:rFonts w:hint="eastAsia"/>
              </w:rPr>
              <w:t>ル）の復興へ</w:t>
            </w:r>
            <w:r>
              <w:rPr>
                <w:rFonts w:hint="eastAsia"/>
              </w:rPr>
              <w:lastRenderedPageBreak/>
              <w:t>の歩みを解説していただく。</w:t>
            </w:r>
          </w:p>
        </w:tc>
      </w:tr>
      <w:tr w:rsidR="000D7BA5" w:rsidTr="000D7BA5">
        <w:trPr>
          <w:trHeight w:val="748"/>
        </w:trPr>
        <w:tc>
          <w:tcPr>
            <w:tcW w:w="987" w:type="dxa"/>
          </w:tcPr>
          <w:p w:rsidR="000D7BA5" w:rsidRDefault="000D7BA5" w:rsidP="00A33E8D">
            <w:r>
              <w:rPr>
                <w:rFonts w:hint="eastAsia"/>
              </w:rPr>
              <w:lastRenderedPageBreak/>
              <w:t>15:10</w:t>
            </w:r>
          </w:p>
          <w:p w:rsidR="000D7BA5" w:rsidRDefault="000D7BA5" w:rsidP="00A33E8D"/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17:00</w:t>
            </w:r>
          </w:p>
        </w:tc>
        <w:tc>
          <w:tcPr>
            <w:tcW w:w="2410" w:type="dxa"/>
          </w:tcPr>
          <w:p w:rsidR="000D7BA5" w:rsidRDefault="00AE0C4C" w:rsidP="00A33E8D">
            <w:r>
              <w:rPr>
                <w:rFonts w:hint="eastAsia"/>
              </w:rPr>
              <w:t>環境水族館</w:t>
            </w:r>
            <w:r w:rsidR="000D7BA5">
              <w:rPr>
                <w:rFonts w:hint="eastAsia"/>
              </w:rPr>
              <w:t>アクアマリンふくしま</w:t>
            </w:r>
          </w:p>
          <w:p w:rsidR="000D7BA5" w:rsidRDefault="000D7BA5" w:rsidP="000D7BA5"/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○施設見学</w:t>
            </w:r>
          </w:p>
          <w:p w:rsidR="000D7BA5" w:rsidRDefault="00EC4B9B" w:rsidP="00A33E8D">
            <w:r>
              <w:rPr>
                <w:rFonts w:hint="eastAsia"/>
              </w:rPr>
              <w:t>○</w:t>
            </w:r>
            <w:r w:rsidR="000D7BA5">
              <w:rPr>
                <w:rFonts w:hint="eastAsia"/>
              </w:rPr>
              <w:t>震災復興プログラム</w:t>
            </w:r>
          </w:p>
          <w:p w:rsidR="000D7BA5" w:rsidRDefault="000D7BA5" w:rsidP="00A33E8D">
            <w:r>
              <w:rPr>
                <w:rFonts w:hint="eastAsia"/>
              </w:rPr>
              <w:t>１５：３０～１６：１０</w:t>
            </w:r>
          </w:p>
          <w:p w:rsidR="000D7BA5" w:rsidRDefault="000D7BA5" w:rsidP="00A33E8D">
            <w:r>
              <w:rPr>
                <w:rFonts w:hint="eastAsia"/>
              </w:rPr>
              <w:t>その後見学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Pr="005432EE">
              <w:rPr>
                <w:rFonts w:hint="eastAsia"/>
              </w:rPr>
              <w:t>震災被害から施設再開</w:t>
            </w:r>
          </w:p>
          <w:p w:rsidR="00C4270D" w:rsidRDefault="000D7BA5" w:rsidP="00A33E8D">
            <w:pPr>
              <w:ind w:left="210" w:hangingChars="100" w:hanging="210"/>
            </w:pPr>
            <w:r w:rsidRPr="005432EE">
              <w:rPr>
                <w:rFonts w:hint="eastAsia"/>
              </w:rPr>
              <w:t>までの道程から復興につ</w:t>
            </w:r>
          </w:p>
          <w:p w:rsidR="00C4270D" w:rsidRDefault="000D7BA5" w:rsidP="00A33E8D">
            <w:pPr>
              <w:ind w:left="210" w:hangingChars="100" w:hanging="210"/>
            </w:pPr>
            <w:r w:rsidRPr="005432EE">
              <w:rPr>
                <w:rFonts w:hint="eastAsia"/>
              </w:rPr>
              <w:t>いて考える。魚類の検査</w:t>
            </w:r>
          </w:p>
          <w:p w:rsidR="00C4270D" w:rsidRDefault="000D7BA5" w:rsidP="00A33E8D">
            <w:pPr>
              <w:ind w:left="210" w:hangingChars="100" w:hanging="210"/>
            </w:pPr>
            <w:r w:rsidRPr="005432EE">
              <w:rPr>
                <w:rFonts w:hint="eastAsia"/>
              </w:rPr>
              <w:t>結果に基</w:t>
            </w:r>
            <w:r>
              <w:rPr>
                <w:rFonts w:hint="eastAsia"/>
              </w:rPr>
              <w:t>づ</w:t>
            </w:r>
            <w:r w:rsidRPr="005432EE">
              <w:rPr>
                <w:rFonts w:hint="eastAsia"/>
              </w:rPr>
              <w:t>き、食品に含</w:t>
            </w:r>
          </w:p>
          <w:p w:rsidR="00C4270D" w:rsidRDefault="000D7BA5" w:rsidP="00A33E8D">
            <w:pPr>
              <w:ind w:left="210" w:hangingChars="100" w:hanging="210"/>
            </w:pPr>
            <w:r w:rsidRPr="005432EE">
              <w:rPr>
                <w:rFonts w:hint="eastAsia"/>
              </w:rPr>
              <w:t>まれる放射能物質につい</w:t>
            </w:r>
          </w:p>
          <w:p w:rsidR="000D7BA5" w:rsidRDefault="000D7BA5" w:rsidP="00A33E8D">
            <w:pPr>
              <w:ind w:left="210" w:hangingChars="100" w:hanging="210"/>
            </w:pPr>
            <w:r w:rsidRPr="005432EE">
              <w:rPr>
                <w:rFonts w:hint="eastAsia"/>
              </w:rPr>
              <w:t>ての正しい知識を学ぶ。</w:t>
            </w:r>
          </w:p>
        </w:tc>
      </w:tr>
      <w:tr w:rsidR="000D7BA5" w:rsidTr="000D7BA5">
        <w:trPr>
          <w:trHeight w:val="339"/>
        </w:trPr>
        <w:tc>
          <w:tcPr>
            <w:tcW w:w="987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17:00</w:t>
            </w:r>
          </w:p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17:30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移動</w:t>
            </w:r>
          </w:p>
        </w:tc>
        <w:tc>
          <w:tcPr>
            <w:tcW w:w="2409" w:type="dxa"/>
          </w:tcPr>
          <w:p w:rsidR="000D7BA5" w:rsidRDefault="000D7BA5" w:rsidP="00A33E8D"/>
        </w:tc>
        <w:tc>
          <w:tcPr>
            <w:tcW w:w="2552" w:type="dxa"/>
          </w:tcPr>
          <w:p w:rsidR="000D7BA5" w:rsidRDefault="000D7BA5" w:rsidP="00A33E8D">
            <w:pPr>
              <w:ind w:left="210" w:hangingChars="100" w:hanging="210"/>
            </w:pPr>
          </w:p>
        </w:tc>
      </w:tr>
      <w:tr w:rsidR="000D7BA5" w:rsidTr="000D7BA5">
        <w:trPr>
          <w:trHeight w:val="317"/>
        </w:trPr>
        <w:tc>
          <w:tcPr>
            <w:tcW w:w="987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17:30</w:t>
            </w:r>
          </w:p>
        </w:tc>
        <w:tc>
          <w:tcPr>
            <w:tcW w:w="992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2410" w:type="dxa"/>
          </w:tcPr>
          <w:p w:rsidR="000D7BA5" w:rsidRDefault="000D7BA5" w:rsidP="00A33E8D">
            <w:r w:rsidRPr="002534EF">
              <w:rPr>
                <w:rFonts w:hint="eastAsia"/>
              </w:rPr>
              <w:t>雨情の宿新つた</w:t>
            </w:r>
          </w:p>
          <w:p w:rsidR="000D7BA5" w:rsidRDefault="000D7BA5" w:rsidP="000D7BA5"/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○宿泊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○日本の旅館に泊まり、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温泉</w:t>
            </w:r>
            <w:r w:rsidR="00C4270D">
              <w:rPr>
                <w:rFonts w:hint="eastAsia"/>
              </w:rPr>
              <w:t>を</w:t>
            </w:r>
            <w:r>
              <w:rPr>
                <w:rFonts w:hint="eastAsia"/>
              </w:rPr>
              <w:t>体験</w:t>
            </w:r>
            <w:r w:rsidR="00C4270D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○意見交換会</w:t>
            </w:r>
          </w:p>
        </w:tc>
      </w:tr>
    </w:tbl>
    <w:p w:rsidR="000D7BA5" w:rsidRDefault="000D7BA5" w:rsidP="000D7BA5">
      <w:pPr>
        <w:tabs>
          <w:tab w:val="left" w:pos="8895"/>
        </w:tabs>
      </w:pPr>
      <w:r>
        <w:tab/>
      </w:r>
    </w:p>
    <w:p w:rsidR="000D7BA5" w:rsidRDefault="000D7BA5" w:rsidP="000D7BA5">
      <w:pPr>
        <w:tabs>
          <w:tab w:val="left" w:pos="8895"/>
        </w:tabs>
      </w:pPr>
      <w:r>
        <w:rPr>
          <w:rFonts w:hint="eastAsia"/>
        </w:rPr>
        <w:t>１月１１日（月）＜３日目＞</w:t>
      </w:r>
      <w:r>
        <w:tab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1044"/>
        <w:gridCol w:w="2410"/>
        <w:gridCol w:w="2409"/>
        <w:gridCol w:w="2552"/>
      </w:tblGrid>
      <w:tr w:rsidR="000D7BA5" w:rsidTr="000D7BA5">
        <w:trPr>
          <w:trHeight w:val="70"/>
        </w:trPr>
        <w:tc>
          <w:tcPr>
            <w:tcW w:w="935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開始（発）</w:t>
            </w:r>
          </w:p>
        </w:tc>
        <w:tc>
          <w:tcPr>
            <w:tcW w:w="1044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終了（着）</w:t>
            </w:r>
          </w:p>
        </w:tc>
        <w:tc>
          <w:tcPr>
            <w:tcW w:w="2410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行程及び視察場所</w:t>
            </w:r>
          </w:p>
        </w:tc>
        <w:tc>
          <w:tcPr>
            <w:tcW w:w="2409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552" w:type="dxa"/>
            <w:vAlign w:val="center"/>
          </w:tcPr>
          <w:p w:rsidR="000D7BA5" w:rsidRDefault="000D7BA5" w:rsidP="00A33E8D">
            <w:pPr>
              <w:ind w:left="-6"/>
              <w:jc w:val="center"/>
            </w:pPr>
            <w:r>
              <w:rPr>
                <w:rFonts w:hint="eastAsia"/>
              </w:rPr>
              <w:t>目　　　的</w:t>
            </w:r>
          </w:p>
        </w:tc>
      </w:tr>
      <w:tr w:rsidR="000D7BA5" w:rsidTr="000D7BA5">
        <w:trPr>
          <w:trHeight w:val="155"/>
        </w:trPr>
        <w:tc>
          <w:tcPr>
            <w:tcW w:w="935" w:type="dxa"/>
          </w:tcPr>
          <w:p w:rsidR="000D7BA5" w:rsidRDefault="000D7BA5" w:rsidP="00A33E8D">
            <w:pPr>
              <w:ind w:firstLineChars="50" w:firstLine="105"/>
            </w:pPr>
            <w:r>
              <w:rPr>
                <w:rFonts w:hint="eastAsia"/>
              </w:rPr>
              <w:t>8:30</w:t>
            </w:r>
          </w:p>
        </w:tc>
        <w:tc>
          <w:tcPr>
            <w:tcW w:w="1044" w:type="dxa"/>
          </w:tcPr>
          <w:p w:rsidR="000D7BA5" w:rsidRDefault="000D7BA5" w:rsidP="00A33E8D"/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宿出発</w:t>
            </w:r>
          </w:p>
        </w:tc>
        <w:tc>
          <w:tcPr>
            <w:tcW w:w="2409" w:type="dxa"/>
          </w:tcPr>
          <w:p w:rsidR="000D7BA5" w:rsidRDefault="000D7BA5" w:rsidP="00A33E8D"/>
        </w:tc>
        <w:tc>
          <w:tcPr>
            <w:tcW w:w="2552" w:type="dxa"/>
          </w:tcPr>
          <w:p w:rsidR="000D7BA5" w:rsidRDefault="000D7BA5" w:rsidP="00A33E8D"/>
        </w:tc>
      </w:tr>
      <w:tr w:rsidR="000D7BA5" w:rsidTr="000D7BA5">
        <w:trPr>
          <w:trHeight w:val="70"/>
        </w:trPr>
        <w:tc>
          <w:tcPr>
            <w:tcW w:w="935" w:type="dxa"/>
          </w:tcPr>
          <w:p w:rsidR="000D7BA5" w:rsidRDefault="000D7BA5" w:rsidP="00A33E8D">
            <w:r>
              <w:rPr>
                <w:rFonts w:hint="eastAsia"/>
              </w:rPr>
              <w:t>10:00</w:t>
            </w:r>
          </w:p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11:00</w:t>
            </w:r>
          </w:p>
        </w:tc>
        <w:tc>
          <w:tcPr>
            <w:tcW w:w="2410" w:type="dxa"/>
          </w:tcPr>
          <w:p w:rsidR="000D7BA5" w:rsidRDefault="000D7BA5" w:rsidP="000D7BA5">
            <w:r w:rsidRPr="007013AF">
              <w:rPr>
                <w:rFonts w:hint="eastAsia"/>
              </w:rPr>
              <w:t>南相馬ソーラー・アグリパーク</w:t>
            </w:r>
            <w:r w:rsidRPr="007013AF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○ソーラー・アグリパーク</w:t>
            </w:r>
          </w:p>
          <w:p w:rsidR="000D7BA5" w:rsidRDefault="000D7BA5" w:rsidP="00A33E8D">
            <w:r>
              <w:rPr>
                <w:rFonts w:hint="eastAsia"/>
              </w:rPr>
              <w:t>○体験学習</w:t>
            </w:r>
          </w:p>
          <w:p w:rsidR="000D7BA5" w:rsidRDefault="00EC4B9B" w:rsidP="00A33E8D">
            <w:r>
              <w:rPr>
                <w:rFonts w:hint="eastAsia"/>
              </w:rPr>
              <w:t>○</w:t>
            </w:r>
            <w:r w:rsidR="000D7BA5">
              <w:rPr>
                <w:rFonts w:hint="eastAsia"/>
              </w:rPr>
              <w:t>施設概要の説明</w:t>
            </w:r>
            <w:r w:rsidR="00C4270D">
              <w:rPr>
                <w:rFonts w:hint="eastAsia"/>
              </w:rPr>
              <w:t>および</w:t>
            </w:r>
            <w:r w:rsidR="000D7BA5">
              <w:rPr>
                <w:rFonts w:hint="eastAsia"/>
              </w:rPr>
              <w:t>取り組みについて</w:t>
            </w:r>
          </w:p>
        </w:tc>
        <w:tc>
          <w:tcPr>
            <w:tcW w:w="2552" w:type="dxa"/>
          </w:tcPr>
          <w:p w:rsidR="000D7BA5" w:rsidRDefault="000D7BA5" w:rsidP="00A33E8D">
            <w:r w:rsidRPr="00B15369">
              <w:rPr>
                <w:rFonts w:hint="eastAsia"/>
              </w:rPr>
              <w:t>○復興を担う子供たちの成長を支援するための施設としての役割と、再生可能エネルギーを推進するための取り組みの内容を理解する。</w:t>
            </w:r>
          </w:p>
        </w:tc>
      </w:tr>
      <w:tr w:rsidR="000D7BA5" w:rsidTr="000D7BA5">
        <w:trPr>
          <w:trHeight w:val="748"/>
        </w:trPr>
        <w:tc>
          <w:tcPr>
            <w:tcW w:w="935" w:type="dxa"/>
          </w:tcPr>
          <w:p w:rsidR="000D7BA5" w:rsidRDefault="000D7BA5" w:rsidP="00A33E8D">
            <w:r>
              <w:rPr>
                <w:rFonts w:hint="eastAsia"/>
              </w:rPr>
              <w:t>11:40</w:t>
            </w:r>
          </w:p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12:40</w:t>
            </w:r>
          </w:p>
        </w:tc>
        <w:tc>
          <w:tcPr>
            <w:tcW w:w="2410" w:type="dxa"/>
          </w:tcPr>
          <w:p w:rsidR="000D7BA5" w:rsidRDefault="00DB33BB" w:rsidP="00A33E8D">
            <w:r>
              <w:rPr>
                <w:rFonts w:hint="eastAsia"/>
              </w:rPr>
              <w:t>相馬市伝承鎮魂祈念</w:t>
            </w:r>
            <w:r w:rsidR="000D7BA5">
              <w:rPr>
                <w:rFonts w:hint="eastAsia"/>
              </w:rPr>
              <w:t>館</w:t>
            </w:r>
          </w:p>
          <w:p w:rsidR="000D7BA5" w:rsidRDefault="000D7BA5" w:rsidP="00A33E8D"/>
        </w:tc>
        <w:tc>
          <w:tcPr>
            <w:tcW w:w="2409" w:type="dxa"/>
          </w:tcPr>
          <w:p w:rsidR="000D7BA5" w:rsidRDefault="00EC4B9B" w:rsidP="00A33E8D">
            <w:r>
              <w:rPr>
                <w:rFonts w:hint="eastAsia"/>
              </w:rPr>
              <w:t>○</w:t>
            </w:r>
            <w:r w:rsidR="000D7BA5">
              <w:rPr>
                <w:rFonts w:hint="eastAsia"/>
              </w:rPr>
              <w:t>津波、避難の様子、防災、仮設での生活などについて</w:t>
            </w:r>
            <w:r w:rsidR="00C4270D">
              <w:rPr>
                <w:rFonts w:hint="eastAsia"/>
              </w:rPr>
              <w:t>の</w:t>
            </w:r>
            <w:r w:rsidR="000D7BA5">
              <w:rPr>
                <w:rFonts w:hint="eastAsia"/>
              </w:rPr>
              <w:t>口演</w:t>
            </w:r>
            <w:r w:rsidR="00C4270D">
              <w:rPr>
                <w:rFonts w:hint="eastAsia"/>
              </w:rPr>
              <w:t>を聞く</w:t>
            </w:r>
            <w:r w:rsidR="000D7BA5">
              <w:rPr>
                <w:rFonts w:hint="eastAsia"/>
              </w:rPr>
              <w:t>。</w:t>
            </w:r>
          </w:p>
          <w:p w:rsidR="000D7BA5" w:rsidRDefault="000D7BA5" w:rsidP="00A33E8D">
            <w:r>
              <w:rPr>
                <w:rFonts w:hint="eastAsia"/>
              </w:rPr>
              <w:t>旅館「朝日館」村上美保子さん</w:t>
            </w:r>
          </w:p>
          <w:p w:rsidR="000D7BA5" w:rsidRDefault="000D7BA5" w:rsidP="00A33E8D"/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○震災の状況から、防災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について考えたり、そこ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から立ち直り前に進む県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民の力強さを理解しても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らう。</w:t>
            </w:r>
          </w:p>
        </w:tc>
      </w:tr>
      <w:tr w:rsidR="000D7BA5" w:rsidTr="000D7BA5">
        <w:trPr>
          <w:trHeight w:val="748"/>
        </w:trPr>
        <w:tc>
          <w:tcPr>
            <w:tcW w:w="935" w:type="dxa"/>
          </w:tcPr>
          <w:p w:rsidR="000D7BA5" w:rsidRDefault="000D7BA5" w:rsidP="00A33E8D">
            <w:r>
              <w:rPr>
                <w:rFonts w:hint="eastAsia"/>
              </w:rPr>
              <w:t>12:50</w:t>
            </w:r>
          </w:p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13:30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お食事処たこ八</w:t>
            </w:r>
          </w:p>
          <w:p w:rsidR="000D7BA5" w:rsidRDefault="000D7BA5" w:rsidP="00A33E8D"/>
        </w:tc>
        <w:tc>
          <w:tcPr>
            <w:tcW w:w="2409" w:type="dxa"/>
          </w:tcPr>
          <w:p w:rsidR="000D7BA5" w:rsidRDefault="000D7BA5" w:rsidP="00A33E8D">
            <w:r>
              <w:rPr>
                <w:rFonts w:hint="eastAsia"/>
              </w:rPr>
              <w:t>○昼食</w:t>
            </w:r>
          </w:p>
          <w:p w:rsidR="000D7BA5" w:rsidRDefault="000D7BA5" w:rsidP="00A33E8D">
            <w:r>
              <w:rPr>
                <w:rFonts w:hint="eastAsia"/>
              </w:rPr>
              <w:t>海鮮丼</w:t>
            </w:r>
          </w:p>
        </w:tc>
        <w:tc>
          <w:tcPr>
            <w:tcW w:w="2552" w:type="dxa"/>
          </w:tcPr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○新鮮な海鮮丼を食す。</w:t>
            </w:r>
          </w:p>
        </w:tc>
      </w:tr>
      <w:tr w:rsidR="000D7BA5" w:rsidTr="000D7BA5">
        <w:trPr>
          <w:trHeight w:val="375"/>
        </w:trPr>
        <w:tc>
          <w:tcPr>
            <w:tcW w:w="935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13:40</w:t>
            </w:r>
          </w:p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14:30</w:t>
            </w:r>
          </w:p>
        </w:tc>
        <w:tc>
          <w:tcPr>
            <w:tcW w:w="2410" w:type="dxa"/>
          </w:tcPr>
          <w:p w:rsidR="000D7BA5" w:rsidRDefault="00F93831" w:rsidP="00A33E8D">
            <w:r>
              <w:rPr>
                <w:rFonts w:hint="eastAsia"/>
              </w:rPr>
              <w:t>水産試験場相馬支場</w:t>
            </w:r>
          </w:p>
          <w:p w:rsidR="000D7BA5" w:rsidRDefault="000D7BA5" w:rsidP="00A33E8D">
            <w:pPr>
              <w:rPr>
                <w:lang w:eastAsia="zh-CN"/>
              </w:rPr>
            </w:pPr>
          </w:p>
        </w:tc>
        <w:tc>
          <w:tcPr>
            <w:tcW w:w="2409" w:type="dxa"/>
          </w:tcPr>
          <w:p w:rsidR="000D7BA5" w:rsidRDefault="00EC4B9B" w:rsidP="00A33E8D">
            <w:r>
              <w:rPr>
                <w:rFonts w:hint="eastAsia"/>
              </w:rPr>
              <w:t>○</w:t>
            </w:r>
            <w:r w:rsidR="000D7BA5">
              <w:rPr>
                <w:rFonts w:hint="eastAsia"/>
              </w:rPr>
              <w:t>試験操業の近況と食の安全への取り組みについて説明を受ける。</w:t>
            </w:r>
          </w:p>
          <w:p w:rsidR="000D7BA5" w:rsidRDefault="000D7BA5" w:rsidP="00A33E8D"/>
          <w:p w:rsidR="000D7BA5" w:rsidRPr="0084081A" w:rsidRDefault="000D7BA5" w:rsidP="00A33E8D"/>
        </w:tc>
        <w:tc>
          <w:tcPr>
            <w:tcW w:w="2552" w:type="dxa"/>
          </w:tcPr>
          <w:p w:rsidR="00C4270D" w:rsidRDefault="000D7BA5" w:rsidP="00C4270D">
            <w:pPr>
              <w:ind w:left="630" w:hangingChars="300" w:hanging="630"/>
            </w:pPr>
            <w:r>
              <w:rPr>
                <w:rFonts w:hint="eastAsia"/>
              </w:rPr>
              <w:t>○食の安心安全に向けた</w:t>
            </w:r>
          </w:p>
          <w:p w:rsidR="00C4270D" w:rsidRDefault="000D7BA5" w:rsidP="00C4270D">
            <w:pPr>
              <w:ind w:left="630" w:hangingChars="300" w:hanging="630"/>
            </w:pPr>
            <w:r>
              <w:rPr>
                <w:rFonts w:hint="eastAsia"/>
              </w:rPr>
              <w:t>県の取り組みを理解して</w:t>
            </w:r>
          </w:p>
          <w:p w:rsidR="000D7BA5" w:rsidRDefault="000D7BA5" w:rsidP="00C4270D">
            <w:pPr>
              <w:ind w:left="630" w:hangingChars="300" w:hanging="630"/>
            </w:pPr>
            <w:r>
              <w:rPr>
                <w:rFonts w:hint="eastAsia"/>
              </w:rPr>
              <w:t>もらう。</w:t>
            </w:r>
          </w:p>
        </w:tc>
      </w:tr>
      <w:tr w:rsidR="000D7BA5" w:rsidTr="000D7BA5">
        <w:trPr>
          <w:trHeight w:val="934"/>
        </w:trPr>
        <w:tc>
          <w:tcPr>
            <w:tcW w:w="935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14:45</w:t>
            </w:r>
          </w:p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15:45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和田観光苺組合</w:t>
            </w:r>
          </w:p>
          <w:p w:rsidR="000D7BA5" w:rsidRDefault="000D7BA5" w:rsidP="00A33E8D"/>
        </w:tc>
        <w:tc>
          <w:tcPr>
            <w:tcW w:w="2409" w:type="dxa"/>
          </w:tcPr>
          <w:p w:rsidR="000D7BA5" w:rsidRDefault="00EC4B9B" w:rsidP="00A33E8D">
            <w:r>
              <w:rPr>
                <w:rFonts w:hint="eastAsia"/>
              </w:rPr>
              <w:t>○</w:t>
            </w:r>
            <w:r w:rsidR="000D7BA5">
              <w:rPr>
                <w:rFonts w:hint="eastAsia"/>
              </w:rPr>
              <w:t>津波の被害を受けたいちご園を再開に導いた取り組みの話を聞く。</w:t>
            </w:r>
          </w:p>
          <w:p w:rsidR="000D7BA5" w:rsidRDefault="000D7BA5" w:rsidP="00A33E8D">
            <w:r>
              <w:rPr>
                <w:rFonts w:hint="eastAsia"/>
              </w:rPr>
              <w:t>○イチゴ狩り体験を行う。</w:t>
            </w:r>
          </w:p>
        </w:tc>
        <w:tc>
          <w:tcPr>
            <w:tcW w:w="2552" w:type="dxa"/>
          </w:tcPr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○津波被害を受けたいち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ご園を再開に導いた努力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について理解するととも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に、県の果物のおいしい</w:t>
            </w:r>
          </w:p>
          <w:p w:rsidR="00C4270D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さや魅力を味わってもら</w:t>
            </w:r>
          </w:p>
          <w:p w:rsidR="000D7BA5" w:rsidRDefault="000D7BA5" w:rsidP="00A33E8D">
            <w:pPr>
              <w:ind w:left="210" w:hangingChars="100" w:hanging="210"/>
            </w:pPr>
            <w:r>
              <w:rPr>
                <w:rFonts w:hint="eastAsia"/>
              </w:rPr>
              <w:t>う。</w:t>
            </w:r>
          </w:p>
        </w:tc>
      </w:tr>
      <w:tr w:rsidR="000D7BA5" w:rsidTr="000D7BA5">
        <w:trPr>
          <w:trHeight w:val="185"/>
        </w:trPr>
        <w:tc>
          <w:tcPr>
            <w:tcW w:w="935" w:type="dxa"/>
          </w:tcPr>
          <w:p w:rsidR="000D7BA5" w:rsidRDefault="000D7BA5" w:rsidP="00A33E8D"/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17:15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福島駅到着</w:t>
            </w:r>
          </w:p>
        </w:tc>
        <w:tc>
          <w:tcPr>
            <w:tcW w:w="2409" w:type="dxa"/>
          </w:tcPr>
          <w:p w:rsidR="000D7BA5" w:rsidRDefault="000D7BA5" w:rsidP="00A33E8D"/>
        </w:tc>
        <w:tc>
          <w:tcPr>
            <w:tcW w:w="2552" w:type="dxa"/>
          </w:tcPr>
          <w:p w:rsidR="000D7BA5" w:rsidRDefault="000D7BA5" w:rsidP="00A33E8D">
            <w:pPr>
              <w:ind w:left="210" w:hangingChars="100" w:hanging="210"/>
            </w:pPr>
          </w:p>
        </w:tc>
      </w:tr>
      <w:tr w:rsidR="000D7BA5" w:rsidTr="000D7BA5">
        <w:trPr>
          <w:trHeight w:val="317"/>
        </w:trPr>
        <w:tc>
          <w:tcPr>
            <w:tcW w:w="935" w:type="dxa"/>
          </w:tcPr>
          <w:p w:rsidR="000D7BA5" w:rsidRDefault="000D7BA5" w:rsidP="00A33E8D">
            <w:pPr>
              <w:ind w:left="-6"/>
            </w:pPr>
          </w:p>
        </w:tc>
        <w:tc>
          <w:tcPr>
            <w:tcW w:w="1044" w:type="dxa"/>
          </w:tcPr>
          <w:p w:rsidR="000D7BA5" w:rsidRDefault="000D7BA5" w:rsidP="00A33E8D">
            <w:pPr>
              <w:ind w:left="-6"/>
            </w:pPr>
            <w:r>
              <w:rPr>
                <w:rFonts w:hint="eastAsia"/>
              </w:rPr>
              <w:t>18:15</w:t>
            </w:r>
          </w:p>
        </w:tc>
        <w:tc>
          <w:tcPr>
            <w:tcW w:w="2410" w:type="dxa"/>
          </w:tcPr>
          <w:p w:rsidR="000D7BA5" w:rsidRDefault="000D7BA5" w:rsidP="00A33E8D">
            <w:r>
              <w:rPr>
                <w:rFonts w:hint="eastAsia"/>
              </w:rPr>
              <w:t>郡山駅到着解散</w:t>
            </w:r>
          </w:p>
        </w:tc>
        <w:tc>
          <w:tcPr>
            <w:tcW w:w="2409" w:type="dxa"/>
          </w:tcPr>
          <w:p w:rsidR="000D7BA5" w:rsidRDefault="000D7BA5" w:rsidP="00A33E8D"/>
        </w:tc>
        <w:tc>
          <w:tcPr>
            <w:tcW w:w="2552" w:type="dxa"/>
          </w:tcPr>
          <w:p w:rsidR="000D7BA5" w:rsidRDefault="000D7BA5" w:rsidP="00A33E8D">
            <w:pPr>
              <w:ind w:left="210" w:hangingChars="100" w:hanging="210"/>
            </w:pPr>
          </w:p>
        </w:tc>
      </w:tr>
    </w:tbl>
    <w:p w:rsidR="000D7BA5" w:rsidRDefault="000D7BA5"/>
    <w:sectPr w:rsidR="000D7BA5" w:rsidSect="000D7BA5">
      <w:pgSz w:w="11906" w:h="16838" w:code="9"/>
      <w:pgMar w:top="1134" w:right="1134" w:bottom="1134" w:left="1134" w:header="85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06" w:rsidRDefault="00E54706" w:rsidP="00E95178">
      <w:r>
        <w:separator/>
      </w:r>
    </w:p>
  </w:endnote>
  <w:endnote w:type="continuationSeparator" w:id="0">
    <w:p w:rsidR="00E54706" w:rsidRDefault="00E54706" w:rsidP="00E9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06" w:rsidRDefault="00E54706" w:rsidP="00E95178">
      <w:r>
        <w:separator/>
      </w:r>
    </w:p>
  </w:footnote>
  <w:footnote w:type="continuationSeparator" w:id="0">
    <w:p w:rsidR="00E54706" w:rsidRDefault="00E54706" w:rsidP="00E9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78"/>
    <w:rsid w:val="00000468"/>
    <w:rsid w:val="00010342"/>
    <w:rsid w:val="000D7BA5"/>
    <w:rsid w:val="00146DC6"/>
    <w:rsid w:val="001527C8"/>
    <w:rsid w:val="001B1CCB"/>
    <w:rsid w:val="001C0534"/>
    <w:rsid w:val="00257F60"/>
    <w:rsid w:val="003A12BA"/>
    <w:rsid w:val="003E0F30"/>
    <w:rsid w:val="004C443F"/>
    <w:rsid w:val="004E29C7"/>
    <w:rsid w:val="0052139E"/>
    <w:rsid w:val="00526B1D"/>
    <w:rsid w:val="0055057A"/>
    <w:rsid w:val="005D075D"/>
    <w:rsid w:val="0064052C"/>
    <w:rsid w:val="00652B11"/>
    <w:rsid w:val="00664A95"/>
    <w:rsid w:val="006D0759"/>
    <w:rsid w:val="007342E0"/>
    <w:rsid w:val="008A6949"/>
    <w:rsid w:val="008B2626"/>
    <w:rsid w:val="00941D69"/>
    <w:rsid w:val="00A15AB1"/>
    <w:rsid w:val="00AE0C4C"/>
    <w:rsid w:val="00B158EF"/>
    <w:rsid w:val="00BA4509"/>
    <w:rsid w:val="00C4270D"/>
    <w:rsid w:val="00CD62F6"/>
    <w:rsid w:val="00D57DD0"/>
    <w:rsid w:val="00DB33BB"/>
    <w:rsid w:val="00E4568B"/>
    <w:rsid w:val="00E54706"/>
    <w:rsid w:val="00E633E5"/>
    <w:rsid w:val="00E95178"/>
    <w:rsid w:val="00EC4B9B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78"/>
  </w:style>
  <w:style w:type="paragraph" w:styleId="a5">
    <w:name w:val="footer"/>
    <w:basedOn w:val="a"/>
    <w:link w:val="a6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78"/>
  </w:style>
  <w:style w:type="paragraph" w:styleId="a7">
    <w:name w:val="Note Heading"/>
    <w:basedOn w:val="a"/>
    <w:next w:val="a"/>
    <w:link w:val="a8"/>
    <w:uiPriority w:val="99"/>
    <w:unhideWhenUsed/>
    <w:rsid w:val="00941D69"/>
    <w:pPr>
      <w:jc w:val="center"/>
    </w:pPr>
  </w:style>
  <w:style w:type="character" w:customStyle="1" w:styleId="a8">
    <w:name w:val="記 (文字)"/>
    <w:basedOn w:val="a0"/>
    <w:link w:val="a7"/>
    <w:uiPriority w:val="99"/>
    <w:rsid w:val="00941D69"/>
  </w:style>
  <w:style w:type="paragraph" w:styleId="a9">
    <w:name w:val="Closing"/>
    <w:basedOn w:val="a"/>
    <w:link w:val="aa"/>
    <w:uiPriority w:val="99"/>
    <w:unhideWhenUsed/>
    <w:rsid w:val="00941D69"/>
    <w:pPr>
      <w:jc w:val="right"/>
    </w:pPr>
  </w:style>
  <w:style w:type="character" w:customStyle="1" w:styleId="aa">
    <w:name w:val="結語 (文字)"/>
    <w:basedOn w:val="a0"/>
    <w:link w:val="a9"/>
    <w:uiPriority w:val="99"/>
    <w:rsid w:val="00941D69"/>
  </w:style>
  <w:style w:type="character" w:styleId="ab">
    <w:name w:val="Hyperlink"/>
    <w:basedOn w:val="a0"/>
    <w:uiPriority w:val="99"/>
    <w:unhideWhenUsed/>
    <w:rsid w:val="000D7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78"/>
  </w:style>
  <w:style w:type="paragraph" w:styleId="a5">
    <w:name w:val="footer"/>
    <w:basedOn w:val="a"/>
    <w:link w:val="a6"/>
    <w:uiPriority w:val="99"/>
    <w:unhideWhenUsed/>
    <w:rsid w:val="00E9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78"/>
  </w:style>
  <w:style w:type="paragraph" w:styleId="a7">
    <w:name w:val="Note Heading"/>
    <w:basedOn w:val="a"/>
    <w:next w:val="a"/>
    <w:link w:val="a8"/>
    <w:uiPriority w:val="99"/>
    <w:unhideWhenUsed/>
    <w:rsid w:val="00941D69"/>
    <w:pPr>
      <w:jc w:val="center"/>
    </w:pPr>
  </w:style>
  <w:style w:type="character" w:customStyle="1" w:styleId="a8">
    <w:name w:val="記 (文字)"/>
    <w:basedOn w:val="a0"/>
    <w:link w:val="a7"/>
    <w:uiPriority w:val="99"/>
    <w:rsid w:val="00941D69"/>
  </w:style>
  <w:style w:type="paragraph" w:styleId="a9">
    <w:name w:val="Closing"/>
    <w:basedOn w:val="a"/>
    <w:link w:val="aa"/>
    <w:uiPriority w:val="99"/>
    <w:unhideWhenUsed/>
    <w:rsid w:val="00941D69"/>
    <w:pPr>
      <w:jc w:val="right"/>
    </w:pPr>
  </w:style>
  <w:style w:type="character" w:customStyle="1" w:styleId="aa">
    <w:name w:val="結語 (文字)"/>
    <w:basedOn w:val="a0"/>
    <w:link w:val="a9"/>
    <w:uiPriority w:val="99"/>
    <w:rsid w:val="00941D69"/>
  </w:style>
  <w:style w:type="character" w:styleId="ab">
    <w:name w:val="Hyperlink"/>
    <w:basedOn w:val="a0"/>
    <w:uiPriority w:val="99"/>
    <w:unhideWhenUsed/>
    <w:rsid w:val="000D7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AACF3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A035-005F-44F5-A05C-5BE2917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進也</dc:creator>
  <cp:lastModifiedBy>古山 久美子</cp:lastModifiedBy>
  <cp:revision>25</cp:revision>
  <cp:lastPrinted>2015-11-09T02:50:00Z</cp:lastPrinted>
  <dcterms:created xsi:type="dcterms:W3CDTF">2014-06-24T12:40:00Z</dcterms:created>
  <dcterms:modified xsi:type="dcterms:W3CDTF">2016-01-06T05:10:00Z</dcterms:modified>
</cp:coreProperties>
</file>