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53" w:rsidRDefault="00697353" w:rsidP="009F6737">
      <w:pPr>
        <w:rPr>
          <w:sz w:val="24"/>
          <w:szCs w:val="24"/>
        </w:rPr>
      </w:pPr>
      <w:bookmarkStart w:id="0" w:name="_GoBack"/>
      <w:bookmarkEnd w:id="0"/>
    </w:p>
    <w:p w:rsidR="00697353" w:rsidRPr="00B01828" w:rsidRDefault="00697353" w:rsidP="00697353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月額自己負担限度額</w:t>
      </w:r>
      <w:r w:rsidRPr="00B01828">
        <w:rPr>
          <w:rFonts w:hint="eastAsia"/>
          <w:sz w:val="24"/>
          <w:szCs w:val="24"/>
          <w:bdr w:val="single" w:sz="4" w:space="0" w:color="auto"/>
        </w:rPr>
        <w:t>について</w:t>
      </w:r>
    </w:p>
    <w:p w:rsidR="00697353" w:rsidRPr="009F6737" w:rsidRDefault="00697353" w:rsidP="00697353">
      <w:pPr>
        <w:ind w:firstLineChars="100" w:firstLine="240"/>
        <w:rPr>
          <w:sz w:val="24"/>
          <w:szCs w:val="24"/>
        </w:rPr>
      </w:pPr>
      <w:r w:rsidRPr="009F6737">
        <w:rPr>
          <w:rFonts w:hint="eastAsia"/>
          <w:sz w:val="24"/>
          <w:szCs w:val="24"/>
        </w:rPr>
        <w:t>平成２７年１月より、患者様の自己負担限度額については、患者様と同じ医療保険に加入する「</w:t>
      </w:r>
      <w:r w:rsidRPr="00697353">
        <w:rPr>
          <w:rFonts w:hint="eastAsia"/>
          <w:b/>
          <w:sz w:val="24"/>
          <w:szCs w:val="24"/>
        </w:rPr>
        <w:t>世帯</w:t>
      </w:r>
      <w:r w:rsidRPr="009F6737">
        <w:rPr>
          <w:rFonts w:hint="eastAsia"/>
          <w:sz w:val="24"/>
          <w:szCs w:val="24"/>
        </w:rPr>
        <w:t>」の所得に応じて決定します。</w:t>
      </w:r>
    </w:p>
    <w:p w:rsidR="0028316A" w:rsidRPr="0028316A" w:rsidRDefault="0028316A" w:rsidP="0028316A">
      <w:pPr>
        <w:spacing w:line="300" w:lineRule="exact"/>
        <w:rPr>
          <w:rFonts w:asciiTheme="minorEastAsia" w:hAnsiTheme="minorEastAsia" w:cs="Times New Roman"/>
          <w:noProof/>
          <w:sz w:val="24"/>
          <w:szCs w:val="24"/>
        </w:rPr>
      </w:pPr>
      <w:r>
        <w:rPr>
          <w:rFonts w:asciiTheme="minorEastAsia" w:hAnsiTheme="minorEastAsia" w:cs="Times New Roman" w:hint="eastAsia"/>
          <w:noProof/>
          <w:sz w:val="24"/>
          <w:szCs w:val="24"/>
        </w:rPr>
        <w:t>【自己負担限度額】</w:t>
      </w:r>
      <w:r w:rsidRPr="0028316A">
        <w:rPr>
          <w:rFonts w:asciiTheme="minorEastAsia" w:hAnsiTheme="minorEastAsia" w:cs="Times New Roman" w:hint="eastAsia"/>
          <w:noProof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  <w:gridCol w:w="1677"/>
        <w:gridCol w:w="1677"/>
      </w:tblGrid>
      <w:tr w:rsidR="0028316A" w:rsidRPr="0028316A" w:rsidTr="00CC33AE"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階　層</w:t>
            </w:r>
          </w:p>
          <w:p w:rsidR="0028316A" w:rsidRPr="0028316A" w:rsidRDefault="0028316A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区　分</w:t>
            </w:r>
          </w:p>
        </w:tc>
        <w:tc>
          <w:tcPr>
            <w:tcW w:w="3354" w:type="dxa"/>
            <w:gridSpan w:val="2"/>
            <w:vMerge w:val="restart"/>
          </w:tcPr>
          <w:p w:rsidR="0028316A" w:rsidRDefault="0028316A" w:rsidP="0028316A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　　　</w:t>
            </w:r>
          </w:p>
          <w:p w:rsidR="0028316A" w:rsidRPr="0028316A" w:rsidRDefault="0028316A" w:rsidP="0028316A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階層区分の基準</w:t>
            </w:r>
          </w:p>
        </w:tc>
        <w:tc>
          <w:tcPr>
            <w:tcW w:w="5031" w:type="dxa"/>
            <w:gridSpan w:val="3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患者負担割合：２割</w:t>
            </w:r>
          </w:p>
        </w:tc>
      </w:tr>
      <w:tr w:rsidR="0028316A" w:rsidRPr="0028316A" w:rsidTr="00CC33AE"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5031" w:type="dxa"/>
            <w:gridSpan w:val="3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自己負担限度額（外来＋入院）</w:t>
            </w:r>
          </w:p>
        </w:tc>
      </w:tr>
      <w:tr w:rsidR="0028316A" w:rsidRPr="0028316A" w:rsidTr="00CC33AE"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</w:t>
            </w:r>
          </w:p>
        </w:tc>
        <w:tc>
          <w:tcPr>
            <w:tcW w:w="1677" w:type="dxa"/>
            <w:vMerge w:val="restart"/>
          </w:tcPr>
          <w:p w:rsidR="0028316A" w:rsidRDefault="00D77C46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高額かつ</w:t>
            </w:r>
          </w:p>
          <w:p w:rsidR="005E42D0" w:rsidRDefault="00D77C46" w:rsidP="005E42D0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長期</w:t>
            </w:r>
          </w:p>
          <w:p w:rsidR="00D77C46" w:rsidRDefault="005E42D0" w:rsidP="005E42D0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(※すでに特定医療費の受給を受けている方のみが該当</w:t>
            </w:r>
            <w:r w:rsidR="00256072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)</w:t>
            </w:r>
          </w:p>
          <w:p w:rsidR="00D77C46" w:rsidRPr="0028316A" w:rsidRDefault="00D77C46" w:rsidP="0028316A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5E42D0">
        <w:trPr>
          <w:trHeight w:val="1049"/>
        </w:trPr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3354" w:type="dxa"/>
            <w:gridSpan w:val="2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人工呼吸器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装着者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生活保護</w:t>
            </w:r>
          </w:p>
        </w:tc>
        <w:tc>
          <w:tcPr>
            <w:tcW w:w="3354" w:type="dxa"/>
            <w:gridSpan w:val="2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        －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低所得Ⅰ</w:t>
            </w: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市町村民税非課税（世帯）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本人年収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～80万円</w:t>
            </w:r>
            <w:r w:rsidR="003559E3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以下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2,500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2,500</w:t>
            </w:r>
          </w:p>
        </w:tc>
        <w:tc>
          <w:tcPr>
            <w:tcW w:w="1677" w:type="dxa"/>
            <w:vMerge w:val="restart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1,000</w:t>
            </w: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低所得Ⅱ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本人年収</w:t>
            </w:r>
          </w:p>
          <w:p w:rsidR="0028316A" w:rsidRPr="0028316A" w:rsidRDefault="0028316A" w:rsidP="003559E3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80万円</w:t>
            </w:r>
            <w:r w:rsidR="003559E3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超</w:t>
            </w:r>
          </w:p>
        </w:tc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5,000</w:t>
            </w:r>
          </w:p>
        </w:tc>
        <w:tc>
          <w:tcPr>
            <w:tcW w:w="1677" w:type="dxa"/>
          </w:tcPr>
          <w:p w:rsidR="0028316A" w:rsidRPr="0028316A" w:rsidRDefault="005E42D0" w:rsidP="005E42D0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　　5,000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一般所得Ⅰ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課税以上7.1万円未満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10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,000</w:t>
            </w:r>
          </w:p>
        </w:tc>
        <w:tc>
          <w:tcPr>
            <w:tcW w:w="1677" w:type="dxa"/>
          </w:tcPr>
          <w:p w:rsidR="0028316A" w:rsidRPr="0028316A" w:rsidRDefault="00256072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5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一般所得Ⅱ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7.1万円以上25.1万円未満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0,000</w:t>
            </w:r>
          </w:p>
        </w:tc>
        <w:tc>
          <w:tcPr>
            <w:tcW w:w="1677" w:type="dxa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10,000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CC33AE">
        <w:tc>
          <w:tcPr>
            <w:tcW w:w="1677" w:type="dxa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上位所得</w:t>
            </w:r>
          </w:p>
        </w:tc>
        <w:tc>
          <w:tcPr>
            <w:tcW w:w="3354" w:type="dxa"/>
            <w:gridSpan w:val="2"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市町村民税</w:t>
            </w:r>
          </w:p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25.1</w: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万円以上</w:t>
            </w:r>
          </w:p>
        </w:tc>
        <w:tc>
          <w:tcPr>
            <w:tcW w:w="1677" w:type="dxa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3</w:t>
            </w:r>
            <w:r w:rsidR="0028316A"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0,000</w:t>
            </w:r>
          </w:p>
        </w:tc>
        <w:tc>
          <w:tcPr>
            <w:tcW w:w="1677" w:type="dxa"/>
          </w:tcPr>
          <w:p w:rsidR="0028316A" w:rsidRPr="0028316A" w:rsidRDefault="005E42D0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 xml:space="preserve">   20,000</w:t>
            </w:r>
          </w:p>
        </w:tc>
        <w:tc>
          <w:tcPr>
            <w:tcW w:w="1677" w:type="dxa"/>
            <w:vMerge/>
          </w:tcPr>
          <w:p w:rsidR="0028316A" w:rsidRPr="0028316A" w:rsidRDefault="0028316A" w:rsidP="0028316A">
            <w:pPr>
              <w:spacing w:line="300" w:lineRule="exact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</w:p>
        </w:tc>
      </w:tr>
      <w:tr w:rsidR="0028316A" w:rsidRPr="0028316A" w:rsidTr="00946B9D">
        <w:trPr>
          <w:trHeight w:val="415"/>
        </w:trPr>
        <w:tc>
          <w:tcPr>
            <w:tcW w:w="5031" w:type="dxa"/>
            <w:gridSpan w:val="3"/>
          </w:tcPr>
          <w:p w:rsidR="0028316A" w:rsidRPr="0028316A" w:rsidRDefault="0028316A" w:rsidP="00946B9D">
            <w:pPr>
              <w:spacing w:line="300" w:lineRule="exact"/>
              <w:ind w:firstLineChars="600" w:firstLine="1320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 w:rsidRPr="0028316A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入院時の食費</w:t>
            </w:r>
          </w:p>
        </w:tc>
        <w:tc>
          <w:tcPr>
            <w:tcW w:w="5031" w:type="dxa"/>
            <w:gridSpan w:val="3"/>
          </w:tcPr>
          <w:p w:rsidR="0028316A" w:rsidRPr="0028316A" w:rsidRDefault="00D77C46" w:rsidP="0028316A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w:t>全額自己負担</w:t>
            </w:r>
          </w:p>
        </w:tc>
      </w:tr>
    </w:tbl>
    <w:p w:rsidR="0061063A" w:rsidRPr="00256072" w:rsidRDefault="00256072" w:rsidP="00D77C46">
      <w:pPr>
        <w:rPr>
          <w:sz w:val="22"/>
        </w:rPr>
      </w:pPr>
      <w:r w:rsidRPr="00256072">
        <w:rPr>
          <w:rFonts w:hint="eastAsia"/>
          <w:sz w:val="22"/>
        </w:rPr>
        <w:t>※「高額かつ長期」とは、月ごとの医療費総額が５万円を超える月が年間６回以上ある者</w:t>
      </w:r>
    </w:p>
    <w:sectPr w:rsidR="0061063A" w:rsidRPr="00256072" w:rsidSect="000B12C5">
      <w:footerReference w:type="default" r:id="rId9"/>
      <w:pgSz w:w="11906" w:h="16838" w:code="9"/>
      <w:pgMar w:top="1077" w:right="1021" w:bottom="1134" w:left="1021" w:header="680" w:footer="680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87" w:rsidRDefault="00534B87" w:rsidP="00AA4ABA">
      <w:r>
        <w:separator/>
      </w:r>
    </w:p>
  </w:endnote>
  <w:endnote w:type="continuationSeparator" w:id="0">
    <w:p w:rsidR="00534B87" w:rsidRDefault="00534B87" w:rsidP="00A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580945"/>
      <w:docPartObj>
        <w:docPartGallery w:val="Page Numbers (Bottom of Page)"/>
        <w:docPartUnique/>
      </w:docPartObj>
    </w:sdtPr>
    <w:sdtEndPr/>
    <w:sdtContent>
      <w:p w:rsidR="00316161" w:rsidRDefault="003161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C9" w:rsidRPr="00743BC9">
          <w:rPr>
            <w:noProof/>
            <w:lang w:val="ja-JP"/>
          </w:rPr>
          <w:t>1</w:t>
        </w:r>
        <w:r>
          <w:fldChar w:fldCharType="end"/>
        </w:r>
      </w:p>
    </w:sdtContent>
  </w:sdt>
  <w:p w:rsidR="00316161" w:rsidRDefault="003161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87" w:rsidRDefault="00534B87" w:rsidP="00AA4ABA">
      <w:r>
        <w:separator/>
      </w:r>
    </w:p>
  </w:footnote>
  <w:footnote w:type="continuationSeparator" w:id="0">
    <w:p w:rsidR="00534B87" w:rsidRDefault="00534B87" w:rsidP="00AA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F0F"/>
    <w:multiLevelType w:val="hybridMultilevel"/>
    <w:tmpl w:val="6428C15A"/>
    <w:lvl w:ilvl="0" w:tplc="2966B76E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1510406B"/>
    <w:multiLevelType w:val="hybridMultilevel"/>
    <w:tmpl w:val="CF9AD4D4"/>
    <w:lvl w:ilvl="0" w:tplc="38486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9020717"/>
    <w:multiLevelType w:val="hybridMultilevel"/>
    <w:tmpl w:val="867002AE"/>
    <w:lvl w:ilvl="0" w:tplc="498AB64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7621E11"/>
    <w:multiLevelType w:val="hybridMultilevel"/>
    <w:tmpl w:val="F766D092"/>
    <w:lvl w:ilvl="0" w:tplc="0E8A01EC">
      <w:start w:val="7"/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>
    <w:nsid w:val="3D33030D"/>
    <w:multiLevelType w:val="hybridMultilevel"/>
    <w:tmpl w:val="E8CEAD98"/>
    <w:lvl w:ilvl="0" w:tplc="84842D7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18E46B8"/>
    <w:multiLevelType w:val="hybridMultilevel"/>
    <w:tmpl w:val="F092BEE8"/>
    <w:lvl w:ilvl="0" w:tplc="371C7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DA5B23"/>
    <w:multiLevelType w:val="hybridMultilevel"/>
    <w:tmpl w:val="1ACC6D66"/>
    <w:lvl w:ilvl="0" w:tplc="CBA0431C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>
    <w:nsid w:val="6EDC2B7A"/>
    <w:multiLevelType w:val="hybridMultilevel"/>
    <w:tmpl w:val="E6E8E938"/>
    <w:lvl w:ilvl="0" w:tplc="9D1E2BB4">
      <w:start w:val="6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39"/>
    <w:rsid w:val="00034C66"/>
    <w:rsid w:val="00052D3F"/>
    <w:rsid w:val="000579CC"/>
    <w:rsid w:val="000630C4"/>
    <w:rsid w:val="000675C4"/>
    <w:rsid w:val="00085865"/>
    <w:rsid w:val="00095E0A"/>
    <w:rsid w:val="000A38F8"/>
    <w:rsid w:val="000B12C5"/>
    <w:rsid w:val="000F6177"/>
    <w:rsid w:val="00134C2D"/>
    <w:rsid w:val="001603BE"/>
    <w:rsid w:val="00165788"/>
    <w:rsid w:val="001D5B1F"/>
    <w:rsid w:val="001F452C"/>
    <w:rsid w:val="0023233B"/>
    <w:rsid w:val="00234888"/>
    <w:rsid w:val="00237023"/>
    <w:rsid w:val="00240239"/>
    <w:rsid w:val="00256072"/>
    <w:rsid w:val="002765F7"/>
    <w:rsid w:val="0028316A"/>
    <w:rsid w:val="002B2E8D"/>
    <w:rsid w:val="00303DA1"/>
    <w:rsid w:val="00303E20"/>
    <w:rsid w:val="00316161"/>
    <w:rsid w:val="003559E3"/>
    <w:rsid w:val="003A5E91"/>
    <w:rsid w:val="003E50D2"/>
    <w:rsid w:val="0041216E"/>
    <w:rsid w:val="004121F9"/>
    <w:rsid w:val="00433655"/>
    <w:rsid w:val="00462D25"/>
    <w:rsid w:val="00464402"/>
    <w:rsid w:val="00475137"/>
    <w:rsid w:val="004C2255"/>
    <w:rsid w:val="004D5C5B"/>
    <w:rsid w:val="004E55FA"/>
    <w:rsid w:val="005023B7"/>
    <w:rsid w:val="00503A8B"/>
    <w:rsid w:val="005045A6"/>
    <w:rsid w:val="005100B4"/>
    <w:rsid w:val="00520E61"/>
    <w:rsid w:val="005273AC"/>
    <w:rsid w:val="00534B87"/>
    <w:rsid w:val="0058494A"/>
    <w:rsid w:val="00586667"/>
    <w:rsid w:val="005A6AB3"/>
    <w:rsid w:val="005D7E31"/>
    <w:rsid w:val="005E13D9"/>
    <w:rsid w:val="005E42D0"/>
    <w:rsid w:val="00602038"/>
    <w:rsid w:val="0061063A"/>
    <w:rsid w:val="00610D09"/>
    <w:rsid w:val="00626F93"/>
    <w:rsid w:val="00641EB9"/>
    <w:rsid w:val="00665EE0"/>
    <w:rsid w:val="00671002"/>
    <w:rsid w:val="006969BB"/>
    <w:rsid w:val="00697353"/>
    <w:rsid w:val="006A49C5"/>
    <w:rsid w:val="006A7487"/>
    <w:rsid w:val="00710AED"/>
    <w:rsid w:val="007249DB"/>
    <w:rsid w:val="00733793"/>
    <w:rsid w:val="007351D5"/>
    <w:rsid w:val="00743BC9"/>
    <w:rsid w:val="00756F0E"/>
    <w:rsid w:val="007579F0"/>
    <w:rsid w:val="00767E87"/>
    <w:rsid w:val="007C0963"/>
    <w:rsid w:val="0080498F"/>
    <w:rsid w:val="0082697F"/>
    <w:rsid w:val="00830D59"/>
    <w:rsid w:val="008502BB"/>
    <w:rsid w:val="00856FF9"/>
    <w:rsid w:val="00894997"/>
    <w:rsid w:val="008B0C82"/>
    <w:rsid w:val="008C00A3"/>
    <w:rsid w:val="008C644D"/>
    <w:rsid w:val="0090076B"/>
    <w:rsid w:val="00910309"/>
    <w:rsid w:val="009174CE"/>
    <w:rsid w:val="00933658"/>
    <w:rsid w:val="00946B9D"/>
    <w:rsid w:val="00962FE4"/>
    <w:rsid w:val="00972587"/>
    <w:rsid w:val="00984E0F"/>
    <w:rsid w:val="009A5CAC"/>
    <w:rsid w:val="009C6DCE"/>
    <w:rsid w:val="009F03F4"/>
    <w:rsid w:val="009F6737"/>
    <w:rsid w:val="009F6C36"/>
    <w:rsid w:val="00A103B7"/>
    <w:rsid w:val="00A203AA"/>
    <w:rsid w:val="00A23653"/>
    <w:rsid w:val="00A87129"/>
    <w:rsid w:val="00AA3A07"/>
    <w:rsid w:val="00AA4ABA"/>
    <w:rsid w:val="00AD4A2C"/>
    <w:rsid w:val="00B01828"/>
    <w:rsid w:val="00B120A4"/>
    <w:rsid w:val="00B23B30"/>
    <w:rsid w:val="00B26708"/>
    <w:rsid w:val="00B71033"/>
    <w:rsid w:val="00B73F21"/>
    <w:rsid w:val="00B8000E"/>
    <w:rsid w:val="00BD77D7"/>
    <w:rsid w:val="00BE44EC"/>
    <w:rsid w:val="00BE4516"/>
    <w:rsid w:val="00BE5613"/>
    <w:rsid w:val="00C16208"/>
    <w:rsid w:val="00C36688"/>
    <w:rsid w:val="00C65A93"/>
    <w:rsid w:val="00C73020"/>
    <w:rsid w:val="00C938E5"/>
    <w:rsid w:val="00C9549B"/>
    <w:rsid w:val="00CA0F6A"/>
    <w:rsid w:val="00CB5458"/>
    <w:rsid w:val="00CC33AE"/>
    <w:rsid w:val="00CD11A9"/>
    <w:rsid w:val="00CD5416"/>
    <w:rsid w:val="00D15D72"/>
    <w:rsid w:val="00D27FD3"/>
    <w:rsid w:val="00D35CB3"/>
    <w:rsid w:val="00D52CA8"/>
    <w:rsid w:val="00D61B73"/>
    <w:rsid w:val="00D75893"/>
    <w:rsid w:val="00D77C46"/>
    <w:rsid w:val="00DA30D5"/>
    <w:rsid w:val="00DC3C3B"/>
    <w:rsid w:val="00DC4CDA"/>
    <w:rsid w:val="00DF1698"/>
    <w:rsid w:val="00DF456F"/>
    <w:rsid w:val="00E305A6"/>
    <w:rsid w:val="00E34AAF"/>
    <w:rsid w:val="00E630BB"/>
    <w:rsid w:val="00E91989"/>
    <w:rsid w:val="00EC0000"/>
    <w:rsid w:val="00EC3528"/>
    <w:rsid w:val="00ED4EE0"/>
    <w:rsid w:val="00EE30A0"/>
    <w:rsid w:val="00F2435A"/>
    <w:rsid w:val="00F24BCA"/>
    <w:rsid w:val="00F871B2"/>
    <w:rsid w:val="00F941EF"/>
    <w:rsid w:val="00FB61F2"/>
    <w:rsid w:val="00FC52B3"/>
    <w:rsid w:val="00FD1B19"/>
    <w:rsid w:val="00FD41D0"/>
    <w:rsid w:val="00FE1C84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8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41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61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ABA"/>
  </w:style>
  <w:style w:type="paragraph" w:styleId="a9">
    <w:name w:val="footer"/>
    <w:basedOn w:val="a"/>
    <w:link w:val="aa"/>
    <w:uiPriority w:val="99"/>
    <w:unhideWhenUsed/>
    <w:rsid w:val="00AA4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2F97-C4B6-4001-A32F-7E82BAF5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名倉 秀一</dc:creator>
  <cp:lastModifiedBy>FJ-USER</cp:lastModifiedBy>
  <cp:revision>2</cp:revision>
  <cp:lastPrinted>2014-09-11T05:11:00Z</cp:lastPrinted>
  <dcterms:created xsi:type="dcterms:W3CDTF">2018-07-19T01:28:00Z</dcterms:created>
  <dcterms:modified xsi:type="dcterms:W3CDTF">2018-07-19T01:28:00Z</dcterms:modified>
</cp:coreProperties>
</file>