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AD" w:rsidRPr="00EE0150" w:rsidRDefault="00381B7C">
      <w:pPr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EE015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015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0153D">
        <w:rPr>
          <w:rFonts w:ascii="ＭＳ 明朝" w:eastAsia="ＭＳ 明朝" w:hAnsi="ＭＳ 明朝" w:hint="eastAsia"/>
          <w:sz w:val="24"/>
          <w:szCs w:val="24"/>
        </w:rPr>
        <w:t>２</w:t>
      </w:r>
      <w:r w:rsidRPr="00EE0150">
        <w:rPr>
          <w:rFonts w:ascii="ＭＳ 明朝" w:eastAsia="ＭＳ 明朝" w:hAnsi="ＭＳ 明朝" w:hint="eastAsia"/>
          <w:sz w:val="24"/>
          <w:szCs w:val="24"/>
        </w:rPr>
        <w:t>生福第</w:t>
      </w:r>
      <w:r w:rsidR="003A1F1A">
        <w:rPr>
          <w:rFonts w:ascii="ＭＳ 明朝" w:eastAsia="ＭＳ 明朝" w:hAnsi="ＭＳ 明朝" w:hint="eastAsia"/>
          <w:sz w:val="24"/>
          <w:szCs w:val="24"/>
        </w:rPr>
        <w:t>１１９</w:t>
      </w:r>
      <w:r w:rsidRPr="00EE0150">
        <w:rPr>
          <w:rFonts w:ascii="ＭＳ 明朝" w:eastAsia="ＭＳ 明朝" w:hAnsi="ＭＳ 明朝" w:hint="eastAsia"/>
          <w:sz w:val="24"/>
          <w:szCs w:val="24"/>
        </w:rPr>
        <w:t>号</w:t>
      </w:r>
    </w:p>
    <w:p w:rsidR="00381B7C" w:rsidRPr="00EE0150" w:rsidRDefault="00381B7C">
      <w:pPr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EE015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9205C">
        <w:rPr>
          <w:rFonts w:ascii="ＭＳ 明朝" w:eastAsia="ＭＳ 明朝" w:hAnsi="ＭＳ 明朝" w:hint="eastAsia"/>
          <w:sz w:val="24"/>
          <w:szCs w:val="24"/>
        </w:rPr>
        <w:t xml:space="preserve">　　　令和２年４月３</w:t>
      </w:r>
      <w:r w:rsidRPr="00EE0150">
        <w:rPr>
          <w:rFonts w:ascii="ＭＳ 明朝" w:eastAsia="ＭＳ 明朝" w:hAnsi="ＭＳ 明朝" w:hint="eastAsia"/>
          <w:sz w:val="24"/>
          <w:szCs w:val="24"/>
        </w:rPr>
        <w:t>日</w:t>
      </w:r>
    </w:p>
    <w:p w:rsidR="00EE0150" w:rsidRDefault="00EE0150" w:rsidP="00EE0150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:rsidR="00D40141" w:rsidRPr="00EE0150" w:rsidRDefault="00D40141" w:rsidP="00EE0150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>各障害</w:t>
      </w:r>
      <w:r w:rsidR="0020153D">
        <w:rPr>
          <w:rFonts w:ascii="ＭＳ 明朝" w:eastAsia="ＭＳ 明朝" w:hAnsi="ＭＳ 明朝" w:hint="eastAsia"/>
          <w:sz w:val="24"/>
          <w:szCs w:val="24"/>
        </w:rPr>
        <w:t>者</w:t>
      </w:r>
      <w:r w:rsidR="00381B7C" w:rsidRPr="00EE0150">
        <w:rPr>
          <w:rFonts w:ascii="ＭＳ 明朝" w:eastAsia="ＭＳ 明朝" w:hAnsi="ＭＳ 明朝" w:hint="eastAsia"/>
          <w:sz w:val="24"/>
          <w:szCs w:val="24"/>
        </w:rPr>
        <w:t>支援施設</w:t>
      </w:r>
      <w:r w:rsidR="00B979B8" w:rsidRPr="00EE0150">
        <w:rPr>
          <w:rFonts w:ascii="ＭＳ 明朝" w:eastAsia="ＭＳ 明朝" w:hAnsi="ＭＳ 明朝" w:hint="eastAsia"/>
          <w:sz w:val="24"/>
          <w:szCs w:val="24"/>
        </w:rPr>
        <w:t>管理者</w:t>
      </w:r>
      <w:r w:rsidR="00381B7C" w:rsidRPr="00EE015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E0150" w:rsidRDefault="00EE0150" w:rsidP="00EE0150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</w:p>
    <w:p w:rsidR="00EE0150" w:rsidRDefault="00381B7C" w:rsidP="00EE0150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>福島県保健福祉部長</w:t>
      </w:r>
    </w:p>
    <w:p w:rsidR="00381B7C" w:rsidRPr="00EE0150" w:rsidRDefault="00381B7C" w:rsidP="00EE0150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 xml:space="preserve">（公印省略）　</w:t>
      </w:r>
    </w:p>
    <w:p w:rsidR="00D40141" w:rsidRPr="00EE0150" w:rsidRDefault="00D40141">
      <w:pPr>
        <w:rPr>
          <w:rFonts w:ascii="ＭＳ 明朝" w:eastAsia="ＭＳ 明朝" w:hAnsi="ＭＳ 明朝"/>
          <w:sz w:val="24"/>
          <w:szCs w:val="24"/>
        </w:rPr>
      </w:pPr>
    </w:p>
    <w:p w:rsidR="00EE0150" w:rsidRDefault="00462DD4" w:rsidP="00EE015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障害者支援施設における新型コロナウイ</w:t>
      </w:r>
      <w:bookmarkStart w:id="0" w:name="_GoBack"/>
      <w:bookmarkEnd w:id="0"/>
      <w:r w:rsidR="00D40141" w:rsidRPr="00EE0150">
        <w:rPr>
          <w:rFonts w:ascii="ＭＳ 明朝" w:eastAsia="ＭＳ 明朝" w:hAnsi="ＭＳ 明朝" w:hint="eastAsia"/>
          <w:sz w:val="24"/>
          <w:szCs w:val="24"/>
        </w:rPr>
        <w:t>ルスによる感染拡大防止</w:t>
      </w:r>
    </w:p>
    <w:p w:rsidR="00D40141" w:rsidRPr="00EE0150" w:rsidRDefault="00226F2C" w:rsidP="00EE015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>対策</w:t>
      </w:r>
      <w:r w:rsidR="00D40141" w:rsidRPr="00EE0150">
        <w:rPr>
          <w:rFonts w:ascii="ＭＳ 明朝" w:eastAsia="ＭＳ 明朝" w:hAnsi="ＭＳ 明朝" w:hint="eastAsia"/>
          <w:sz w:val="24"/>
          <w:szCs w:val="24"/>
        </w:rPr>
        <w:t>の</w:t>
      </w:r>
      <w:r w:rsidR="00D1526E" w:rsidRPr="00EE0150">
        <w:rPr>
          <w:rFonts w:ascii="ＭＳ 明朝" w:eastAsia="ＭＳ 明朝" w:hAnsi="ＭＳ 明朝" w:hint="eastAsia"/>
          <w:sz w:val="24"/>
          <w:szCs w:val="24"/>
        </w:rPr>
        <w:t>更なる徹底について</w:t>
      </w:r>
      <w:r w:rsidR="00D40141" w:rsidRPr="00EE0150">
        <w:rPr>
          <w:rFonts w:ascii="ＭＳ 明朝" w:eastAsia="ＭＳ 明朝" w:hAnsi="ＭＳ 明朝" w:hint="eastAsia"/>
          <w:sz w:val="24"/>
          <w:szCs w:val="24"/>
        </w:rPr>
        <w:t>（通知）</w:t>
      </w:r>
    </w:p>
    <w:p w:rsidR="00D1526E" w:rsidRPr="00EE0150" w:rsidRDefault="00D40141" w:rsidP="00D152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>このことについては、令和</w:t>
      </w:r>
      <w:r w:rsidR="0020153D">
        <w:rPr>
          <w:rFonts w:ascii="ＭＳ 明朝" w:eastAsia="ＭＳ 明朝" w:hAnsi="ＭＳ 明朝" w:hint="eastAsia"/>
          <w:sz w:val="24"/>
          <w:szCs w:val="24"/>
        </w:rPr>
        <w:t>２</w:t>
      </w:r>
      <w:r w:rsidRPr="00EE0150">
        <w:rPr>
          <w:rFonts w:ascii="ＭＳ 明朝" w:eastAsia="ＭＳ 明朝" w:hAnsi="ＭＳ 明朝" w:hint="eastAsia"/>
          <w:sz w:val="24"/>
          <w:szCs w:val="24"/>
        </w:rPr>
        <w:t>年２月２７日付け</w:t>
      </w:r>
      <w:r w:rsidR="00D1526E" w:rsidRPr="00EE0150">
        <w:rPr>
          <w:rFonts w:ascii="ＭＳ 明朝" w:eastAsia="ＭＳ 明朝" w:hAnsi="ＭＳ 明朝" w:hint="eastAsia"/>
          <w:sz w:val="24"/>
          <w:szCs w:val="24"/>
        </w:rPr>
        <w:t>福島県保健福祉部長通知</w:t>
      </w:r>
      <w:r w:rsidR="00226F2C" w:rsidRPr="00EE0150">
        <w:rPr>
          <w:rFonts w:ascii="ＭＳ 明朝" w:eastAsia="ＭＳ 明朝" w:hAnsi="ＭＳ 明朝" w:hint="eastAsia"/>
          <w:sz w:val="24"/>
          <w:szCs w:val="24"/>
        </w:rPr>
        <w:t>のほか、令和２年３月３０日付け</w:t>
      </w:r>
      <w:r w:rsidR="006C4418">
        <w:rPr>
          <w:rFonts w:ascii="ＭＳ 明朝" w:eastAsia="ＭＳ 明朝" w:hAnsi="ＭＳ 明朝" w:hint="eastAsia"/>
          <w:sz w:val="24"/>
          <w:szCs w:val="24"/>
        </w:rPr>
        <w:t>、同３月３１日付け</w:t>
      </w:r>
      <w:r w:rsidR="00226F2C" w:rsidRPr="00EE0150">
        <w:rPr>
          <w:rFonts w:ascii="ＭＳ 明朝" w:eastAsia="ＭＳ 明朝" w:hAnsi="ＭＳ 明朝" w:hint="eastAsia"/>
          <w:sz w:val="24"/>
          <w:szCs w:val="24"/>
        </w:rPr>
        <w:t>厚生労働省の事務連絡</w:t>
      </w:r>
      <w:r w:rsidR="00E97CA0">
        <w:rPr>
          <w:rFonts w:ascii="ＭＳ 明朝" w:eastAsia="ＭＳ 明朝" w:hAnsi="ＭＳ 明朝" w:hint="eastAsia"/>
          <w:sz w:val="24"/>
          <w:szCs w:val="24"/>
        </w:rPr>
        <w:t>等</w:t>
      </w:r>
      <w:r w:rsidR="00226F2C" w:rsidRPr="00EE0150">
        <w:rPr>
          <w:rFonts w:ascii="ＭＳ 明朝" w:eastAsia="ＭＳ 明朝" w:hAnsi="ＭＳ 明朝" w:hint="eastAsia"/>
          <w:sz w:val="24"/>
          <w:szCs w:val="24"/>
        </w:rPr>
        <w:t>により</w:t>
      </w:r>
      <w:r w:rsidR="00D1526E" w:rsidRPr="00EE0150">
        <w:rPr>
          <w:rFonts w:ascii="ＭＳ 明朝" w:eastAsia="ＭＳ 明朝" w:hAnsi="ＭＳ 明朝" w:hint="eastAsia"/>
          <w:sz w:val="24"/>
          <w:szCs w:val="24"/>
        </w:rPr>
        <w:t>お知らせしているところですが、</w:t>
      </w:r>
      <w:r w:rsidR="0020153D">
        <w:rPr>
          <w:rFonts w:ascii="ＭＳ 明朝" w:eastAsia="ＭＳ 明朝" w:hAnsi="ＭＳ 明朝" w:hint="eastAsia"/>
          <w:sz w:val="24"/>
          <w:szCs w:val="24"/>
        </w:rPr>
        <w:t>今般、他県において障害者支援施設における大規模な</w:t>
      </w:r>
      <w:r w:rsidR="00AA077B" w:rsidRPr="00EE0150">
        <w:rPr>
          <w:rFonts w:ascii="ＭＳ 明朝" w:eastAsia="ＭＳ 明朝" w:hAnsi="ＭＳ 明朝" w:hint="eastAsia"/>
          <w:sz w:val="24"/>
          <w:szCs w:val="24"/>
        </w:rPr>
        <w:t>感染事例が発生している状況から、</w:t>
      </w:r>
      <w:r w:rsidR="00D1526E" w:rsidRPr="00EE0150">
        <w:rPr>
          <w:rFonts w:ascii="ＭＳ 明朝" w:eastAsia="ＭＳ 明朝" w:hAnsi="ＭＳ 明朝" w:hint="eastAsia"/>
          <w:sz w:val="24"/>
          <w:szCs w:val="24"/>
        </w:rPr>
        <w:t>感染拡大防止の更なる徹底を図るため、</w:t>
      </w:r>
      <w:r w:rsidR="008B1198">
        <w:rPr>
          <w:rFonts w:ascii="ＭＳ 明朝" w:eastAsia="ＭＳ 明朝" w:hAnsi="ＭＳ 明朝" w:hint="eastAsia"/>
          <w:sz w:val="24"/>
          <w:szCs w:val="24"/>
        </w:rPr>
        <w:t>別紙</w:t>
      </w:r>
      <w:r w:rsidR="00381B7C" w:rsidRPr="00EE0150">
        <w:rPr>
          <w:rFonts w:ascii="ＭＳ 明朝" w:eastAsia="ＭＳ 明朝" w:hAnsi="ＭＳ 明朝" w:hint="eastAsia"/>
          <w:sz w:val="24"/>
          <w:szCs w:val="24"/>
        </w:rPr>
        <w:t>内容を</w:t>
      </w:r>
      <w:r w:rsidR="0020153D">
        <w:rPr>
          <w:rFonts w:ascii="ＭＳ 明朝" w:eastAsia="ＭＳ 明朝" w:hAnsi="ＭＳ 明朝" w:hint="eastAsia"/>
          <w:sz w:val="24"/>
          <w:szCs w:val="24"/>
        </w:rPr>
        <w:t>再度確認の上</w:t>
      </w:r>
      <w:r w:rsidR="00381B7C" w:rsidRPr="00EE0150">
        <w:rPr>
          <w:rFonts w:ascii="ＭＳ 明朝" w:eastAsia="ＭＳ 明朝" w:hAnsi="ＭＳ 明朝" w:hint="eastAsia"/>
          <w:sz w:val="24"/>
          <w:szCs w:val="24"/>
        </w:rPr>
        <w:t>、</w:t>
      </w:r>
      <w:r w:rsidR="00D1526E" w:rsidRPr="00EE0150">
        <w:rPr>
          <w:rFonts w:ascii="ＭＳ 明朝" w:eastAsia="ＭＳ 明朝" w:hAnsi="ＭＳ 明朝" w:hint="eastAsia"/>
          <w:sz w:val="24"/>
          <w:szCs w:val="24"/>
        </w:rPr>
        <w:t>万全の対策を講じられますよう、改めてお願い</w:t>
      </w:r>
      <w:r w:rsidR="00E97CA0">
        <w:rPr>
          <w:rFonts w:ascii="ＭＳ 明朝" w:eastAsia="ＭＳ 明朝" w:hAnsi="ＭＳ 明朝" w:hint="eastAsia"/>
          <w:sz w:val="24"/>
          <w:szCs w:val="24"/>
        </w:rPr>
        <w:t>し</w:t>
      </w:r>
      <w:r w:rsidR="00D1526E" w:rsidRPr="00EE0150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Pr="007D6F59" w:rsidRDefault="00E97CA0" w:rsidP="008714FA">
      <w:pPr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7D6F59">
        <w:rPr>
          <w:rFonts w:eastAsiaTheme="minorHAnsi" w:hint="eastAsia"/>
          <w:sz w:val="24"/>
          <w:szCs w:val="24"/>
        </w:rPr>
        <w:t>（事務担当　障がい福祉課　主幹兼副課長　渡辺　電話024－521-7314）</w:t>
      </w: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別紙　</w:t>
      </w:r>
      <w:r w:rsidR="00E97CA0">
        <w:rPr>
          <w:rFonts w:ascii="ＭＳ ゴシック" w:eastAsia="ＭＳ ゴシック" w:hAnsi="ＭＳ ゴシック" w:hint="eastAsia"/>
          <w:sz w:val="24"/>
          <w:szCs w:val="24"/>
        </w:rPr>
        <w:t xml:space="preserve">　入所系施設における感染拡大防止のための留意点</w:t>
      </w:r>
    </w:p>
    <w:p w:rsidR="00E97CA0" w:rsidRDefault="00E97CA0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　職員等への対応について</w:t>
      </w:r>
    </w:p>
    <w:p w:rsidR="008B1198" w:rsidRPr="00E97CA0" w:rsidRDefault="008B1198" w:rsidP="008B1198">
      <w:pPr>
        <w:pStyle w:val="ab"/>
        <w:numPr>
          <w:ilvl w:val="0"/>
          <w:numId w:val="5"/>
        </w:numPr>
        <w:tabs>
          <w:tab w:val="left" w:pos="6978"/>
        </w:tabs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97CA0">
        <w:rPr>
          <w:rFonts w:ascii="ＭＳ ゴシック" w:eastAsia="ＭＳ ゴシック" w:hAnsi="ＭＳ ゴシック" w:hint="eastAsia"/>
          <w:sz w:val="24"/>
          <w:szCs w:val="24"/>
        </w:rPr>
        <w:t>面会者や委託業者等を含め、マスク着用を含む咳エチケットや手洗い</w:t>
      </w:r>
      <w:r w:rsidR="00E97CA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97CA0">
        <w:rPr>
          <w:rFonts w:ascii="ＭＳ ゴシック" w:eastAsia="ＭＳ ゴシック" w:hAnsi="ＭＳ ゴシック" w:hint="eastAsia"/>
          <w:sz w:val="24"/>
          <w:szCs w:val="24"/>
        </w:rPr>
        <w:t>アルコール消毒等の徹底</w:t>
      </w:r>
      <w:r w:rsidRPr="00E97CA0">
        <w:rPr>
          <w:rFonts w:ascii="ＭＳ ゴシック" w:eastAsia="ＭＳ ゴシック" w:hAnsi="ＭＳ ゴシック"/>
          <w:sz w:val="24"/>
          <w:szCs w:val="24"/>
        </w:rPr>
        <w:tab/>
      </w:r>
    </w:p>
    <w:p w:rsidR="008B1198" w:rsidRDefault="008B1198" w:rsidP="008B1198">
      <w:pPr>
        <w:pStyle w:val="ab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職員は出勤前の検温と症状がある場合の</w:t>
      </w:r>
      <w:r w:rsidR="009B0BDE">
        <w:rPr>
          <w:rFonts w:ascii="ＭＳ ゴシック" w:eastAsia="ＭＳ ゴシック" w:hAnsi="ＭＳ ゴシック" w:hint="eastAsia"/>
          <w:sz w:val="24"/>
          <w:szCs w:val="24"/>
        </w:rPr>
        <w:t>出勤見合わせ</w:t>
      </w:r>
    </w:p>
    <w:p w:rsidR="009B0BDE" w:rsidRDefault="009B0BDE" w:rsidP="008B1198">
      <w:pPr>
        <w:pStyle w:val="ab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緊急やむを得ない場合を除いた面会制限</w:t>
      </w:r>
    </w:p>
    <w:p w:rsidR="009B0BDE" w:rsidRDefault="009B0BDE" w:rsidP="008B1198">
      <w:pPr>
        <w:pStyle w:val="ab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委託業者</w:t>
      </w:r>
      <w:r w:rsidR="000B0CA7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の施設内立ち入りの制限</w:t>
      </w:r>
    </w:p>
    <w:p w:rsidR="009B0BDE" w:rsidRDefault="009B0BDE" w:rsidP="009B0B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B0BDE" w:rsidRDefault="009B0BDE" w:rsidP="009B0B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　利用者への</w:t>
      </w:r>
      <w:r w:rsidR="00621132">
        <w:rPr>
          <w:rFonts w:ascii="ＭＳ ゴシック" w:eastAsia="ＭＳ ゴシック" w:hAnsi="ＭＳ ゴシック" w:hint="eastAsia"/>
          <w:sz w:val="24"/>
          <w:szCs w:val="24"/>
        </w:rPr>
        <w:t>対応について</w:t>
      </w:r>
    </w:p>
    <w:p w:rsidR="00621132" w:rsidRDefault="00621132" w:rsidP="00621132">
      <w:pPr>
        <w:pStyle w:val="ab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発熱や呼吸器症状</w:t>
      </w:r>
      <w:r w:rsidR="000B0CA7">
        <w:rPr>
          <w:rFonts w:ascii="ＭＳ ゴシック" w:eastAsia="ＭＳ ゴシック" w:hAnsi="ＭＳ ゴシック" w:hint="eastAsia"/>
          <w:sz w:val="24"/>
          <w:szCs w:val="24"/>
        </w:rPr>
        <w:t>が継続する場合の「帰国者・接触者相談センター」への相談</w:t>
      </w:r>
    </w:p>
    <w:p w:rsidR="000B0CA7" w:rsidRDefault="000B0CA7" w:rsidP="00621132">
      <w:pPr>
        <w:pStyle w:val="ab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症状継続中や診断結果確定までの間の具体的対応</w:t>
      </w:r>
    </w:p>
    <w:p w:rsidR="000B0CA7" w:rsidRDefault="000B0CA7" w:rsidP="000B0CA7">
      <w:pPr>
        <w:pStyle w:val="ab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・疑いがある利用者を原則個室に移す</w:t>
      </w:r>
    </w:p>
    <w:p w:rsidR="000B0CA7" w:rsidRDefault="000B0CA7" w:rsidP="000B0CA7">
      <w:pPr>
        <w:pStyle w:val="ab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・個室不足の場合、同じ症状の人を同室とする</w:t>
      </w:r>
    </w:p>
    <w:p w:rsidR="000B0CA7" w:rsidRDefault="000B0CA7" w:rsidP="000B0CA7">
      <w:pPr>
        <w:pStyle w:val="ab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・疑いのある利用者へのケアをする職員はサージカルマスクを着用する</w:t>
      </w:r>
    </w:p>
    <w:p w:rsidR="000B0CA7" w:rsidRDefault="000B0CA7" w:rsidP="000B0CA7">
      <w:pPr>
        <w:pStyle w:val="ab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465CA">
        <w:rPr>
          <w:rFonts w:ascii="ＭＳ ゴシック" w:eastAsia="ＭＳ ゴシック" w:hAnsi="ＭＳ ゴシック" w:hint="eastAsia"/>
          <w:sz w:val="24"/>
          <w:szCs w:val="24"/>
        </w:rPr>
        <w:t>疑いある</w:t>
      </w:r>
      <w:r>
        <w:rPr>
          <w:rFonts w:ascii="ＭＳ ゴシック" w:eastAsia="ＭＳ ゴシック" w:hAnsi="ＭＳ ゴシック" w:hint="eastAsia"/>
          <w:sz w:val="24"/>
          <w:szCs w:val="24"/>
        </w:rPr>
        <w:t>利用者のマスク着用</w:t>
      </w:r>
    </w:p>
    <w:p w:rsidR="000B0CA7" w:rsidRPr="000B0CA7" w:rsidRDefault="000B0CA7" w:rsidP="000B0CA7">
      <w:pPr>
        <w:pStyle w:val="ab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疑いのある利用者とその他の利用者のケアは、担当職員を分けて対応</w:t>
      </w:r>
    </w:p>
    <w:p w:rsidR="008B1198" w:rsidRDefault="008B1198" w:rsidP="008714FA">
      <w:pPr>
        <w:rPr>
          <w:rFonts w:ascii="ＭＳ ゴシック" w:eastAsia="ＭＳ ゴシック" w:hAnsi="ＭＳ ゴシック"/>
          <w:sz w:val="24"/>
          <w:szCs w:val="24"/>
        </w:rPr>
      </w:pPr>
    </w:p>
    <w:p w:rsidR="008B1198" w:rsidRDefault="003465CA" w:rsidP="008714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３　施設内の衛生管理について</w:t>
      </w:r>
    </w:p>
    <w:p w:rsidR="003465CA" w:rsidRDefault="003465CA" w:rsidP="003465CA">
      <w:pPr>
        <w:pStyle w:val="ab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食器・手すり・ドアノブなど手に触れる物の消毒</w:t>
      </w:r>
    </w:p>
    <w:p w:rsidR="003465CA" w:rsidRDefault="003465CA" w:rsidP="003465CA">
      <w:pPr>
        <w:pStyle w:val="ab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・食器や箸は、８０℃の熱水に１０分</w:t>
      </w:r>
    </w:p>
    <w:p w:rsidR="003465CA" w:rsidRDefault="003465CA" w:rsidP="003465CA">
      <w:pPr>
        <w:pStyle w:val="ab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・手すりやドアノブは、</w:t>
      </w:r>
      <w:r>
        <w:rPr>
          <w:rFonts w:ascii="ＭＳ ゴシック" w:eastAsia="ＭＳ ゴシック" w:hAnsi="ＭＳ ゴシック"/>
          <w:sz w:val="24"/>
          <w:szCs w:val="24"/>
        </w:rPr>
        <w:t>0.05</w:t>
      </w:r>
      <w:r>
        <w:rPr>
          <w:rFonts w:ascii="ＭＳ ゴシック" w:eastAsia="ＭＳ ゴシック" w:hAnsi="ＭＳ ゴシック" w:hint="eastAsia"/>
          <w:sz w:val="24"/>
          <w:szCs w:val="24"/>
        </w:rPr>
        <w:t>％の塩素系漂白剤</w:t>
      </w:r>
    </w:p>
    <w:p w:rsidR="003465CA" w:rsidRDefault="003465CA" w:rsidP="003465CA">
      <w:pPr>
        <w:rPr>
          <w:rFonts w:ascii="ＭＳ ゴシック" w:eastAsia="ＭＳ ゴシック" w:hAnsi="ＭＳ ゴシック"/>
          <w:sz w:val="24"/>
          <w:szCs w:val="24"/>
        </w:rPr>
      </w:pPr>
    </w:p>
    <w:p w:rsidR="003465CA" w:rsidRDefault="003465CA" w:rsidP="003465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※その他、各施設での取り組み事例</w:t>
      </w:r>
    </w:p>
    <w:p w:rsidR="00E97CA0" w:rsidRDefault="00E97CA0" w:rsidP="003465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・利用者の毎日の検温</w:t>
      </w:r>
      <w:r w:rsidR="007D6F59">
        <w:rPr>
          <w:rFonts w:ascii="ＭＳ ゴシック" w:eastAsia="ＭＳ ゴシック" w:hAnsi="ＭＳ ゴシック" w:hint="eastAsia"/>
          <w:sz w:val="24"/>
          <w:szCs w:val="24"/>
        </w:rPr>
        <w:t>徹底</w:t>
      </w:r>
    </w:p>
    <w:p w:rsidR="00E97CA0" w:rsidRDefault="00E97CA0" w:rsidP="003465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</w:t>
      </w:r>
      <w:r w:rsidR="007D6F59">
        <w:rPr>
          <w:rFonts w:ascii="ＭＳ ゴシック" w:eastAsia="ＭＳ ゴシック" w:hAnsi="ＭＳ ゴシック" w:hint="eastAsia"/>
          <w:sz w:val="24"/>
          <w:szCs w:val="24"/>
        </w:rPr>
        <w:t>集団感染リスクとなる「</w:t>
      </w:r>
      <w:r>
        <w:rPr>
          <w:rFonts w:ascii="ＭＳ ゴシック" w:eastAsia="ＭＳ ゴシック" w:hAnsi="ＭＳ ゴシック" w:hint="eastAsia"/>
          <w:sz w:val="24"/>
          <w:szCs w:val="24"/>
        </w:rPr>
        <w:t>３つの密」</w:t>
      </w:r>
      <w:r w:rsidR="007D6F59">
        <w:rPr>
          <w:rFonts w:ascii="ＭＳ ゴシック" w:eastAsia="ＭＳ ゴシック" w:hAnsi="ＭＳ ゴシック" w:hint="eastAsia"/>
          <w:sz w:val="24"/>
          <w:szCs w:val="24"/>
        </w:rPr>
        <w:t>の回避徹底</w:t>
      </w:r>
    </w:p>
    <w:p w:rsidR="00E97CA0" w:rsidRDefault="00E97CA0" w:rsidP="003465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・実習生やボランティアの受け入れ延期　など</w:t>
      </w:r>
    </w:p>
    <w:p w:rsidR="00EE0150" w:rsidRPr="00EE0150" w:rsidRDefault="00EE0150" w:rsidP="00EE015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97CA0" w:rsidRDefault="00B22CA8" w:rsidP="00E97C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>※</w:t>
      </w:r>
      <w:r w:rsidR="00E97CA0">
        <w:rPr>
          <w:rFonts w:ascii="ＭＳ 明朝" w:eastAsia="ＭＳ 明朝" w:hAnsi="ＭＳ 明朝" w:hint="eastAsia"/>
          <w:sz w:val="24"/>
          <w:szCs w:val="24"/>
        </w:rPr>
        <w:t>新型コロナウイルスへの対応通知等</w:t>
      </w:r>
      <w:r w:rsidR="0062469D" w:rsidRPr="00EE0150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Pr="00EE0150">
        <w:rPr>
          <w:rFonts w:ascii="ＭＳ 明朝" w:eastAsia="ＭＳ 明朝" w:hAnsi="ＭＳ 明朝" w:hint="eastAsia"/>
          <w:sz w:val="24"/>
          <w:szCs w:val="24"/>
        </w:rPr>
        <w:t>福島県障がい福祉課ホー</w:t>
      </w:r>
    </w:p>
    <w:p w:rsidR="00AA077B" w:rsidRPr="00EE0150" w:rsidRDefault="00B22CA8" w:rsidP="00E97CA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E0150">
        <w:rPr>
          <w:rFonts w:ascii="ＭＳ 明朝" w:eastAsia="ＭＳ 明朝" w:hAnsi="ＭＳ 明朝" w:hint="eastAsia"/>
          <w:sz w:val="24"/>
          <w:szCs w:val="24"/>
        </w:rPr>
        <w:t>ムページ</w:t>
      </w:r>
      <w:r w:rsidR="0062469D" w:rsidRPr="00EE0150">
        <w:rPr>
          <w:rFonts w:ascii="ＭＳ 明朝" w:eastAsia="ＭＳ 明朝" w:hAnsi="ＭＳ 明朝" w:hint="eastAsia"/>
          <w:sz w:val="24"/>
          <w:szCs w:val="24"/>
        </w:rPr>
        <w:t>上で随時更新しています</w:t>
      </w:r>
    </w:p>
    <w:p w:rsidR="00AA077B" w:rsidRPr="00EE0150" w:rsidRDefault="00B22CA8" w:rsidP="00EE0150">
      <w:pPr>
        <w:ind w:firstLineChars="250" w:firstLine="600"/>
        <w:rPr>
          <w:sz w:val="24"/>
          <w:szCs w:val="24"/>
        </w:rPr>
      </w:pPr>
      <w:r w:rsidRPr="00EE0150">
        <w:rPr>
          <w:rFonts w:ascii="ＭＳ 明朝" w:eastAsia="ＭＳ 明朝" w:hAnsi="ＭＳ 明朝"/>
          <w:i/>
          <w:sz w:val="24"/>
          <w:szCs w:val="24"/>
        </w:rPr>
        <w:t>https://www.pref.fukushima.lg.jp/sec/21035c/shougai-20200130.html</w:t>
      </w:r>
    </w:p>
    <w:p w:rsidR="00AA077B" w:rsidRDefault="00AA077B" w:rsidP="00D1526E">
      <w:pPr>
        <w:rPr>
          <w:rFonts w:ascii="ＭＳ 明朝" w:eastAsia="ＭＳ 明朝" w:hAnsi="ＭＳ 明朝"/>
          <w:sz w:val="24"/>
          <w:szCs w:val="24"/>
        </w:rPr>
      </w:pPr>
    </w:p>
    <w:p w:rsidR="00072242" w:rsidRDefault="00072242" w:rsidP="00D1526E">
      <w:pPr>
        <w:rPr>
          <w:rFonts w:ascii="ＭＳ 明朝" w:eastAsia="ＭＳ 明朝" w:hAnsi="ＭＳ 明朝"/>
          <w:sz w:val="24"/>
          <w:szCs w:val="24"/>
        </w:rPr>
      </w:pPr>
    </w:p>
    <w:p w:rsidR="00072242" w:rsidRDefault="00072242" w:rsidP="00D1526E">
      <w:pPr>
        <w:rPr>
          <w:rFonts w:ascii="ＭＳ 明朝" w:eastAsia="ＭＳ 明朝" w:hAnsi="ＭＳ 明朝"/>
          <w:sz w:val="24"/>
          <w:szCs w:val="24"/>
        </w:rPr>
      </w:pPr>
    </w:p>
    <w:p w:rsidR="00072242" w:rsidRDefault="00072242" w:rsidP="00D1526E">
      <w:pPr>
        <w:rPr>
          <w:rFonts w:ascii="ＭＳ 明朝" w:eastAsia="ＭＳ 明朝" w:hAnsi="ＭＳ 明朝"/>
          <w:sz w:val="24"/>
          <w:szCs w:val="24"/>
        </w:rPr>
      </w:pPr>
    </w:p>
    <w:sectPr w:rsidR="00072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2F" w:rsidRDefault="001B0B2F" w:rsidP="00D40141">
      <w:r>
        <w:separator/>
      </w:r>
    </w:p>
  </w:endnote>
  <w:endnote w:type="continuationSeparator" w:id="0">
    <w:p w:rsidR="001B0B2F" w:rsidRDefault="001B0B2F" w:rsidP="00D4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2F" w:rsidRDefault="001B0B2F" w:rsidP="00D40141">
      <w:r>
        <w:separator/>
      </w:r>
    </w:p>
  </w:footnote>
  <w:footnote w:type="continuationSeparator" w:id="0">
    <w:p w:rsidR="001B0B2F" w:rsidRDefault="001B0B2F" w:rsidP="00D4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C4B"/>
    <w:multiLevelType w:val="hybridMultilevel"/>
    <w:tmpl w:val="FE024E48"/>
    <w:lvl w:ilvl="0" w:tplc="583A25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651639"/>
    <w:multiLevelType w:val="hybridMultilevel"/>
    <w:tmpl w:val="097C38DA"/>
    <w:lvl w:ilvl="0" w:tplc="2ABCC91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7F32A9B"/>
    <w:multiLevelType w:val="hybridMultilevel"/>
    <w:tmpl w:val="3B9E6FAC"/>
    <w:lvl w:ilvl="0" w:tplc="4E78E802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C6F3019"/>
    <w:multiLevelType w:val="hybridMultilevel"/>
    <w:tmpl w:val="478AF640"/>
    <w:lvl w:ilvl="0" w:tplc="274855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D95477C"/>
    <w:multiLevelType w:val="hybridMultilevel"/>
    <w:tmpl w:val="F4C84920"/>
    <w:lvl w:ilvl="0" w:tplc="DBC0093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E4452D"/>
    <w:multiLevelType w:val="hybridMultilevel"/>
    <w:tmpl w:val="D3FC1E3E"/>
    <w:lvl w:ilvl="0" w:tplc="8B3CF8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A536181"/>
    <w:multiLevelType w:val="hybridMultilevel"/>
    <w:tmpl w:val="3EF22D4E"/>
    <w:lvl w:ilvl="0" w:tplc="FA6EDC3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08"/>
    <w:rsid w:val="00072242"/>
    <w:rsid w:val="000B0CA7"/>
    <w:rsid w:val="000B35AD"/>
    <w:rsid w:val="00146D8D"/>
    <w:rsid w:val="001649A3"/>
    <w:rsid w:val="00173B87"/>
    <w:rsid w:val="001B0B2F"/>
    <w:rsid w:val="001C229F"/>
    <w:rsid w:val="001C6593"/>
    <w:rsid w:val="0020153D"/>
    <w:rsid w:val="00226F2C"/>
    <w:rsid w:val="003465CA"/>
    <w:rsid w:val="00381B7C"/>
    <w:rsid w:val="003A1F1A"/>
    <w:rsid w:val="00462DD4"/>
    <w:rsid w:val="00477BA9"/>
    <w:rsid w:val="00534508"/>
    <w:rsid w:val="005467AC"/>
    <w:rsid w:val="00621132"/>
    <w:rsid w:val="0062469D"/>
    <w:rsid w:val="00685A1A"/>
    <w:rsid w:val="006C4418"/>
    <w:rsid w:val="00730053"/>
    <w:rsid w:val="00737B0B"/>
    <w:rsid w:val="007D2AF6"/>
    <w:rsid w:val="007D6F59"/>
    <w:rsid w:val="00840560"/>
    <w:rsid w:val="008635EC"/>
    <w:rsid w:val="008714FA"/>
    <w:rsid w:val="00875F13"/>
    <w:rsid w:val="0089205C"/>
    <w:rsid w:val="008B1198"/>
    <w:rsid w:val="009B0BDE"/>
    <w:rsid w:val="009E1A96"/>
    <w:rsid w:val="009F5B31"/>
    <w:rsid w:val="00AA077B"/>
    <w:rsid w:val="00AE0FA4"/>
    <w:rsid w:val="00B22CA8"/>
    <w:rsid w:val="00B41FBA"/>
    <w:rsid w:val="00B979B8"/>
    <w:rsid w:val="00BB0EC3"/>
    <w:rsid w:val="00D1526E"/>
    <w:rsid w:val="00D40141"/>
    <w:rsid w:val="00D5217A"/>
    <w:rsid w:val="00D52A65"/>
    <w:rsid w:val="00E97CA0"/>
    <w:rsid w:val="00EE0150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F603C"/>
  <w15:chartTrackingRefBased/>
  <w15:docId w15:val="{C7606736-B694-415F-95BB-7B68C596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141"/>
  </w:style>
  <w:style w:type="paragraph" w:styleId="a5">
    <w:name w:val="footer"/>
    <w:basedOn w:val="a"/>
    <w:link w:val="a6"/>
    <w:uiPriority w:val="99"/>
    <w:unhideWhenUsed/>
    <w:rsid w:val="00D40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141"/>
  </w:style>
  <w:style w:type="paragraph" w:styleId="a7">
    <w:name w:val="Note Heading"/>
    <w:basedOn w:val="a"/>
    <w:next w:val="a"/>
    <w:link w:val="a8"/>
    <w:uiPriority w:val="99"/>
    <w:unhideWhenUsed/>
    <w:rsid w:val="00D1526E"/>
    <w:pPr>
      <w:jc w:val="center"/>
    </w:pPr>
  </w:style>
  <w:style w:type="character" w:customStyle="1" w:styleId="a8">
    <w:name w:val="記 (文字)"/>
    <w:basedOn w:val="a0"/>
    <w:link w:val="a7"/>
    <w:uiPriority w:val="99"/>
    <w:rsid w:val="00D1526E"/>
  </w:style>
  <w:style w:type="paragraph" w:styleId="a9">
    <w:name w:val="Closing"/>
    <w:basedOn w:val="a"/>
    <w:link w:val="aa"/>
    <w:uiPriority w:val="99"/>
    <w:unhideWhenUsed/>
    <w:rsid w:val="00D1526E"/>
    <w:pPr>
      <w:jc w:val="right"/>
    </w:pPr>
  </w:style>
  <w:style w:type="character" w:customStyle="1" w:styleId="aa">
    <w:name w:val="結語 (文字)"/>
    <w:basedOn w:val="a0"/>
    <w:link w:val="a9"/>
    <w:uiPriority w:val="99"/>
    <w:rsid w:val="00D1526E"/>
  </w:style>
  <w:style w:type="paragraph" w:styleId="ab">
    <w:name w:val="List Paragraph"/>
    <w:basedOn w:val="a"/>
    <w:uiPriority w:val="34"/>
    <w:qFormat/>
    <w:rsid w:val="001C229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52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2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秀寿</dc:creator>
  <cp:keywords/>
  <dc:description/>
  <cp:lastModifiedBy>丹伊田 加奈</cp:lastModifiedBy>
  <cp:revision>13</cp:revision>
  <cp:lastPrinted>2020-04-03T05:57:00Z</cp:lastPrinted>
  <dcterms:created xsi:type="dcterms:W3CDTF">2020-04-03T04:22:00Z</dcterms:created>
  <dcterms:modified xsi:type="dcterms:W3CDTF">2020-04-03T08:09:00Z</dcterms:modified>
</cp:coreProperties>
</file>