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B29F1" w14:textId="77777777" w:rsidR="00AC7B7C" w:rsidRPr="004762CB" w:rsidRDefault="00AC7B7C" w:rsidP="00AC7B7C">
      <w:pPr>
        <w:rPr>
          <w:sz w:val="22"/>
          <w:szCs w:val="24"/>
        </w:rPr>
      </w:pPr>
      <w:r w:rsidRPr="004762CB">
        <w:rPr>
          <w:rFonts w:hint="eastAsia"/>
          <w:sz w:val="22"/>
          <w:szCs w:val="24"/>
        </w:rPr>
        <w:t>【モデル要綱１】市（町村）長申立てに関するモデル要綱</w:t>
      </w:r>
    </w:p>
    <w:p w14:paraId="56850AB2" w14:textId="77777777" w:rsidR="00AC7B7C" w:rsidRPr="004762CB" w:rsidRDefault="00AC7B7C" w:rsidP="00AC7B7C">
      <w:pPr>
        <w:rPr>
          <w:sz w:val="24"/>
          <w:szCs w:val="24"/>
        </w:rPr>
      </w:pPr>
    </w:p>
    <w:p w14:paraId="48F82A27" w14:textId="77777777" w:rsidR="00AC7B7C" w:rsidRPr="004762CB" w:rsidRDefault="00AC7B7C" w:rsidP="00AC7B7C">
      <w:pPr>
        <w:jc w:val="center"/>
        <w:rPr>
          <w:sz w:val="22"/>
        </w:rPr>
      </w:pPr>
      <w:r w:rsidRPr="004762CB">
        <w:rPr>
          <w:rFonts w:hint="eastAsia"/>
          <w:sz w:val="22"/>
        </w:rPr>
        <w:t>○○市（町村）成年後見制度における市（町村）長申立てに関する要綱</w:t>
      </w:r>
    </w:p>
    <w:p w14:paraId="7375EBB0" w14:textId="77777777" w:rsidR="00AC7B7C" w:rsidRPr="004762CB" w:rsidRDefault="00AC7B7C" w:rsidP="00AC7B7C">
      <w:pPr>
        <w:rPr>
          <w:sz w:val="22"/>
        </w:rPr>
      </w:pPr>
    </w:p>
    <w:p w14:paraId="0DDFB0C2" w14:textId="77777777" w:rsidR="00AC7B7C" w:rsidRPr="004762CB" w:rsidRDefault="00AC7B7C" w:rsidP="00AC7B7C">
      <w:pPr>
        <w:rPr>
          <w:sz w:val="22"/>
        </w:rPr>
      </w:pPr>
      <w:r w:rsidRPr="004762CB">
        <w:rPr>
          <w:rFonts w:hint="eastAsia"/>
          <w:sz w:val="22"/>
        </w:rPr>
        <w:t>（趣旨）</w:t>
      </w:r>
    </w:p>
    <w:p w14:paraId="598CB2A7" w14:textId="77777777" w:rsidR="00AC7B7C" w:rsidRPr="004762CB" w:rsidRDefault="00AC7B7C" w:rsidP="00AC7B7C">
      <w:pPr>
        <w:ind w:left="220" w:hangingChars="100" w:hanging="220"/>
        <w:rPr>
          <w:sz w:val="22"/>
        </w:rPr>
      </w:pPr>
      <w:r w:rsidRPr="004762CB">
        <w:rPr>
          <w:rFonts w:hint="eastAsia"/>
          <w:sz w:val="22"/>
        </w:rPr>
        <w:t>第１条　この要綱は、民法（明治</w:t>
      </w:r>
      <w:r w:rsidRPr="004762CB">
        <w:rPr>
          <w:rFonts w:hint="eastAsia"/>
          <w:sz w:val="22"/>
        </w:rPr>
        <w:t>29</w:t>
      </w:r>
      <w:r w:rsidRPr="004762CB">
        <w:rPr>
          <w:rFonts w:hint="eastAsia"/>
          <w:sz w:val="22"/>
        </w:rPr>
        <w:t>年法律第</w:t>
      </w:r>
      <w:r w:rsidRPr="004762CB">
        <w:rPr>
          <w:rFonts w:hint="eastAsia"/>
          <w:sz w:val="22"/>
        </w:rPr>
        <w:t>89</w:t>
      </w:r>
      <w:r w:rsidRPr="004762CB">
        <w:rPr>
          <w:rFonts w:hint="eastAsia"/>
          <w:sz w:val="22"/>
        </w:rPr>
        <w:t>号）の規定に基づく成年後見制度について、判断能力が不十分な高齢者、知</w:t>
      </w:r>
      <w:r w:rsidRPr="00395C78">
        <w:rPr>
          <w:rFonts w:hint="eastAsia"/>
          <w:sz w:val="22"/>
        </w:rPr>
        <w:t>的障がい者及び精神障がい者（以下「高</w:t>
      </w:r>
      <w:r w:rsidRPr="004762CB">
        <w:rPr>
          <w:rFonts w:hint="eastAsia"/>
          <w:sz w:val="22"/>
        </w:rPr>
        <w:t>齢者等」という。）の生活の自立の援助と福祉の増進のために、老人福祉法（昭和</w:t>
      </w:r>
      <w:r w:rsidRPr="004762CB">
        <w:rPr>
          <w:rFonts w:hint="eastAsia"/>
          <w:sz w:val="22"/>
        </w:rPr>
        <w:t>38</w:t>
      </w:r>
      <w:r w:rsidRPr="004762CB">
        <w:rPr>
          <w:rFonts w:hint="eastAsia"/>
          <w:sz w:val="22"/>
        </w:rPr>
        <w:t>年法律第</w:t>
      </w:r>
      <w:r w:rsidRPr="004762CB">
        <w:rPr>
          <w:rFonts w:hint="eastAsia"/>
          <w:sz w:val="22"/>
        </w:rPr>
        <w:t>133</w:t>
      </w:r>
      <w:r w:rsidRPr="004762CB">
        <w:rPr>
          <w:rFonts w:hint="eastAsia"/>
          <w:sz w:val="22"/>
        </w:rPr>
        <w:t>号）第</w:t>
      </w:r>
      <w:r w:rsidRPr="004762CB">
        <w:rPr>
          <w:rFonts w:hint="eastAsia"/>
          <w:sz w:val="22"/>
        </w:rPr>
        <w:t>32</w:t>
      </w:r>
      <w:r w:rsidRPr="004762CB">
        <w:rPr>
          <w:rFonts w:hint="eastAsia"/>
          <w:sz w:val="22"/>
        </w:rPr>
        <w:t>条、知的障害者福祉法（昭和</w:t>
      </w:r>
      <w:r w:rsidRPr="004762CB">
        <w:rPr>
          <w:rFonts w:hint="eastAsia"/>
          <w:sz w:val="22"/>
        </w:rPr>
        <w:t>35</w:t>
      </w:r>
      <w:r w:rsidRPr="004762CB">
        <w:rPr>
          <w:rFonts w:hint="eastAsia"/>
          <w:sz w:val="22"/>
        </w:rPr>
        <w:t>年法律</w:t>
      </w:r>
      <w:r w:rsidRPr="004762CB">
        <w:rPr>
          <w:rFonts w:hint="eastAsia"/>
          <w:sz w:val="22"/>
        </w:rPr>
        <w:t>37</w:t>
      </w:r>
      <w:r w:rsidRPr="004762CB">
        <w:rPr>
          <w:rFonts w:hint="eastAsia"/>
          <w:sz w:val="22"/>
        </w:rPr>
        <w:t>号第</w:t>
      </w:r>
      <w:r w:rsidRPr="004762CB">
        <w:rPr>
          <w:rFonts w:hint="eastAsia"/>
          <w:sz w:val="22"/>
        </w:rPr>
        <w:t>28</w:t>
      </w:r>
      <w:r w:rsidRPr="004762CB">
        <w:rPr>
          <w:rFonts w:hint="eastAsia"/>
          <w:sz w:val="22"/>
        </w:rPr>
        <w:t>条）及び精神保健および精神障害者福祉に関する法律（昭和</w:t>
      </w:r>
      <w:r w:rsidRPr="004762CB">
        <w:rPr>
          <w:rFonts w:hint="eastAsia"/>
          <w:sz w:val="22"/>
        </w:rPr>
        <w:t>25</w:t>
      </w:r>
      <w:r w:rsidRPr="004762CB">
        <w:rPr>
          <w:rFonts w:hint="eastAsia"/>
          <w:sz w:val="22"/>
        </w:rPr>
        <w:t>年法律第</w:t>
      </w:r>
      <w:r w:rsidRPr="004762CB">
        <w:rPr>
          <w:rFonts w:hint="eastAsia"/>
          <w:sz w:val="22"/>
        </w:rPr>
        <w:t>123</w:t>
      </w:r>
      <w:r w:rsidRPr="004762CB">
        <w:rPr>
          <w:rFonts w:hint="eastAsia"/>
          <w:sz w:val="22"/>
        </w:rPr>
        <w:t>号）第</w:t>
      </w:r>
      <w:r w:rsidRPr="004762CB">
        <w:rPr>
          <w:rFonts w:hint="eastAsia"/>
          <w:sz w:val="22"/>
        </w:rPr>
        <w:t>51</w:t>
      </w:r>
      <w:r w:rsidRPr="004762CB">
        <w:rPr>
          <w:rFonts w:hint="eastAsia"/>
          <w:sz w:val="22"/>
        </w:rPr>
        <w:t>条の</w:t>
      </w:r>
      <w:r w:rsidRPr="004762CB">
        <w:rPr>
          <w:rFonts w:hint="eastAsia"/>
          <w:sz w:val="22"/>
        </w:rPr>
        <w:t>11</w:t>
      </w:r>
      <w:r w:rsidRPr="004762CB">
        <w:rPr>
          <w:rFonts w:hint="eastAsia"/>
          <w:sz w:val="22"/>
        </w:rPr>
        <w:t>の</w:t>
      </w:r>
      <w:r w:rsidRPr="004762CB">
        <w:rPr>
          <w:rFonts w:hint="eastAsia"/>
          <w:sz w:val="22"/>
        </w:rPr>
        <w:t>2</w:t>
      </w:r>
      <w:r w:rsidRPr="004762CB">
        <w:rPr>
          <w:rFonts w:hint="eastAsia"/>
          <w:sz w:val="22"/>
        </w:rPr>
        <w:t>の規定により、後見、保佐又は補助（以下「成年後見等」という。）開始等の審判の市（町村）長申立て（以下「市（町村）申立て」という。）につき必要な事項を定めるものとする。</w:t>
      </w:r>
    </w:p>
    <w:p w14:paraId="05AEA902" w14:textId="77777777" w:rsidR="00AC7B7C" w:rsidRPr="004762CB" w:rsidRDefault="00AC7B7C" w:rsidP="00AC7B7C">
      <w:pPr>
        <w:rPr>
          <w:sz w:val="22"/>
        </w:rPr>
      </w:pPr>
    </w:p>
    <w:p w14:paraId="18965A44" w14:textId="77777777" w:rsidR="00AC7B7C" w:rsidRPr="004762CB" w:rsidRDefault="00AC7B7C" w:rsidP="00AC7B7C">
      <w:pPr>
        <w:rPr>
          <w:sz w:val="22"/>
        </w:rPr>
      </w:pPr>
      <w:r w:rsidRPr="004762CB">
        <w:rPr>
          <w:rFonts w:hint="eastAsia"/>
          <w:sz w:val="22"/>
        </w:rPr>
        <w:t>（対象者）</w:t>
      </w:r>
    </w:p>
    <w:p w14:paraId="5B11A071" w14:textId="77777777" w:rsidR="00AC7B7C" w:rsidRPr="004762CB" w:rsidRDefault="00AC7B7C" w:rsidP="00AC7B7C">
      <w:pPr>
        <w:ind w:left="220" w:hangingChars="100" w:hanging="220"/>
        <w:rPr>
          <w:sz w:val="22"/>
        </w:rPr>
      </w:pPr>
      <w:r w:rsidRPr="004762CB">
        <w:rPr>
          <w:rFonts w:hint="eastAsia"/>
          <w:sz w:val="22"/>
        </w:rPr>
        <w:t>第２条　市（町村）長申立ての対象者（以下「本人」という。）は、次の各号のいずれにも該当するものであって、</w:t>
      </w:r>
      <w:r w:rsidRPr="00821B0B">
        <w:rPr>
          <w:rFonts w:hint="eastAsia"/>
          <w:sz w:val="22"/>
        </w:rPr>
        <w:t>親族等による成年後見等開始等の審判申立てが見込まれない</w:t>
      </w:r>
      <w:r w:rsidRPr="004762CB">
        <w:rPr>
          <w:rFonts w:hint="eastAsia"/>
          <w:sz w:val="22"/>
        </w:rPr>
        <w:t>高齢者等とする。</w:t>
      </w:r>
    </w:p>
    <w:p w14:paraId="4E4502AA" w14:textId="77777777" w:rsidR="00AC7B7C" w:rsidRPr="004762CB" w:rsidRDefault="00AC7B7C" w:rsidP="00AC7B7C">
      <w:pPr>
        <w:rPr>
          <w:sz w:val="22"/>
        </w:rPr>
      </w:pPr>
      <w:r w:rsidRPr="004762CB">
        <w:rPr>
          <w:rFonts w:hint="eastAsia"/>
          <w:sz w:val="22"/>
        </w:rPr>
        <w:t>（１）次のいずれかに該当する者</w:t>
      </w:r>
    </w:p>
    <w:p w14:paraId="48841803" w14:textId="77777777" w:rsidR="00AC7B7C" w:rsidRPr="004762CB" w:rsidRDefault="00AC7B7C" w:rsidP="00AC7B7C">
      <w:pPr>
        <w:ind w:leftChars="200" w:left="640" w:hangingChars="100" w:hanging="220"/>
        <w:rPr>
          <w:sz w:val="22"/>
        </w:rPr>
      </w:pPr>
      <w:r w:rsidRPr="004762CB">
        <w:rPr>
          <w:rFonts w:hint="eastAsia"/>
          <w:sz w:val="22"/>
        </w:rPr>
        <w:t>ア　本市（町村）に居住し、かつ、住民基本台帳法（昭和</w:t>
      </w:r>
      <w:r w:rsidRPr="004762CB">
        <w:rPr>
          <w:rFonts w:hint="eastAsia"/>
          <w:sz w:val="22"/>
        </w:rPr>
        <w:t>42</w:t>
      </w:r>
      <w:r w:rsidRPr="004762CB">
        <w:rPr>
          <w:rFonts w:hint="eastAsia"/>
          <w:sz w:val="22"/>
        </w:rPr>
        <w:t>年法律第</w:t>
      </w:r>
      <w:r w:rsidRPr="004762CB">
        <w:rPr>
          <w:rFonts w:hint="eastAsia"/>
          <w:sz w:val="22"/>
        </w:rPr>
        <w:t>81</w:t>
      </w:r>
      <w:r w:rsidRPr="004762CB">
        <w:rPr>
          <w:rFonts w:hint="eastAsia"/>
          <w:sz w:val="22"/>
        </w:rPr>
        <w:t>号）又は外国人登録法（昭和</w:t>
      </w:r>
      <w:r w:rsidRPr="004762CB">
        <w:rPr>
          <w:rFonts w:hint="eastAsia"/>
          <w:sz w:val="22"/>
        </w:rPr>
        <w:t>27</w:t>
      </w:r>
      <w:r w:rsidRPr="004762CB">
        <w:rPr>
          <w:rFonts w:hint="eastAsia"/>
          <w:sz w:val="22"/>
        </w:rPr>
        <w:t>年法律第</w:t>
      </w:r>
      <w:r w:rsidRPr="004762CB">
        <w:rPr>
          <w:rFonts w:hint="eastAsia"/>
          <w:sz w:val="22"/>
        </w:rPr>
        <w:t>125</w:t>
      </w:r>
      <w:r w:rsidRPr="004762CB">
        <w:rPr>
          <w:rFonts w:hint="eastAsia"/>
          <w:sz w:val="22"/>
        </w:rPr>
        <w:t>号）の規定により本市町村に住所等を記録又は登録している者</w:t>
      </w:r>
    </w:p>
    <w:p w14:paraId="0E9A0648" w14:textId="77777777" w:rsidR="00AC7B7C" w:rsidRPr="004762CB" w:rsidRDefault="00AC7B7C" w:rsidP="00AC7B7C">
      <w:pPr>
        <w:ind w:leftChars="200" w:left="640" w:hangingChars="100" w:hanging="220"/>
        <w:rPr>
          <w:sz w:val="22"/>
        </w:rPr>
      </w:pPr>
      <w:r w:rsidRPr="004762CB">
        <w:rPr>
          <w:rFonts w:hint="eastAsia"/>
          <w:sz w:val="22"/>
        </w:rPr>
        <w:t>イ　本市（町村）が介護保険法（平成</w:t>
      </w:r>
      <w:r w:rsidRPr="004762CB">
        <w:rPr>
          <w:rFonts w:hint="eastAsia"/>
          <w:sz w:val="22"/>
        </w:rPr>
        <w:t>9</w:t>
      </w:r>
      <w:r w:rsidRPr="004762CB">
        <w:rPr>
          <w:rFonts w:hint="eastAsia"/>
          <w:sz w:val="22"/>
        </w:rPr>
        <w:t>年法律第</w:t>
      </w:r>
      <w:r w:rsidRPr="004762CB">
        <w:rPr>
          <w:rFonts w:hint="eastAsia"/>
          <w:sz w:val="22"/>
        </w:rPr>
        <w:t>123</w:t>
      </w:r>
      <w:r w:rsidRPr="004762CB">
        <w:rPr>
          <w:rFonts w:hint="eastAsia"/>
          <w:sz w:val="22"/>
        </w:rPr>
        <w:t>号）の規定により保険者となっている者</w:t>
      </w:r>
    </w:p>
    <w:p w14:paraId="45EFADCE" w14:textId="77777777" w:rsidR="00AC7B7C" w:rsidRPr="004762CB" w:rsidRDefault="00AC7B7C" w:rsidP="00AC7B7C">
      <w:pPr>
        <w:ind w:firstLineChars="200" w:firstLine="440"/>
        <w:rPr>
          <w:sz w:val="22"/>
        </w:rPr>
      </w:pPr>
      <w:r w:rsidRPr="004762CB">
        <w:rPr>
          <w:rFonts w:hint="eastAsia"/>
          <w:sz w:val="22"/>
        </w:rPr>
        <w:t>ウ　本市（町村）が法令の規定により援護を行っている者</w:t>
      </w:r>
    </w:p>
    <w:p w14:paraId="16EB93C7" w14:textId="77777777" w:rsidR="00AC7B7C" w:rsidRPr="004762CB" w:rsidRDefault="00AC7B7C" w:rsidP="00AC7B7C">
      <w:pPr>
        <w:rPr>
          <w:sz w:val="22"/>
        </w:rPr>
      </w:pPr>
      <w:r w:rsidRPr="004762CB">
        <w:rPr>
          <w:rFonts w:hint="eastAsia"/>
          <w:sz w:val="22"/>
        </w:rPr>
        <w:t>（２）次のいずれかに該当する者</w:t>
      </w:r>
    </w:p>
    <w:p w14:paraId="6690E7E5" w14:textId="77777777" w:rsidR="00AC7B7C" w:rsidRPr="004762CB" w:rsidRDefault="00AC7B7C" w:rsidP="00AC7B7C">
      <w:pPr>
        <w:ind w:firstLineChars="200" w:firstLine="440"/>
        <w:rPr>
          <w:sz w:val="22"/>
        </w:rPr>
      </w:pPr>
      <w:r w:rsidRPr="004762CB">
        <w:rPr>
          <w:rFonts w:hint="eastAsia"/>
          <w:sz w:val="22"/>
        </w:rPr>
        <w:t>ア　配偶者及び２親等以内の親族がいない者</w:t>
      </w:r>
    </w:p>
    <w:p w14:paraId="601D3BA5" w14:textId="77777777" w:rsidR="00AC7B7C" w:rsidRPr="004762CB" w:rsidRDefault="00AC7B7C" w:rsidP="00AC7B7C">
      <w:pPr>
        <w:ind w:leftChars="200" w:left="640" w:hangingChars="100" w:hanging="220"/>
        <w:rPr>
          <w:sz w:val="22"/>
        </w:rPr>
      </w:pPr>
      <w:r w:rsidRPr="004762CB">
        <w:rPr>
          <w:rFonts w:hint="eastAsia"/>
          <w:sz w:val="22"/>
        </w:rPr>
        <w:t>イ　配偶者及び２親等以内の親族があっても、成年後見等に係る審判の申立てを拒否している者</w:t>
      </w:r>
    </w:p>
    <w:p w14:paraId="5C8601A8" w14:textId="77777777" w:rsidR="00AC7B7C" w:rsidRPr="004762CB" w:rsidRDefault="00AC7B7C" w:rsidP="00AC7B7C">
      <w:pPr>
        <w:ind w:firstLineChars="200" w:firstLine="440"/>
        <w:rPr>
          <w:sz w:val="22"/>
        </w:rPr>
      </w:pPr>
      <w:r w:rsidRPr="004762CB">
        <w:rPr>
          <w:rFonts w:hint="eastAsia"/>
          <w:sz w:val="22"/>
        </w:rPr>
        <w:t>ウ　配偶者及び２親等以内の親族があっても、虐待、財産の侵害等の事実がある者</w:t>
      </w:r>
    </w:p>
    <w:p w14:paraId="1BFA6645" w14:textId="77777777" w:rsidR="00AC7B7C" w:rsidRDefault="00AC7B7C" w:rsidP="00AC7B7C">
      <w:pPr>
        <w:ind w:firstLineChars="200" w:firstLine="440"/>
        <w:rPr>
          <w:sz w:val="22"/>
        </w:rPr>
      </w:pPr>
      <w:r w:rsidRPr="004762CB">
        <w:rPr>
          <w:rFonts w:hint="eastAsia"/>
          <w:sz w:val="22"/>
        </w:rPr>
        <w:t>工　配偶者及び２親等以内の親族が戸籍上確認できるが、音信不通の状態にある者</w:t>
      </w:r>
    </w:p>
    <w:p w14:paraId="70322F8B" w14:textId="48D2DA9A" w:rsidR="00AC7B7C" w:rsidRPr="004762CB" w:rsidRDefault="00AC7B7C" w:rsidP="00AC7B7C">
      <w:pPr>
        <w:ind w:firstLineChars="200" w:firstLine="440"/>
        <w:rPr>
          <w:sz w:val="22"/>
        </w:rPr>
      </w:pPr>
      <w:r w:rsidRPr="004762CB">
        <w:rPr>
          <w:rFonts w:hint="eastAsia"/>
          <w:sz w:val="22"/>
        </w:rPr>
        <w:t>オ　成年後見等に係る審判の申立てに急を要すると市（町村）長が判断する者</w:t>
      </w:r>
    </w:p>
    <w:p w14:paraId="5056D677" w14:textId="77777777" w:rsidR="00AC7B7C" w:rsidRPr="004762CB" w:rsidRDefault="00AC7B7C" w:rsidP="00AC7B7C">
      <w:pPr>
        <w:rPr>
          <w:sz w:val="22"/>
        </w:rPr>
      </w:pPr>
    </w:p>
    <w:p w14:paraId="2E6E6D85" w14:textId="77777777" w:rsidR="00AC7B7C" w:rsidRPr="004762CB" w:rsidRDefault="00AC7B7C" w:rsidP="00AC7B7C">
      <w:pPr>
        <w:rPr>
          <w:sz w:val="22"/>
        </w:rPr>
      </w:pPr>
      <w:r w:rsidRPr="004762CB">
        <w:rPr>
          <w:rFonts w:hint="eastAsia"/>
          <w:sz w:val="22"/>
        </w:rPr>
        <w:t>（申立ての種類）</w:t>
      </w:r>
    </w:p>
    <w:p w14:paraId="5D6C5C6F" w14:textId="77777777" w:rsidR="00AC7B7C" w:rsidRPr="004762CB" w:rsidRDefault="00AC7B7C" w:rsidP="00AC7B7C">
      <w:pPr>
        <w:rPr>
          <w:sz w:val="22"/>
        </w:rPr>
      </w:pPr>
      <w:r w:rsidRPr="004762CB">
        <w:rPr>
          <w:rFonts w:hint="eastAsia"/>
          <w:sz w:val="22"/>
        </w:rPr>
        <w:t>第３条　市（町村）長申立ての種類は、次の各号に掲げるとおりとする。</w:t>
      </w:r>
    </w:p>
    <w:p w14:paraId="2122F55A" w14:textId="2B48AA9C" w:rsidR="00AC7B7C" w:rsidRPr="004762CB" w:rsidRDefault="004D1300" w:rsidP="00AC7B7C">
      <w:pPr>
        <w:rPr>
          <w:sz w:val="22"/>
        </w:rPr>
      </w:pPr>
      <w:r>
        <w:rPr>
          <w:rFonts w:hint="eastAsia"/>
          <w:sz w:val="22"/>
        </w:rPr>
        <w:t>（１）民法第</w:t>
      </w:r>
      <w:r>
        <w:rPr>
          <w:rFonts w:hint="eastAsia"/>
          <w:sz w:val="22"/>
        </w:rPr>
        <w:t>7</w:t>
      </w:r>
      <w:bookmarkStart w:id="0" w:name="_GoBack"/>
      <w:bookmarkEnd w:id="0"/>
      <w:r w:rsidR="00AC7B7C" w:rsidRPr="004762CB">
        <w:rPr>
          <w:rFonts w:hint="eastAsia"/>
          <w:sz w:val="22"/>
        </w:rPr>
        <w:t>条に規定する後見開始の審判</w:t>
      </w:r>
    </w:p>
    <w:p w14:paraId="552B4E2B" w14:textId="77777777" w:rsidR="00AC7B7C" w:rsidRPr="004762CB" w:rsidRDefault="00AC7B7C" w:rsidP="00AC7B7C">
      <w:pPr>
        <w:rPr>
          <w:sz w:val="22"/>
        </w:rPr>
      </w:pPr>
      <w:r w:rsidRPr="004762CB">
        <w:rPr>
          <w:rFonts w:hint="eastAsia"/>
          <w:sz w:val="22"/>
        </w:rPr>
        <w:t>（２）民法第</w:t>
      </w:r>
      <w:r w:rsidRPr="004762CB">
        <w:rPr>
          <w:rFonts w:hint="eastAsia"/>
          <w:sz w:val="22"/>
        </w:rPr>
        <w:t>11</w:t>
      </w:r>
      <w:r w:rsidRPr="004762CB">
        <w:rPr>
          <w:rFonts w:hint="eastAsia"/>
          <w:sz w:val="22"/>
        </w:rPr>
        <w:t>条に規定する保佐開始の審判</w:t>
      </w:r>
    </w:p>
    <w:p w14:paraId="7962A49B" w14:textId="77777777" w:rsidR="00AC7B7C" w:rsidRPr="004762CB" w:rsidRDefault="00AC7B7C" w:rsidP="00AC7B7C">
      <w:pPr>
        <w:rPr>
          <w:sz w:val="22"/>
        </w:rPr>
      </w:pPr>
      <w:r w:rsidRPr="004762CB">
        <w:rPr>
          <w:rFonts w:hint="eastAsia"/>
          <w:sz w:val="22"/>
        </w:rPr>
        <w:t>（３）民法第</w:t>
      </w:r>
      <w:r w:rsidRPr="004762CB">
        <w:rPr>
          <w:rFonts w:hint="eastAsia"/>
          <w:sz w:val="22"/>
        </w:rPr>
        <w:t>13</w:t>
      </w:r>
      <w:r w:rsidRPr="004762CB">
        <w:rPr>
          <w:rFonts w:hint="eastAsia"/>
          <w:sz w:val="22"/>
        </w:rPr>
        <w:t>条第</w:t>
      </w:r>
      <w:r w:rsidRPr="004762CB">
        <w:rPr>
          <w:rFonts w:hint="eastAsia"/>
          <w:sz w:val="22"/>
        </w:rPr>
        <w:t>2</w:t>
      </w:r>
      <w:r w:rsidRPr="004762CB">
        <w:rPr>
          <w:rFonts w:hint="eastAsia"/>
          <w:sz w:val="22"/>
        </w:rPr>
        <w:t>項に規定する保佐人の同意を要する行為の範囲を拡張する審判</w:t>
      </w:r>
    </w:p>
    <w:p w14:paraId="5851B81B" w14:textId="77777777" w:rsidR="00AC7B7C" w:rsidRPr="004762CB" w:rsidRDefault="00AC7B7C" w:rsidP="00AC7B7C">
      <w:pPr>
        <w:rPr>
          <w:sz w:val="22"/>
        </w:rPr>
      </w:pPr>
      <w:r w:rsidRPr="004762CB">
        <w:rPr>
          <w:rFonts w:hint="eastAsia"/>
          <w:sz w:val="22"/>
        </w:rPr>
        <w:t>（４）民法第</w:t>
      </w:r>
      <w:r w:rsidRPr="004762CB">
        <w:rPr>
          <w:rFonts w:hint="eastAsia"/>
          <w:sz w:val="22"/>
        </w:rPr>
        <w:t>876</w:t>
      </w:r>
      <w:r w:rsidRPr="004762CB">
        <w:rPr>
          <w:rFonts w:hint="eastAsia"/>
          <w:sz w:val="22"/>
        </w:rPr>
        <w:t>条の</w:t>
      </w:r>
      <w:r w:rsidRPr="004762CB">
        <w:rPr>
          <w:rFonts w:hint="eastAsia"/>
          <w:sz w:val="22"/>
        </w:rPr>
        <w:t>4</w:t>
      </w:r>
      <w:r w:rsidRPr="004762CB">
        <w:rPr>
          <w:rFonts w:hint="eastAsia"/>
          <w:sz w:val="22"/>
        </w:rPr>
        <w:t>第</w:t>
      </w:r>
      <w:r w:rsidRPr="004762CB">
        <w:rPr>
          <w:rFonts w:hint="eastAsia"/>
          <w:sz w:val="22"/>
        </w:rPr>
        <w:t>1</w:t>
      </w:r>
      <w:r w:rsidRPr="004762CB">
        <w:rPr>
          <w:rFonts w:hint="eastAsia"/>
          <w:sz w:val="22"/>
        </w:rPr>
        <w:t>項に規定する保佐人に代理権を付与する審判</w:t>
      </w:r>
    </w:p>
    <w:p w14:paraId="5210CFEE" w14:textId="531E9461" w:rsidR="00AC7B7C" w:rsidRPr="004D1300" w:rsidRDefault="00AC7B7C" w:rsidP="00AC7B7C">
      <w:pPr>
        <w:rPr>
          <w:sz w:val="22"/>
        </w:rPr>
      </w:pPr>
      <w:r w:rsidRPr="004762CB">
        <w:rPr>
          <w:rFonts w:hint="eastAsia"/>
          <w:sz w:val="22"/>
        </w:rPr>
        <w:lastRenderedPageBreak/>
        <w:t>（</w:t>
      </w:r>
      <w:r w:rsidRPr="004D1300">
        <w:rPr>
          <w:rFonts w:hint="eastAsia"/>
          <w:sz w:val="22"/>
        </w:rPr>
        <w:t>５）民法第</w:t>
      </w:r>
      <w:r w:rsidRPr="004D1300">
        <w:rPr>
          <w:rFonts w:hint="eastAsia"/>
          <w:sz w:val="22"/>
        </w:rPr>
        <w:t>1</w:t>
      </w:r>
      <w:r w:rsidR="00BF7823" w:rsidRPr="004D1300">
        <w:rPr>
          <w:rFonts w:hint="eastAsia"/>
          <w:sz w:val="22"/>
        </w:rPr>
        <w:t>5</w:t>
      </w:r>
      <w:r w:rsidRPr="004D1300">
        <w:rPr>
          <w:rFonts w:hint="eastAsia"/>
          <w:sz w:val="22"/>
        </w:rPr>
        <w:t>条第</w:t>
      </w:r>
      <w:r w:rsidRPr="004D1300">
        <w:rPr>
          <w:rFonts w:hint="eastAsia"/>
          <w:sz w:val="22"/>
        </w:rPr>
        <w:t>1</w:t>
      </w:r>
      <w:r w:rsidRPr="004D1300">
        <w:rPr>
          <w:rFonts w:hint="eastAsia"/>
          <w:sz w:val="22"/>
        </w:rPr>
        <w:t>項に規定する補助開始の審判</w:t>
      </w:r>
    </w:p>
    <w:p w14:paraId="6A05BB6B" w14:textId="77777777" w:rsidR="00AC7B7C" w:rsidRPr="004D1300" w:rsidRDefault="00AC7B7C" w:rsidP="00AC7B7C">
      <w:pPr>
        <w:rPr>
          <w:sz w:val="22"/>
        </w:rPr>
      </w:pPr>
      <w:r w:rsidRPr="004D1300">
        <w:rPr>
          <w:rFonts w:hint="eastAsia"/>
          <w:sz w:val="22"/>
        </w:rPr>
        <w:t>（６）民法第</w:t>
      </w:r>
      <w:r w:rsidRPr="004D1300">
        <w:rPr>
          <w:rFonts w:hint="eastAsia"/>
          <w:sz w:val="22"/>
        </w:rPr>
        <w:t>17</w:t>
      </w:r>
      <w:r w:rsidRPr="004D1300">
        <w:rPr>
          <w:rFonts w:hint="eastAsia"/>
          <w:sz w:val="22"/>
        </w:rPr>
        <w:t>条第</w:t>
      </w:r>
      <w:r w:rsidRPr="004D1300">
        <w:rPr>
          <w:rFonts w:hint="eastAsia"/>
          <w:sz w:val="22"/>
        </w:rPr>
        <w:t>1</w:t>
      </w:r>
      <w:r w:rsidRPr="004D1300">
        <w:rPr>
          <w:rFonts w:hint="eastAsia"/>
          <w:sz w:val="22"/>
        </w:rPr>
        <w:t>項に規定する補助人に同意権を付与する審判</w:t>
      </w:r>
    </w:p>
    <w:p w14:paraId="78F3EF87" w14:textId="2E34B6A8" w:rsidR="00AC7B7C" w:rsidRPr="004762CB" w:rsidRDefault="00AC7B7C" w:rsidP="00AC7B7C">
      <w:pPr>
        <w:rPr>
          <w:sz w:val="22"/>
        </w:rPr>
      </w:pPr>
      <w:r w:rsidRPr="004D1300">
        <w:rPr>
          <w:rFonts w:hint="eastAsia"/>
          <w:sz w:val="22"/>
        </w:rPr>
        <w:t>（７）民法第</w:t>
      </w:r>
      <w:r w:rsidRPr="004D1300">
        <w:rPr>
          <w:rFonts w:hint="eastAsia"/>
          <w:sz w:val="22"/>
        </w:rPr>
        <w:t>876</w:t>
      </w:r>
      <w:r w:rsidRPr="004D1300">
        <w:rPr>
          <w:rFonts w:hint="eastAsia"/>
          <w:sz w:val="22"/>
        </w:rPr>
        <w:t>条の</w:t>
      </w:r>
      <w:r w:rsidR="00BF7823" w:rsidRPr="004D1300">
        <w:rPr>
          <w:rFonts w:hint="eastAsia"/>
          <w:sz w:val="22"/>
        </w:rPr>
        <w:t>9</w:t>
      </w:r>
      <w:r w:rsidRPr="004D1300">
        <w:rPr>
          <w:rFonts w:hint="eastAsia"/>
          <w:sz w:val="22"/>
        </w:rPr>
        <w:t>第</w:t>
      </w:r>
      <w:r w:rsidRPr="004762CB">
        <w:rPr>
          <w:rFonts w:hint="eastAsia"/>
          <w:sz w:val="22"/>
        </w:rPr>
        <w:t>1</w:t>
      </w:r>
      <w:r w:rsidRPr="004762CB">
        <w:rPr>
          <w:rFonts w:hint="eastAsia"/>
          <w:sz w:val="22"/>
        </w:rPr>
        <w:t>項に規定する補助人に代理権を付与する審判</w:t>
      </w:r>
    </w:p>
    <w:p w14:paraId="41391151" w14:textId="77777777" w:rsidR="00AC7B7C" w:rsidRPr="004762CB" w:rsidRDefault="00AC7B7C" w:rsidP="00AC7B7C">
      <w:pPr>
        <w:rPr>
          <w:sz w:val="22"/>
        </w:rPr>
      </w:pPr>
    </w:p>
    <w:p w14:paraId="455A3342" w14:textId="77777777" w:rsidR="00AC7B7C" w:rsidRPr="004762CB" w:rsidRDefault="00AC7B7C" w:rsidP="00AC7B7C">
      <w:pPr>
        <w:rPr>
          <w:sz w:val="22"/>
        </w:rPr>
      </w:pPr>
      <w:r w:rsidRPr="004762CB">
        <w:rPr>
          <w:rFonts w:hint="eastAsia"/>
          <w:sz w:val="22"/>
        </w:rPr>
        <w:t>（調査及び決定）</w:t>
      </w:r>
    </w:p>
    <w:p w14:paraId="306D34DB" w14:textId="77777777" w:rsidR="00AC7B7C" w:rsidRPr="004762CB" w:rsidRDefault="00AC7B7C" w:rsidP="00AC7B7C">
      <w:pPr>
        <w:ind w:left="220" w:hangingChars="100" w:hanging="220"/>
        <w:rPr>
          <w:sz w:val="22"/>
        </w:rPr>
      </w:pPr>
      <w:r w:rsidRPr="004762CB">
        <w:rPr>
          <w:rFonts w:hint="eastAsia"/>
          <w:sz w:val="22"/>
        </w:rPr>
        <w:t>第４条　市（町村）長は、市（町村）長申立てを行うに当たっては、次の各号に掲げる事項の調査を行い、申立ての適否及び申立ての種類を決定するものとする。</w:t>
      </w:r>
    </w:p>
    <w:p w14:paraId="68919324" w14:textId="77777777" w:rsidR="00AC7B7C" w:rsidRPr="004762CB" w:rsidRDefault="00AC7B7C" w:rsidP="00AC7B7C">
      <w:pPr>
        <w:rPr>
          <w:sz w:val="22"/>
        </w:rPr>
      </w:pPr>
      <w:r w:rsidRPr="004762CB">
        <w:rPr>
          <w:rFonts w:hint="eastAsia"/>
          <w:sz w:val="22"/>
        </w:rPr>
        <w:t>（１）本人の事理を弁識する能力</w:t>
      </w:r>
    </w:p>
    <w:p w14:paraId="33C6C743" w14:textId="77777777" w:rsidR="00AC7B7C" w:rsidRPr="004762CB" w:rsidRDefault="00AC7B7C" w:rsidP="00AC7B7C">
      <w:pPr>
        <w:rPr>
          <w:sz w:val="22"/>
        </w:rPr>
      </w:pPr>
      <w:r w:rsidRPr="004762CB">
        <w:rPr>
          <w:rFonts w:hint="eastAsia"/>
          <w:sz w:val="22"/>
        </w:rPr>
        <w:t>（２）本人の生活状況及び健康状況</w:t>
      </w:r>
    </w:p>
    <w:p w14:paraId="6BD7207E" w14:textId="77777777" w:rsidR="00AC7B7C" w:rsidRPr="004762CB" w:rsidRDefault="00AC7B7C" w:rsidP="00AC7B7C">
      <w:pPr>
        <w:rPr>
          <w:sz w:val="22"/>
        </w:rPr>
      </w:pPr>
      <w:r w:rsidRPr="004762CB">
        <w:rPr>
          <w:rFonts w:hint="eastAsia"/>
          <w:sz w:val="22"/>
        </w:rPr>
        <w:t>（３）本人の親族等の存否及び成年後見等に係る申立てを行う意思の有無</w:t>
      </w:r>
    </w:p>
    <w:p w14:paraId="370662BB" w14:textId="77777777" w:rsidR="00AC7B7C" w:rsidRPr="004762CB" w:rsidRDefault="00AC7B7C" w:rsidP="00AC7B7C">
      <w:pPr>
        <w:rPr>
          <w:sz w:val="22"/>
        </w:rPr>
      </w:pPr>
      <w:r w:rsidRPr="004762CB">
        <w:rPr>
          <w:rFonts w:hint="eastAsia"/>
          <w:sz w:val="22"/>
        </w:rPr>
        <w:t>（４）本人の福祉の増進を図るために必要な事情</w:t>
      </w:r>
    </w:p>
    <w:p w14:paraId="0B067B93" w14:textId="77777777" w:rsidR="00AC7B7C" w:rsidRPr="004762CB" w:rsidRDefault="00AC7B7C" w:rsidP="00AC7B7C">
      <w:pPr>
        <w:ind w:left="220" w:hangingChars="100" w:hanging="220"/>
        <w:rPr>
          <w:sz w:val="22"/>
        </w:rPr>
      </w:pPr>
      <w:r w:rsidRPr="004762CB">
        <w:rPr>
          <w:rFonts w:hint="eastAsia"/>
          <w:sz w:val="22"/>
        </w:rPr>
        <w:t>２　市（町村）長は、前項の調査を行うため、本人の診断書等必要な書類を徴収するものとする。</w:t>
      </w:r>
    </w:p>
    <w:p w14:paraId="12BF6F80" w14:textId="77777777" w:rsidR="00AC7B7C" w:rsidRPr="004762CB" w:rsidRDefault="00AC7B7C" w:rsidP="00AC7B7C">
      <w:pPr>
        <w:rPr>
          <w:sz w:val="22"/>
        </w:rPr>
      </w:pPr>
    </w:p>
    <w:p w14:paraId="552544B6" w14:textId="77777777" w:rsidR="00AC7B7C" w:rsidRPr="004762CB" w:rsidRDefault="00AC7B7C" w:rsidP="00AC7B7C">
      <w:pPr>
        <w:rPr>
          <w:sz w:val="22"/>
        </w:rPr>
      </w:pPr>
      <w:r w:rsidRPr="004762CB">
        <w:rPr>
          <w:rFonts w:hint="eastAsia"/>
          <w:sz w:val="22"/>
        </w:rPr>
        <w:t>（申立ての手続き）</w:t>
      </w:r>
    </w:p>
    <w:p w14:paraId="11C9D156" w14:textId="77777777" w:rsidR="00AC7B7C" w:rsidRPr="004762CB" w:rsidRDefault="00AC7B7C" w:rsidP="00AC7B7C">
      <w:pPr>
        <w:ind w:left="220" w:hangingChars="100" w:hanging="220"/>
        <w:rPr>
          <w:sz w:val="22"/>
        </w:rPr>
      </w:pPr>
      <w:r w:rsidRPr="004762CB">
        <w:rPr>
          <w:rFonts w:hint="eastAsia"/>
          <w:sz w:val="22"/>
        </w:rPr>
        <w:t>第５条　市（町村）長申立てに係る申立書、添付書類及び予納すべき費用等の手続きは、本人に係る審判を直轄する家庭裁判所の定めるところによる。</w:t>
      </w:r>
    </w:p>
    <w:p w14:paraId="06709435" w14:textId="77777777" w:rsidR="00AC7B7C" w:rsidRPr="004762CB" w:rsidRDefault="00AC7B7C" w:rsidP="00AC7B7C">
      <w:pPr>
        <w:rPr>
          <w:sz w:val="22"/>
        </w:rPr>
      </w:pPr>
    </w:p>
    <w:p w14:paraId="27F25F11" w14:textId="77777777" w:rsidR="00AC7B7C" w:rsidRPr="004762CB" w:rsidRDefault="00AC7B7C" w:rsidP="00AC7B7C">
      <w:pPr>
        <w:rPr>
          <w:sz w:val="22"/>
        </w:rPr>
      </w:pPr>
      <w:r w:rsidRPr="004762CB">
        <w:rPr>
          <w:rFonts w:hint="eastAsia"/>
          <w:sz w:val="22"/>
        </w:rPr>
        <w:t>（申立てに係る費用負担）</w:t>
      </w:r>
    </w:p>
    <w:p w14:paraId="1835D04B" w14:textId="77777777" w:rsidR="00AC7B7C" w:rsidRPr="004762CB" w:rsidRDefault="00AC7B7C" w:rsidP="00AC7B7C">
      <w:pPr>
        <w:ind w:left="220" w:hangingChars="100" w:hanging="220"/>
        <w:rPr>
          <w:sz w:val="22"/>
        </w:rPr>
      </w:pPr>
      <w:r w:rsidRPr="004762CB">
        <w:rPr>
          <w:rFonts w:hint="eastAsia"/>
          <w:sz w:val="22"/>
        </w:rPr>
        <w:t>第６条　市（町村）長は、家事事件手続法（平成</w:t>
      </w:r>
      <w:r w:rsidRPr="004762CB">
        <w:rPr>
          <w:rFonts w:hint="eastAsia"/>
          <w:sz w:val="22"/>
        </w:rPr>
        <w:t>23</w:t>
      </w:r>
      <w:r w:rsidRPr="004762CB">
        <w:rPr>
          <w:rFonts w:hint="eastAsia"/>
          <w:sz w:val="22"/>
        </w:rPr>
        <w:t>年法律第</w:t>
      </w:r>
      <w:r w:rsidRPr="004762CB">
        <w:rPr>
          <w:rFonts w:hint="eastAsia"/>
          <w:sz w:val="22"/>
        </w:rPr>
        <w:t>52</w:t>
      </w:r>
      <w:r w:rsidRPr="004762CB">
        <w:rPr>
          <w:rFonts w:hint="eastAsia"/>
          <w:sz w:val="22"/>
        </w:rPr>
        <w:t>号）第</w:t>
      </w:r>
      <w:r w:rsidRPr="004762CB">
        <w:rPr>
          <w:rFonts w:hint="eastAsia"/>
          <w:sz w:val="22"/>
        </w:rPr>
        <w:t>28</w:t>
      </w:r>
      <w:r w:rsidRPr="004762CB">
        <w:rPr>
          <w:rFonts w:hint="eastAsia"/>
          <w:sz w:val="22"/>
        </w:rPr>
        <w:t>条第</w:t>
      </w:r>
      <w:r w:rsidRPr="004762CB">
        <w:rPr>
          <w:rFonts w:hint="eastAsia"/>
          <w:sz w:val="22"/>
        </w:rPr>
        <w:t>1</w:t>
      </w:r>
      <w:r w:rsidRPr="004762CB">
        <w:rPr>
          <w:rFonts w:hint="eastAsia"/>
          <w:sz w:val="22"/>
        </w:rPr>
        <w:t>項の規定により、審判の申立てに要する費用を負担する。</w:t>
      </w:r>
    </w:p>
    <w:p w14:paraId="63847ACD" w14:textId="77777777" w:rsidR="00AC7B7C" w:rsidRPr="004762CB" w:rsidRDefault="00AC7B7C" w:rsidP="00AC7B7C">
      <w:pPr>
        <w:rPr>
          <w:sz w:val="22"/>
        </w:rPr>
      </w:pPr>
    </w:p>
    <w:p w14:paraId="6C67F518" w14:textId="77777777" w:rsidR="00AC7B7C" w:rsidRPr="004762CB" w:rsidRDefault="00AC7B7C" w:rsidP="00AC7B7C">
      <w:pPr>
        <w:rPr>
          <w:sz w:val="22"/>
        </w:rPr>
      </w:pPr>
      <w:r w:rsidRPr="004762CB">
        <w:rPr>
          <w:rFonts w:hint="eastAsia"/>
          <w:sz w:val="22"/>
        </w:rPr>
        <w:t>（申立てに係る費用求償）</w:t>
      </w:r>
    </w:p>
    <w:p w14:paraId="6B3285C3" w14:textId="77777777" w:rsidR="00AC7B7C" w:rsidRPr="004762CB" w:rsidRDefault="00AC7B7C" w:rsidP="00AC7B7C">
      <w:pPr>
        <w:ind w:left="220" w:hangingChars="100" w:hanging="220"/>
        <w:rPr>
          <w:sz w:val="22"/>
        </w:rPr>
      </w:pPr>
      <w:r w:rsidRPr="004762CB">
        <w:rPr>
          <w:rFonts w:hint="eastAsia"/>
          <w:sz w:val="22"/>
        </w:rPr>
        <w:t>第７条　市（町村）長は市（町村）長申立てに基づき審判が下され、成年後見人、保佐人又は補助人（以下「成年後見人等」という。）が選任されたときは、審判に要した費用（鑑定費用を含む。）について、家事事件手続法第</w:t>
      </w:r>
      <w:r w:rsidRPr="004762CB">
        <w:rPr>
          <w:rFonts w:hint="eastAsia"/>
          <w:sz w:val="22"/>
        </w:rPr>
        <w:t>28</w:t>
      </w:r>
      <w:r w:rsidRPr="004762CB">
        <w:rPr>
          <w:rFonts w:hint="eastAsia"/>
          <w:sz w:val="22"/>
        </w:rPr>
        <w:t>条第</w:t>
      </w:r>
      <w:r w:rsidRPr="004762CB">
        <w:rPr>
          <w:rFonts w:hint="eastAsia"/>
          <w:sz w:val="22"/>
        </w:rPr>
        <w:t>2</w:t>
      </w:r>
      <w:r w:rsidRPr="004762CB">
        <w:rPr>
          <w:rFonts w:hint="eastAsia"/>
          <w:sz w:val="22"/>
        </w:rPr>
        <w:t>項の規定により、成年後見人等を通じ、本人の資産から当該費用の返還を求めることができる。ただし、本人が次号のいずれかに該当するときはこの限りではない。</w:t>
      </w:r>
    </w:p>
    <w:p w14:paraId="0C428759" w14:textId="434EDEBA" w:rsidR="00AC7B7C" w:rsidRPr="00593F82" w:rsidRDefault="00AC7B7C" w:rsidP="00AC7B7C">
      <w:pPr>
        <w:rPr>
          <w:sz w:val="22"/>
        </w:rPr>
      </w:pPr>
      <w:r w:rsidRPr="00593F82">
        <w:rPr>
          <w:rFonts w:hint="eastAsia"/>
          <w:sz w:val="22"/>
        </w:rPr>
        <w:t>（１）生活保護法</w:t>
      </w:r>
      <w:r w:rsidRPr="00593F82">
        <w:rPr>
          <w:sz w:val="22"/>
        </w:rPr>
        <w:t>(</w:t>
      </w:r>
      <w:r w:rsidRPr="00593F82">
        <w:rPr>
          <w:rFonts w:hint="eastAsia"/>
          <w:sz w:val="22"/>
        </w:rPr>
        <w:t>昭和</w:t>
      </w:r>
      <w:r w:rsidRPr="00593F82">
        <w:rPr>
          <w:sz w:val="22"/>
        </w:rPr>
        <w:t>25</w:t>
      </w:r>
      <w:r w:rsidRPr="00593F82">
        <w:rPr>
          <w:rFonts w:hint="eastAsia"/>
          <w:sz w:val="22"/>
        </w:rPr>
        <w:t>年法律第</w:t>
      </w:r>
      <w:r w:rsidRPr="00593F82">
        <w:rPr>
          <w:sz w:val="22"/>
        </w:rPr>
        <w:t>144</w:t>
      </w:r>
      <w:r w:rsidRPr="00593F82">
        <w:rPr>
          <w:rFonts w:hint="eastAsia"/>
          <w:sz w:val="22"/>
        </w:rPr>
        <w:t>号</w:t>
      </w:r>
      <w:r w:rsidRPr="00593F82">
        <w:rPr>
          <w:sz w:val="22"/>
        </w:rPr>
        <w:t>)</w:t>
      </w:r>
      <w:r w:rsidRPr="00593F82">
        <w:rPr>
          <w:rFonts w:hint="eastAsia"/>
          <w:sz w:val="22"/>
        </w:rPr>
        <w:t>の規定に基づく被保護者であること</w:t>
      </w:r>
    </w:p>
    <w:p w14:paraId="6F4F1E65" w14:textId="31527492" w:rsidR="00AC7B7C" w:rsidRPr="004762CB" w:rsidRDefault="00AC7B7C" w:rsidP="00AC7B7C">
      <w:pPr>
        <w:ind w:left="660" w:hangingChars="300" w:hanging="660"/>
        <w:rPr>
          <w:sz w:val="22"/>
        </w:rPr>
      </w:pPr>
      <w:r w:rsidRPr="00593F82">
        <w:rPr>
          <w:rFonts w:hint="eastAsia"/>
          <w:sz w:val="22"/>
        </w:rPr>
        <w:t>（２）成年後見等開始等の審判に要する費用を負担することが困難であると市（町村）長が認めた</w:t>
      </w:r>
      <w:r w:rsidR="000D3BDC">
        <w:rPr>
          <w:rFonts w:hint="eastAsia"/>
          <w:sz w:val="22"/>
        </w:rPr>
        <w:t>者</w:t>
      </w:r>
    </w:p>
    <w:p w14:paraId="494E0A51" w14:textId="77777777" w:rsidR="00AC7B7C" w:rsidRPr="004762CB" w:rsidRDefault="00AC7B7C" w:rsidP="00AC7B7C">
      <w:pPr>
        <w:rPr>
          <w:sz w:val="22"/>
        </w:rPr>
      </w:pPr>
    </w:p>
    <w:p w14:paraId="51EEA88E" w14:textId="77777777" w:rsidR="00AC7B7C" w:rsidRPr="004762CB" w:rsidRDefault="00AC7B7C" w:rsidP="00AC7B7C">
      <w:pPr>
        <w:rPr>
          <w:sz w:val="22"/>
        </w:rPr>
      </w:pPr>
      <w:r w:rsidRPr="004762CB">
        <w:rPr>
          <w:rFonts w:hint="eastAsia"/>
          <w:sz w:val="22"/>
        </w:rPr>
        <w:t>（補足）</w:t>
      </w:r>
    </w:p>
    <w:p w14:paraId="4BC53557" w14:textId="77777777" w:rsidR="00AC7B7C" w:rsidRPr="004762CB" w:rsidRDefault="00AC7B7C" w:rsidP="00AC7B7C">
      <w:pPr>
        <w:rPr>
          <w:sz w:val="22"/>
        </w:rPr>
      </w:pPr>
      <w:r w:rsidRPr="004762CB">
        <w:rPr>
          <w:rFonts w:hint="eastAsia"/>
          <w:sz w:val="22"/>
        </w:rPr>
        <w:t>第８条　この要綱に定めるものの他必要な事項は、市（町村）長が別に定める。</w:t>
      </w:r>
    </w:p>
    <w:p w14:paraId="679C17B4" w14:textId="77777777" w:rsidR="00AC7B7C" w:rsidRPr="004762CB" w:rsidRDefault="00AC7B7C" w:rsidP="00AC7B7C">
      <w:pPr>
        <w:rPr>
          <w:sz w:val="22"/>
        </w:rPr>
      </w:pPr>
    </w:p>
    <w:p w14:paraId="6A465112" w14:textId="77777777" w:rsidR="00AC7B7C" w:rsidRPr="004762CB" w:rsidRDefault="00AC7B7C" w:rsidP="00AC7B7C">
      <w:pPr>
        <w:rPr>
          <w:sz w:val="22"/>
        </w:rPr>
      </w:pPr>
      <w:r w:rsidRPr="004762CB">
        <w:rPr>
          <w:rFonts w:hint="eastAsia"/>
          <w:sz w:val="22"/>
        </w:rPr>
        <w:t>附則</w:t>
      </w:r>
    </w:p>
    <w:p w14:paraId="26A102F9" w14:textId="77777777" w:rsidR="00AC7B7C" w:rsidRPr="004762CB" w:rsidRDefault="00AC7B7C" w:rsidP="00AC7B7C">
      <w:pPr>
        <w:rPr>
          <w:sz w:val="22"/>
        </w:rPr>
      </w:pPr>
      <w:r>
        <w:rPr>
          <w:rFonts w:hint="eastAsia"/>
          <w:sz w:val="22"/>
        </w:rPr>
        <w:t>この要綱は、</w:t>
      </w:r>
      <w:r w:rsidRPr="004762CB">
        <w:rPr>
          <w:rFonts w:hint="eastAsia"/>
          <w:sz w:val="22"/>
        </w:rPr>
        <w:t>○○年○○月○○日から施行する。</w:t>
      </w:r>
    </w:p>
    <w:p w14:paraId="512E518B" w14:textId="77777777" w:rsidR="00AC7B7C" w:rsidRPr="00AC7B7C" w:rsidRDefault="00AC7B7C" w:rsidP="009B2079">
      <w:pPr>
        <w:rPr>
          <w:sz w:val="22"/>
        </w:rPr>
      </w:pPr>
    </w:p>
    <w:p w14:paraId="1AA71143" w14:textId="05600F0E" w:rsidR="009B2079" w:rsidRDefault="009B2079" w:rsidP="009B2079">
      <w:pPr>
        <w:rPr>
          <w:sz w:val="22"/>
        </w:rPr>
      </w:pPr>
      <w:r w:rsidRPr="004762CB">
        <w:rPr>
          <w:rFonts w:hint="eastAsia"/>
          <w:sz w:val="22"/>
        </w:rPr>
        <w:lastRenderedPageBreak/>
        <w:t>【モデル要綱２】成年後見制度利用支援事業実施モデル要綱</w:t>
      </w:r>
    </w:p>
    <w:p w14:paraId="164E00EC" w14:textId="77777777" w:rsidR="004762CB" w:rsidRPr="004762CB" w:rsidRDefault="004762CB" w:rsidP="009B2079">
      <w:pPr>
        <w:rPr>
          <w:sz w:val="22"/>
        </w:rPr>
      </w:pPr>
    </w:p>
    <w:p w14:paraId="49861F72" w14:textId="77777777" w:rsidR="009B2079" w:rsidRPr="004762CB" w:rsidRDefault="009B2079" w:rsidP="009B2079">
      <w:pPr>
        <w:jc w:val="center"/>
        <w:rPr>
          <w:sz w:val="22"/>
        </w:rPr>
      </w:pPr>
      <w:r w:rsidRPr="004762CB">
        <w:rPr>
          <w:rFonts w:hint="eastAsia"/>
          <w:sz w:val="22"/>
        </w:rPr>
        <w:t>○○市（町村）成年後見制度利用支援事業実施要綱</w:t>
      </w:r>
    </w:p>
    <w:p w14:paraId="39713DB8" w14:textId="77777777" w:rsidR="009B2079" w:rsidRPr="004762CB" w:rsidRDefault="009B2079" w:rsidP="009B2079">
      <w:pPr>
        <w:rPr>
          <w:sz w:val="22"/>
        </w:rPr>
      </w:pPr>
      <w:r w:rsidRPr="004762CB">
        <w:rPr>
          <w:rFonts w:hint="eastAsia"/>
          <w:sz w:val="22"/>
        </w:rPr>
        <w:t>（趣旨）</w:t>
      </w:r>
    </w:p>
    <w:p w14:paraId="48598580" w14:textId="77777777" w:rsidR="009B2079" w:rsidRPr="004762CB" w:rsidRDefault="009B2079" w:rsidP="004762CB">
      <w:pPr>
        <w:ind w:left="220" w:hangingChars="100" w:hanging="220"/>
        <w:rPr>
          <w:sz w:val="22"/>
        </w:rPr>
      </w:pPr>
      <w:r w:rsidRPr="004762CB">
        <w:rPr>
          <w:rFonts w:hint="eastAsia"/>
          <w:sz w:val="22"/>
        </w:rPr>
        <w:t>第１条　この要綱は、民法</w:t>
      </w:r>
      <w:r w:rsidR="00132472" w:rsidRPr="004762CB">
        <w:rPr>
          <w:rFonts w:hint="eastAsia"/>
          <w:sz w:val="22"/>
        </w:rPr>
        <w:t>（</w:t>
      </w:r>
      <w:r w:rsidRPr="004762CB">
        <w:rPr>
          <w:rFonts w:hint="eastAsia"/>
          <w:sz w:val="22"/>
        </w:rPr>
        <w:t>明治</w:t>
      </w:r>
      <w:r w:rsidRPr="004762CB">
        <w:rPr>
          <w:rFonts w:hint="eastAsia"/>
          <w:sz w:val="22"/>
        </w:rPr>
        <w:t>29</w:t>
      </w:r>
      <w:r w:rsidRPr="004762CB">
        <w:rPr>
          <w:rFonts w:hint="eastAsia"/>
          <w:sz w:val="22"/>
        </w:rPr>
        <w:t>年法律第</w:t>
      </w:r>
      <w:r w:rsidRPr="004762CB">
        <w:rPr>
          <w:rFonts w:hint="eastAsia"/>
          <w:sz w:val="22"/>
        </w:rPr>
        <w:t>89</w:t>
      </w:r>
      <w:r w:rsidRPr="004762CB">
        <w:rPr>
          <w:rFonts w:hint="eastAsia"/>
          <w:sz w:val="22"/>
        </w:rPr>
        <w:t>号</w:t>
      </w:r>
      <w:r w:rsidR="00132472" w:rsidRPr="004762CB">
        <w:rPr>
          <w:rFonts w:hint="eastAsia"/>
          <w:sz w:val="22"/>
        </w:rPr>
        <w:t>）</w:t>
      </w:r>
      <w:r w:rsidRPr="004762CB">
        <w:rPr>
          <w:rFonts w:hint="eastAsia"/>
          <w:sz w:val="22"/>
        </w:rPr>
        <w:t>の規定に基づく成年後見制度の利用に当たり、必要となる費用を負担することが困難である者に対し、市（町村）が支給する成年後見制度利用支援助成金（以下「助成金」という。）について必要な事項を定めるものとする。</w:t>
      </w:r>
    </w:p>
    <w:p w14:paraId="2D63482F" w14:textId="77777777" w:rsidR="009B2079" w:rsidRPr="004762CB" w:rsidRDefault="009B2079" w:rsidP="009B2079">
      <w:pPr>
        <w:rPr>
          <w:sz w:val="22"/>
        </w:rPr>
      </w:pPr>
    </w:p>
    <w:p w14:paraId="54D4EDE4" w14:textId="77777777" w:rsidR="009B2079" w:rsidRPr="004762CB" w:rsidRDefault="009B2079" w:rsidP="009B2079">
      <w:pPr>
        <w:rPr>
          <w:sz w:val="22"/>
        </w:rPr>
      </w:pPr>
      <w:r w:rsidRPr="004762CB">
        <w:rPr>
          <w:rFonts w:hint="eastAsia"/>
          <w:sz w:val="22"/>
        </w:rPr>
        <w:t>（対象者）</w:t>
      </w:r>
    </w:p>
    <w:p w14:paraId="07B73439" w14:textId="33FA9E9A" w:rsidR="009B2079" w:rsidRPr="00AF17ED" w:rsidRDefault="009B2079" w:rsidP="004762CB">
      <w:pPr>
        <w:ind w:left="220" w:hangingChars="100" w:hanging="220"/>
        <w:rPr>
          <w:sz w:val="22"/>
        </w:rPr>
      </w:pPr>
      <w:r w:rsidRPr="004762CB">
        <w:rPr>
          <w:rFonts w:hint="eastAsia"/>
          <w:sz w:val="22"/>
        </w:rPr>
        <w:t>第２条　助成金の対象者（以下「対象者」という。）は</w:t>
      </w:r>
      <w:r w:rsidRPr="00AF17ED">
        <w:rPr>
          <w:rFonts w:hint="eastAsia"/>
          <w:sz w:val="22"/>
        </w:rPr>
        <w:t>、</w:t>
      </w:r>
      <w:r w:rsidR="00DB5554" w:rsidRPr="00AF17ED">
        <w:rPr>
          <w:rFonts w:hint="eastAsia"/>
          <w:sz w:val="22"/>
        </w:rPr>
        <w:t>成年後見、保佐</w:t>
      </w:r>
      <w:r w:rsidR="00BC5AEA" w:rsidRPr="00AF17ED">
        <w:rPr>
          <w:rFonts w:hint="eastAsia"/>
          <w:sz w:val="22"/>
        </w:rPr>
        <w:t>又は</w:t>
      </w:r>
      <w:r w:rsidR="00DB5554" w:rsidRPr="00AF17ED">
        <w:rPr>
          <w:rFonts w:hint="eastAsia"/>
          <w:sz w:val="22"/>
        </w:rPr>
        <w:t>補助</w:t>
      </w:r>
      <w:r w:rsidR="00AC7B7C" w:rsidRPr="00AF17ED">
        <w:rPr>
          <w:rFonts w:hint="eastAsia"/>
          <w:sz w:val="22"/>
        </w:rPr>
        <w:t>（以下「成年後見等」という。）</w:t>
      </w:r>
      <w:r w:rsidR="00DB5554" w:rsidRPr="00AF17ED">
        <w:rPr>
          <w:rFonts w:hint="eastAsia"/>
          <w:sz w:val="22"/>
        </w:rPr>
        <w:t>開始の審判を受けた者（市（町村）長が成年後見等開始の審判請求を行った場合に</w:t>
      </w:r>
      <w:r w:rsidR="00950D78" w:rsidRPr="00AF17ED">
        <w:rPr>
          <w:rFonts w:hint="eastAsia"/>
          <w:sz w:val="22"/>
        </w:rPr>
        <w:t>限らない。</w:t>
      </w:r>
      <w:r w:rsidR="00DB5554" w:rsidRPr="00AF17ED">
        <w:rPr>
          <w:rFonts w:hint="eastAsia"/>
          <w:sz w:val="22"/>
        </w:rPr>
        <w:t>）であって、かつ、</w:t>
      </w:r>
      <w:r w:rsidRPr="00AF17ED">
        <w:rPr>
          <w:rFonts w:hint="eastAsia"/>
          <w:sz w:val="22"/>
        </w:rPr>
        <w:t>次の各号のいずれにも該当する者とする。</w:t>
      </w:r>
    </w:p>
    <w:p w14:paraId="1A5B33DE" w14:textId="77777777" w:rsidR="009B2079" w:rsidRPr="00AF17ED" w:rsidRDefault="00D33333" w:rsidP="009B2079">
      <w:pPr>
        <w:rPr>
          <w:sz w:val="22"/>
        </w:rPr>
      </w:pPr>
      <w:r w:rsidRPr="00AF17ED">
        <w:rPr>
          <w:rFonts w:hint="eastAsia"/>
          <w:sz w:val="22"/>
        </w:rPr>
        <w:t>（１）</w:t>
      </w:r>
      <w:r w:rsidR="009B2079" w:rsidRPr="00AF17ED">
        <w:rPr>
          <w:rFonts w:hint="eastAsia"/>
          <w:sz w:val="22"/>
        </w:rPr>
        <w:t>次のいずれかに該当する者</w:t>
      </w:r>
    </w:p>
    <w:p w14:paraId="37E1983A" w14:textId="77777777" w:rsidR="009B2079" w:rsidRPr="00AF17ED" w:rsidRDefault="009B2079" w:rsidP="004762CB">
      <w:pPr>
        <w:ind w:leftChars="200" w:left="640" w:hangingChars="100" w:hanging="220"/>
        <w:rPr>
          <w:sz w:val="22"/>
        </w:rPr>
      </w:pPr>
      <w:r w:rsidRPr="00AF17ED">
        <w:rPr>
          <w:rFonts w:hint="eastAsia"/>
          <w:sz w:val="22"/>
        </w:rPr>
        <w:t>ア</w:t>
      </w:r>
      <w:r w:rsidR="00D33333" w:rsidRPr="00AF17ED">
        <w:rPr>
          <w:rFonts w:hint="eastAsia"/>
          <w:sz w:val="22"/>
        </w:rPr>
        <w:t xml:space="preserve">　</w:t>
      </w:r>
      <w:r w:rsidRPr="00AF17ED">
        <w:rPr>
          <w:rFonts w:hint="eastAsia"/>
          <w:sz w:val="22"/>
        </w:rPr>
        <w:t>本市</w:t>
      </w:r>
      <w:r w:rsidR="00D33333" w:rsidRPr="00AF17ED">
        <w:rPr>
          <w:rFonts w:hint="eastAsia"/>
          <w:sz w:val="22"/>
        </w:rPr>
        <w:t>（</w:t>
      </w:r>
      <w:r w:rsidRPr="00AF17ED">
        <w:rPr>
          <w:rFonts w:hint="eastAsia"/>
          <w:sz w:val="22"/>
        </w:rPr>
        <w:t>町村</w:t>
      </w:r>
      <w:r w:rsidR="00D33333" w:rsidRPr="00AF17ED">
        <w:rPr>
          <w:rFonts w:hint="eastAsia"/>
          <w:sz w:val="22"/>
        </w:rPr>
        <w:t>）に居住し、かつ、住民基本台帳法（</w:t>
      </w:r>
      <w:r w:rsidRPr="00AF17ED">
        <w:rPr>
          <w:rFonts w:hint="eastAsia"/>
          <w:sz w:val="22"/>
        </w:rPr>
        <w:t>昭和</w:t>
      </w:r>
      <w:r w:rsidRPr="00AF17ED">
        <w:rPr>
          <w:rFonts w:hint="eastAsia"/>
          <w:sz w:val="22"/>
        </w:rPr>
        <w:t>42</w:t>
      </w:r>
      <w:r w:rsidRPr="00AF17ED">
        <w:rPr>
          <w:rFonts w:hint="eastAsia"/>
          <w:sz w:val="22"/>
        </w:rPr>
        <w:t>年法律第</w:t>
      </w:r>
      <w:r w:rsidRPr="00AF17ED">
        <w:rPr>
          <w:rFonts w:hint="eastAsia"/>
          <w:sz w:val="22"/>
        </w:rPr>
        <w:t>81</w:t>
      </w:r>
      <w:r w:rsidRPr="00AF17ED">
        <w:rPr>
          <w:rFonts w:hint="eastAsia"/>
          <w:sz w:val="22"/>
        </w:rPr>
        <w:t>号</w:t>
      </w:r>
      <w:r w:rsidR="00D33333" w:rsidRPr="00AF17ED">
        <w:rPr>
          <w:rFonts w:hint="eastAsia"/>
          <w:sz w:val="22"/>
        </w:rPr>
        <w:t>）</w:t>
      </w:r>
      <w:r w:rsidRPr="00AF17ED">
        <w:rPr>
          <w:rFonts w:hint="eastAsia"/>
          <w:sz w:val="22"/>
        </w:rPr>
        <w:t>又は外国人登録法</w:t>
      </w:r>
      <w:r w:rsidR="00D33333" w:rsidRPr="00AF17ED">
        <w:rPr>
          <w:rFonts w:hint="eastAsia"/>
          <w:sz w:val="22"/>
        </w:rPr>
        <w:t>（</w:t>
      </w:r>
      <w:r w:rsidRPr="00AF17ED">
        <w:rPr>
          <w:rFonts w:hint="eastAsia"/>
          <w:sz w:val="22"/>
        </w:rPr>
        <w:t>昭和</w:t>
      </w:r>
      <w:r w:rsidRPr="00AF17ED">
        <w:rPr>
          <w:rFonts w:hint="eastAsia"/>
          <w:sz w:val="22"/>
        </w:rPr>
        <w:t>27</w:t>
      </w:r>
      <w:r w:rsidRPr="00AF17ED">
        <w:rPr>
          <w:rFonts w:hint="eastAsia"/>
          <w:sz w:val="22"/>
        </w:rPr>
        <w:t>年法律</w:t>
      </w:r>
      <w:r w:rsidRPr="00AF17ED">
        <w:rPr>
          <w:rFonts w:hint="eastAsia"/>
          <w:sz w:val="22"/>
        </w:rPr>
        <w:t>125</w:t>
      </w:r>
      <w:r w:rsidRPr="00AF17ED">
        <w:rPr>
          <w:rFonts w:hint="eastAsia"/>
          <w:sz w:val="22"/>
        </w:rPr>
        <w:t>号</w:t>
      </w:r>
      <w:r w:rsidR="00D33333" w:rsidRPr="00AF17ED">
        <w:rPr>
          <w:rFonts w:hint="eastAsia"/>
          <w:sz w:val="22"/>
        </w:rPr>
        <w:t>）</w:t>
      </w:r>
      <w:r w:rsidRPr="00AF17ED">
        <w:rPr>
          <w:rFonts w:hint="eastAsia"/>
          <w:sz w:val="22"/>
        </w:rPr>
        <w:t>の規定により本市</w:t>
      </w:r>
      <w:r w:rsidR="00D33333" w:rsidRPr="00AF17ED">
        <w:rPr>
          <w:rFonts w:hint="eastAsia"/>
          <w:sz w:val="22"/>
        </w:rPr>
        <w:t>（</w:t>
      </w:r>
      <w:r w:rsidRPr="00AF17ED">
        <w:rPr>
          <w:rFonts w:hint="eastAsia"/>
          <w:sz w:val="22"/>
        </w:rPr>
        <w:t>町村</w:t>
      </w:r>
      <w:r w:rsidR="00D33333" w:rsidRPr="00AF17ED">
        <w:rPr>
          <w:rFonts w:hint="eastAsia"/>
          <w:sz w:val="22"/>
        </w:rPr>
        <w:t>）</w:t>
      </w:r>
      <w:r w:rsidRPr="00AF17ED">
        <w:rPr>
          <w:rFonts w:hint="eastAsia"/>
          <w:sz w:val="22"/>
        </w:rPr>
        <w:t>に住所等を記録又は登録して</w:t>
      </w:r>
      <w:r w:rsidR="00D33333" w:rsidRPr="00AF17ED">
        <w:rPr>
          <w:rFonts w:hint="eastAsia"/>
          <w:sz w:val="22"/>
        </w:rPr>
        <w:t>い</w:t>
      </w:r>
      <w:r w:rsidRPr="00AF17ED">
        <w:rPr>
          <w:rFonts w:hint="eastAsia"/>
          <w:sz w:val="22"/>
        </w:rPr>
        <w:t>る者</w:t>
      </w:r>
    </w:p>
    <w:p w14:paraId="6499B4F9" w14:textId="77777777" w:rsidR="009B2079" w:rsidRPr="00AF17ED" w:rsidRDefault="009B2079" w:rsidP="004762CB">
      <w:pPr>
        <w:ind w:leftChars="200" w:left="640" w:hangingChars="100" w:hanging="220"/>
        <w:rPr>
          <w:sz w:val="22"/>
        </w:rPr>
      </w:pPr>
      <w:r w:rsidRPr="00AF17ED">
        <w:rPr>
          <w:rFonts w:hint="eastAsia"/>
          <w:sz w:val="22"/>
        </w:rPr>
        <w:t>イ</w:t>
      </w:r>
      <w:r w:rsidR="00D33333" w:rsidRPr="00AF17ED">
        <w:rPr>
          <w:rFonts w:hint="eastAsia"/>
          <w:sz w:val="22"/>
        </w:rPr>
        <w:t xml:space="preserve">　</w:t>
      </w:r>
      <w:r w:rsidRPr="00AF17ED">
        <w:rPr>
          <w:rFonts w:hint="eastAsia"/>
          <w:sz w:val="22"/>
        </w:rPr>
        <w:t>本市</w:t>
      </w:r>
      <w:r w:rsidR="00D33333" w:rsidRPr="00AF17ED">
        <w:rPr>
          <w:rFonts w:hint="eastAsia"/>
          <w:sz w:val="22"/>
        </w:rPr>
        <w:t>（</w:t>
      </w:r>
      <w:r w:rsidRPr="00AF17ED">
        <w:rPr>
          <w:rFonts w:hint="eastAsia"/>
          <w:sz w:val="22"/>
        </w:rPr>
        <w:t>町村</w:t>
      </w:r>
      <w:r w:rsidR="00D33333" w:rsidRPr="00AF17ED">
        <w:rPr>
          <w:rFonts w:hint="eastAsia"/>
          <w:sz w:val="22"/>
        </w:rPr>
        <w:t>）</w:t>
      </w:r>
      <w:r w:rsidRPr="00AF17ED">
        <w:rPr>
          <w:rFonts w:hint="eastAsia"/>
          <w:sz w:val="22"/>
        </w:rPr>
        <w:t>が介護保険法</w:t>
      </w:r>
      <w:r w:rsidR="00D33333" w:rsidRPr="00AF17ED">
        <w:rPr>
          <w:rFonts w:hint="eastAsia"/>
          <w:sz w:val="22"/>
        </w:rPr>
        <w:t>（</w:t>
      </w:r>
      <w:r w:rsidRPr="00AF17ED">
        <w:rPr>
          <w:rFonts w:hint="eastAsia"/>
          <w:sz w:val="22"/>
        </w:rPr>
        <w:t>平成</w:t>
      </w:r>
      <w:r w:rsidRPr="00AF17ED">
        <w:rPr>
          <w:rFonts w:hint="eastAsia"/>
          <w:sz w:val="22"/>
        </w:rPr>
        <w:t>9</w:t>
      </w:r>
      <w:r w:rsidRPr="00AF17ED">
        <w:rPr>
          <w:rFonts w:hint="eastAsia"/>
          <w:sz w:val="22"/>
        </w:rPr>
        <w:t>年法律第</w:t>
      </w:r>
      <w:r w:rsidRPr="00AF17ED">
        <w:rPr>
          <w:rFonts w:hint="eastAsia"/>
          <w:sz w:val="22"/>
        </w:rPr>
        <w:t>123</w:t>
      </w:r>
      <w:r w:rsidRPr="00AF17ED">
        <w:rPr>
          <w:rFonts w:hint="eastAsia"/>
          <w:sz w:val="22"/>
        </w:rPr>
        <w:t>号</w:t>
      </w:r>
      <w:r w:rsidR="00D33333" w:rsidRPr="00AF17ED">
        <w:rPr>
          <w:rFonts w:hint="eastAsia"/>
          <w:sz w:val="22"/>
        </w:rPr>
        <w:t>）</w:t>
      </w:r>
      <w:r w:rsidRPr="00AF17ED">
        <w:rPr>
          <w:rFonts w:hint="eastAsia"/>
          <w:sz w:val="22"/>
        </w:rPr>
        <w:t>の規定により保険者となっている者</w:t>
      </w:r>
    </w:p>
    <w:p w14:paraId="77C08E5E" w14:textId="77777777" w:rsidR="009B2079" w:rsidRPr="00AF17ED" w:rsidRDefault="009B2079" w:rsidP="004762CB">
      <w:pPr>
        <w:ind w:firstLineChars="200" w:firstLine="440"/>
        <w:rPr>
          <w:sz w:val="22"/>
        </w:rPr>
      </w:pPr>
      <w:r w:rsidRPr="00AF17ED">
        <w:rPr>
          <w:rFonts w:hint="eastAsia"/>
          <w:sz w:val="22"/>
        </w:rPr>
        <w:t>ウ</w:t>
      </w:r>
      <w:r w:rsidR="00D33333" w:rsidRPr="00AF17ED">
        <w:rPr>
          <w:rFonts w:hint="eastAsia"/>
          <w:sz w:val="22"/>
        </w:rPr>
        <w:t xml:space="preserve">　</w:t>
      </w:r>
      <w:r w:rsidRPr="00AF17ED">
        <w:rPr>
          <w:rFonts w:hint="eastAsia"/>
          <w:sz w:val="22"/>
        </w:rPr>
        <w:t>本市</w:t>
      </w:r>
      <w:r w:rsidR="00D33333" w:rsidRPr="00AF17ED">
        <w:rPr>
          <w:rFonts w:hint="eastAsia"/>
          <w:sz w:val="22"/>
        </w:rPr>
        <w:t>（</w:t>
      </w:r>
      <w:r w:rsidRPr="00AF17ED">
        <w:rPr>
          <w:rFonts w:hint="eastAsia"/>
          <w:sz w:val="22"/>
        </w:rPr>
        <w:t>町村</w:t>
      </w:r>
      <w:r w:rsidR="00D33333" w:rsidRPr="00AF17ED">
        <w:rPr>
          <w:rFonts w:hint="eastAsia"/>
          <w:sz w:val="22"/>
        </w:rPr>
        <w:t>）</w:t>
      </w:r>
      <w:r w:rsidRPr="00AF17ED">
        <w:rPr>
          <w:rFonts w:hint="eastAsia"/>
          <w:sz w:val="22"/>
        </w:rPr>
        <w:t>が法令の規定により援護を行っている者</w:t>
      </w:r>
    </w:p>
    <w:p w14:paraId="3122AB27" w14:textId="77777777" w:rsidR="009B2079" w:rsidRPr="00AF17ED" w:rsidRDefault="00D33333" w:rsidP="009B2079">
      <w:pPr>
        <w:rPr>
          <w:sz w:val="22"/>
        </w:rPr>
      </w:pPr>
      <w:r w:rsidRPr="00AF17ED">
        <w:rPr>
          <w:rFonts w:hint="eastAsia"/>
          <w:sz w:val="22"/>
        </w:rPr>
        <w:t>（２）</w:t>
      </w:r>
      <w:r w:rsidR="009B2079" w:rsidRPr="00AF17ED">
        <w:rPr>
          <w:rFonts w:hint="eastAsia"/>
          <w:sz w:val="22"/>
        </w:rPr>
        <w:t>次のいずれかに該当する者</w:t>
      </w:r>
    </w:p>
    <w:p w14:paraId="1A0CCC84" w14:textId="77777777" w:rsidR="009B2079" w:rsidRPr="00AF17ED" w:rsidRDefault="009B2079" w:rsidP="004762CB">
      <w:pPr>
        <w:ind w:firstLineChars="200" w:firstLine="440"/>
        <w:rPr>
          <w:sz w:val="22"/>
        </w:rPr>
      </w:pPr>
      <w:r w:rsidRPr="00AF17ED">
        <w:rPr>
          <w:rFonts w:hint="eastAsia"/>
          <w:sz w:val="22"/>
        </w:rPr>
        <w:t>ア</w:t>
      </w:r>
      <w:r w:rsidR="00D33333" w:rsidRPr="00AF17ED">
        <w:rPr>
          <w:rFonts w:hint="eastAsia"/>
          <w:sz w:val="22"/>
        </w:rPr>
        <w:t xml:space="preserve">　生活保護法（</w:t>
      </w:r>
      <w:r w:rsidRPr="00AF17ED">
        <w:rPr>
          <w:rFonts w:hint="eastAsia"/>
          <w:sz w:val="22"/>
        </w:rPr>
        <w:t>昭和</w:t>
      </w:r>
      <w:r w:rsidRPr="00AF17ED">
        <w:rPr>
          <w:rFonts w:hint="eastAsia"/>
          <w:sz w:val="22"/>
        </w:rPr>
        <w:t>25</w:t>
      </w:r>
      <w:r w:rsidRPr="00AF17ED">
        <w:rPr>
          <w:rFonts w:hint="eastAsia"/>
          <w:sz w:val="22"/>
        </w:rPr>
        <w:t>年法律第</w:t>
      </w:r>
      <w:r w:rsidRPr="00AF17ED">
        <w:rPr>
          <w:rFonts w:hint="eastAsia"/>
          <w:sz w:val="22"/>
        </w:rPr>
        <w:t>144</w:t>
      </w:r>
      <w:r w:rsidRPr="00AF17ED">
        <w:rPr>
          <w:rFonts w:hint="eastAsia"/>
          <w:sz w:val="22"/>
        </w:rPr>
        <w:t>号</w:t>
      </w:r>
      <w:r w:rsidR="00D33333" w:rsidRPr="00AF17ED">
        <w:rPr>
          <w:rFonts w:hint="eastAsia"/>
          <w:sz w:val="22"/>
        </w:rPr>
        <w:t>）</w:t>
      </w:r>
      <w:r w:rsidRPr="00AF17ED">
        <w:rPr>
          <w:rFonts w:hint="eastAsia"/>
          <w:sz w:val="22"/>
        </w:rPr>
        <w:t>の規定に基づく被保護者である者</w:t>
      </w:r>
    </w:p>
    <w:p w14:paraId="2CACDA95" w14:textId="6CB3D702" w:rsidR="009161B2" w:rsidRPr="00AF17ED" w:rsidRDefault="009B2079" w:rsidP="004762CB">
      <w:pPr>
        <w:ind w:leftChars="200" w:left="640" w:hangingChars="100" w:hanging="220"/>
        <w:rPr>
          <w:sz w:val="22"/>
        </w:rPr>
      </w:pPr>
      <w:r w:rsidRPr="00AF17ED">
        <w:rPr>
          <w:rFonts w:hint="eastAsia"/>
          <w:sz w:val="22"/>
        </w:rPr>
        <w:t>イ</w:t>
      </w:r>
      <w:r w:rsidR="00D33333" w:rsidRPr="00AF17ED">
        <w:rPr>
          <w:rFonts w:hint="eastAsia"/>
          <w:sz w:val="22"/>
        </w:rPr>
        <w:t xml:space="preserve">　</w:t>
      </w:r>
      <w:r w:rsidR="009161B2" w:rsidRPr="00AF17ED">
        <w:rPr>
          <w:rFonts w:hint="eastAsia"/>
          <w:sz w:val="22"/>
        </w:rPr>
        <w:t>成年後見等開始等の審判に要する費用を負担することが困難であると市（町村）長が認めた</w:t>
      </w:r>
      <w:r w:rsidR="000D3BDC" w:rsidRPr="00AF17ED">
        <w:rPr>
          <w:rFonts w:hint="eastAsia"/>
          <w:sz w:val="22"/>
        </w:rPr>
        <w:t>者</w:t>
      </w:r>
    </w:p>
    <w:p w14:paraId="780E9328" w14:textId="083505B3" w:rsidR="009B2079" w:rsidRPr="00AF17ED" w:rsidRDefault="009161B2" w:rsidP="004762CB">
      <w:pPr>
        <w:ind w:leftChars="200" w:left="640" w:hangingChars="100" w:hanging="220"/>
        <w:rPr>
          <w:sz w:val="22"/>
        </w:rPr>
      </w:pPr>
      <w:r w:rsidRPr="00AF17ED">
        <w:rPr>
          <w:rFonts w:hint="eastAsia"/>
          <w:sz w:val="22"/>
        </w:rPr>
        <w:t xml:space="preserve">ウ　</w:t>
      </w:r>
      <w:r w:rsidR="009B2079" w:rsidRPr="00AF17ED">
        <w:rPr>
          <w:rFonts w:hint="eastAsia"/>
          <w:sz w:val="22"/>
        </w:rPr>
        <w:t>成年後見人</w:t>
      </w:r>
      <w:r w:rsidR="00311FC3" w:rsidRPr="00AF17ED">
        <w:rPr>
          <w:rFonts w:hint="eastAsia"/>
          <w:sz w:val="22"/>
        </w:rPr>
        <w:t>、保佐人</w:t>
      </w:r>
      <w:r w:rsidR="007E003C" w:rsidRPr="00AF17ED">
        <w:rPr>
          <w:rFonts w:hint="eastAsia"/>
          <w:sz w:val="22"/>
        </w:rPr>
        <w:t>、</w:t>
      </w:r>
      <w:r w:rsidR="00311FC3" w:rsidRPr="00AF17ED">
        <w:rPr>
          <w:rFonts w:hint="eastAsia"/>
          <w:sz w:val="22"/>
        </w:rPr>
        <w:t>補助人</w:t>
      </w:r>
      <w:r w:rsidR="007E003C" w:rsidRPr="00AF17ED">
        <w:rPr>
          <w:rFonts w:hint="eastAsia"/>
          <w:sz w:val="22"/>
        </w:rPr>
        <w:t>、成年後見監督人、保佐監督人、補助監督人</w:t>
      </w:r>
      <w:r w:rsidR="00311FC3" w:rsidRPr="00AF17ED">
        <w:rPr>
          <w:rFonts w:hint="eastAsia"/>
          <w:sz w:val="22"/>
        </w:rPr>
        <w:t>（以下「成年後見人等」という）</w:t>
      </w:r>
      <w:r w:rsidR="009B2079" w:rsidRPr="00AF17ED">
        <w:rPr>
          <w:rFonts w:hint="eastAsia"/>
          <w:sz w:val="22"/>
        </w:rPr>
        <w:t>の</w:t>
      </w:r>
      <w:r w:rsidR="003538A4" w:rsidRPr="00AF17ED">
        <w:rPr>
          <w:rFonts w:hint="eastAsia"/>
          <w:sz w:val="22"/>
        </w:rPr>
        <w:t>報酬の助成を受けなければ、成年後見</w:t>
      </w:r>
      <w:r w:rsidR="00593F82" w:rsidRPr="00AF17ED">
        <w:rPr>
          <w:rFonts w:hint="eastAsia"/>
          <w:sz w:val="22"/>
        </w:rPr>
        <w:t>等</w:t>
      </w:r>
      <w:r w:rsidR="003538A4" w:rsidRPr="00AF17ED">
        <w:rPr>
          <w:rFonts w:hint="eastAsia"/>
          <w:sz w:val="22"/>
        </w:rPr>
        <w:t>制度の利用が困難な状況にある者</w:t>
      </w:r>
    </w:p>
    <w:p w14:paraId="50ED2B05" w14:textId="516D1B2C" w:rsidR="00EC74A7" w:rsidRPr="00AF17ED" w:rsidRDefault="009161B2" w:rsidP="002F2FC7">
      <w:pPr>
        <w:ind w:leftChars="200" w:left="640" w:hangingChars="100" w:hanging="220"/>
        <w:rPr>
          <w:sz w:val="22"/>
        </w:rPr>
      </w:pPr>
      <w:r w:rsidRPr="00AF17ED">
        <w:rPr>
          <w:rFonts w:hint="eastAsia"/>
          <w:sz w:val="22"/>
        </w:rPr>
        <w:t>エ</w:t>
      </w:r>
      <w:r w:rsidR="002F2FC7" w:rsidRPr="00AF17ED">
        <w:rPr>
          <w:rFonts w:hint="eastAsia"/>
          <w:sz w:val="22"/>
        </w:rPr>
        <w:t xml:space="preserve">　前</w:t>
      </w:r>
      <w:r w:rsidRPr="00AF17ED">
        <w:rPr>
          <w:rFonts w:hint="eastAsia"/>
          <w:sz w:val="22"/>
        </w:rPr>
        <w:t>３</w:t>
      </w:r>
      <w:r w:rsidR="002F2FC7" w:rsidRPr="00AF17ED">
        <w:rPr>
          <w:rFonts w:hint="eastAsia"/>
          <w:sz w:val="22"/>
        </w:rPr>
        <w:t>号に掲げるもののほか、市（町村）長が必要であると認めた</w:t>
      </w:r>
      <w:r w:rsidR="00F74E34" w:rsidRPr="00AF17ED">
        <w:rPr>
          <w:rFonts w:hint="eastAsia"/>
          <w:sz w:val="22"/>
        </w:rPr>
        <w:t>者</w:t>
      </w:r>
    </w:p>
    <w:p w14:paraId="09255E63" w14:textId="1B06F3CD" w:rsidR="005D23C6" w:rsidRPr="00AF17ED" w:rsidRDefault="00EC74A7" w:rsidP="00FC7C68">
      <w:pPr>
        <w:rPr>
          <w:sz w:val="22"/>
        </w:rPr>
      </w:pPr>
      <w:r w:rsidRPr="00AF17ED">
        <w:rPr>
          <w:rFonts w:hint="eastAsia"/>
          <w:sz w:val="22"/>
        </w:rPr>
        <w:t>２　前項</w:t>
      </w:r>
      <w:r w:rsidR="00D65175" w:rsidRPr="00AF17ED">
        <w:rPr>
          <w:rFonts w:hint="eastAsia"/>
          <w:sz w:val="22"/>
        </w:rPr>
        <w:t>の該当性</w:t>
      </w:r>
      <w:r w:rsidR="006367FA" w:rsidRPr="00AF17ED">
        <w:rPr>
          <w:rFonts w:hint="eastAsia"/>
          <w:sz w:val="22"/>
        </w:rPr>
        <w:t>の判断</w:t>
      </w:r>
      <w:r w:rsidR="005D23C6" w:rsidRPr="00AF17ED">
        <w:rPr>
          <w:rFonts w:hint="eastAsia"/>
          <w:sz w:val="22"/>
        </w:rPr>
        <w:t>の基準日は、次の各号のとおりとする。</w:t>
      </w:r>
    </w:p>
    <w:p w14:paraId="74BB3486" w14:textId="692F83E9" w:rsidR="005D23C6" w:rsidRPr="00AF17ED" w:rsidRDefault="00613119" w:rsidP="005D23C6">
      <w:pPr>
        <w:pStyle w:val="af2"/>
        <w:numPr>
          <w:ilvl w:val="0"/>
          <w:numId w:val="2"/>
        </w:numPr>
        <w:ind w:leftChars="0" w:left="426"/>
        <w:rPr>
          <w:sz w:val="22"/>
        </w:rPr>
      </w:pPr>
      <w:r w:rsidRPr="00AF17ED">
        <w:rPr>
          <w:rFonts w:hint="eastAsia"/>
          <w:sz w:val="22"/>
        </w:rPr>
        <w:t>成年後見等開始審判申立に要する費用（以下「審判申立費用」という）の助成</w:t>
      </w:r>
      <w:r w:rsidR="00D65175" w:rsidRPr="00AF17ED">
        <w:rPr>
          <w:rFonts w:hint="eastAsia"/>
          <w:sz w:val="22"/>
        </w:rPr>
        <w:t>については</w:t>
      </w:r>
      <w:r w:rsidR="005D23C6" w:rsidRPr="00AF17ED">
        <w:rPr>
          <w:rFonts w:hint="eastAsia"/>
          <w:sz w:val="22"/>
        </w:rPr>
        <w:t>、</w:t>
      </w:r>
      <w:r w:rsidR="00D65175" w:rsidRPr="00AF17ED">
        <w:rPr>
          <w:rFonts w:hint="eastAsia"/>
          <w:sz w:val="22"/>
        </w:rPr>
        <w:t>成年後見等開始の審判</w:t>
      </w:r>
      <w:r w:rsidR="00950D78" w:rsidRPr="00AF17ED">
        <w:rPr>
          <w:rFonts w:hint="eastAsia"/>
          <w:sz w:val="22"/>
        </w:rPr>
        <w:t>確定</w:t>
      </w:r>
      <w:r w:rsidR="006367FA" w:rsidRPr="00AF17ED">
        <w:rPr>
          <w:rFonts w:hint="eastAsia"/>
          <w:sz w:val="22"/>
        </w:rPr>
        <w:t>日</w:t>
      </w:r>
    </w:p>
    <w:p w14:paraId="62305001" w14:textId="69F2CDBB" w:rsidR="004762CB" w:rsidRPr="00AF17ED" w:rsidRDefault="00613119" w:rsidP="005D23C6">
      <w:pPr>
        <w:pStyle w:val="af2"/>
        <w:numPr>
          <w:ilvl w:val="0"/>
          <w:numId w:val="2"/>
        </w:numPr>
        <w:ind w:leftChars="0" w:left="426"/>
        <w:rPr>
          <w:sz w:val="22"/>
        </w:rPr>
      </w:pPr>
      <w:r w:rsidRPr="00AF17ED">
        <w:rPr>
          <w:rFonts w:hint="eastAsia"/>
          <w:sz w:val="22"/>
        </w:rPr>
        <w:t>成年後見人等の</w:t>
      </w:r>
      <w:r w:rsidR="00D65175" w:rsidRPr="00AF17ED">
        <w:rPr>
          <w:rFonts w:hint="eastAsia"/>
          <w:sz w:val="22"/>
        </w:rPr>
        <w:t>報酬の助成については</w:t>
      </w:r>
      <w:r w:rsidR="005D23C6" w:rsidRPr="00AF17ED">
        <w:rPr>
          <w:rFonts w:hint="eastAsia"/>
          <w:sz w:val="22"/>
        </w:rPr>
        <w:t>、</w:t>
      </w:r>
      <w:r w:rsidR="00D65175" w:rsidRPr="00AF17ED">
        <w:rPr>
          <w:rFonts w:hint="eastAsia"/>
          <w:sz w:val="22"/>
        </w:rPr>
        <w:t>第</w:t>
      </w:r>
      <w:r w:rsidR="00D272D7" w:rsidRPr="00AF17ED">
        <w:rPr>
          <w:rFonts w:hint="eastAsia"/>
          <w:sz w:val="22"/>
        </w:rPr>
        <w:t>４</w:t>
      </w:r>
      <w:r w:rsidR="00D65175" w:rsidRPr="00AF17ED">
        <w:rPr>
          <w:rFonts w:hint="eastAsia"/>
          <w:sz w:val="22"/>
        </w:rPr>
        <w:t>条第</w:t>
      </w:r>
      <w:r w:rsidR="00D272D7" w:rsidRPr="00AF17ED">
        <w:rPr>
          <w:rFonts w:hint="eastAsia"/>
          <w:sz w:val="22"/>
        </w:rPr>
        <w:t>２</w:t>
      </w:r>
      <w:r w:rsidR="00D65175" w:rsidRPr="00AF17ED">
        <w:rPr>
          <w:rFonts w:hint="eastAsia"/>
          <w:sz w:val="22"/>
        </w:rPr>
        <w:t>項の申請を行う日</w:t>
      </w:r>
    </w:p>
    <w:p w14:paraId="17571D51" w14:textId="77777777" w:rsidR="00EC74A7" w:rsidRPr="00AF17ED" w:rsidRDefault="00EC74A7" w:rsidP="009B2079">
      <w:pPr>
        <w:rPr>
          <w:sz w:val="22"/>
        </w:rPr>
      </w:pPr>
    </w:p>
    <w:p w14:paraId="727A148C" w14:textId="1CE85023" w:rsidR="009B2079" w:rsidRPr="00AF17ED" w:rsidRDefault="00D33333" w:rsidP="009B2079">
      <w:pPr>
        <w:rPr>
          <w:sz w:val="22"/>
        </w:rPr>
      </w:pPr>
      <w:r w:rsidRPr="00AF17ED">
        <w:rPr>
          <w:rFonts w:hint="eastAsia"/>
          <w:sz w:val="22"/>
        </w:rPr>
        <w:t>（</w:t>
      </w:r>
      <w:r w:rsidR="00132472" w:rsidRPr="00AF17ED">
        <w:rPr>
          <w:rFonts w:hint="eastAsia"/>
          <w:sz w:val="22"/>
        </w:rPr>
        <w:t>対象費用</w:t>
      </w:r>
      <w:r w:rsidRPr="00AF17ED">
        <w:rPr>
          <w:rFonts w:hint="eastAsia"/>
          <w:sz w:val="22"/>
        </w:rPr>
        <w:t>）</w:t>
      </w:r>
    </w:p>
    <w:p w14:paraId="50732510" w14:textId="34493FD5" w:rsidR="00132472" w:rsidRPr="00AF17ED" w:rsidRDefault="009B2079" w:rsidP="004762CB">
      <w:pPr>
        <w:ind w:left="220" w:hangingChars="100" w:hanging="220"/>
        <w:rPr>
          <w:sz w:val="22"/>
        </w:rPr>
      </w:pPr>
      <w:r w:rsidRPr="00AF17ED">
        <w:rPr>
          <w:rFonts w:hint="eastAsia"/>
          <w:sz w:val="22"/>
        </w:rPr>
        <w:t>第</w:t>
      </w:r>
      <w:r w:rsidR="00D33333" w:rsidRPr="00AF17ED">
        <w:rPr>
          <w:rFonts w:hint="eastAsia"/>
          <w:sz w:val="22"/>
        </w:rPr>
        <w:t>３</w:t>
      </w:r>
      <w:r w:rsidRPr="00AF17ED">
        <w:rPr>
          <w:rFonts w:hint="eastAsia"/>
          <w:sz w:val="22"/>
        </w:rPr>
        <w:t>条</w:t>
      </w:r>
      <w:r w:rsidR="00D33333" w:rsidRPr="00AF17ED">
        <w:rPr>
          <w:rFonts w:hint="eastAsia"/>
          <w:sz w:val="22"/>
        </w:rPr>
        <w:t xml:space="preserve">　</w:t>
      </w:r>
      <w:r w:rsidR="00132472" w:rsidRPr="00AF17ED">
        <w:rPr>
          <w:rFonts w:hint="eastAsia"/>
          <w:sz w:val="22"/>
        </w:rPr>
        <w:t>助成対象費用は、</w:t>
      </w:r>
      <w:bookmarkStart w:id="1" w:name="_Hlk70700463"/>
      <w:r w:rsidR="004B3944" w:rsidRPr="00AF17ED">
        <w:rPr>
          <w:rFonts w:hint="eastAsia"/>
          <w:sz w:val="22"/>
        </w:rPr>
        <w:t>審判申立費用</w:t>
      </w:r>
      <w:bookmarkEnd w:id="1"/>
      <w:r w:rsidR="00132472" w:rsidRPr="00AF17ED">
        <w:rPr>
          <w:rFonts w:hint="eastAsia"/>
          <w:sz w:val="22"/>
        </w:rPr>
        <w:t>及び成年後見人等の報酬の全部又は一部とする。</w:t>
      </w:r>
    </w:p>
    <w:p w14:paraId="5A939607" w14:textId="2263E360" w:rsidR="004B3944" w:rsidRPr="00AF17ED" w:rsidRDefault="00132472" w:rsidP="004B3944">
      <w:pPr>
        <w:ind w:left="220" w:hangingChars="100" w:hanging="220"/>
        <w:rPr>
          <w:sz w:val="22"/>
        </w:rPr>
      </w:pPr>
      <w:r w:rsidRPr="00AF17ED">
        <w:rPr>
          <w:rFonts w:hint="eastAsia"/>
          <w:sz w:val="22"/>
        </w:rPr>
        <w:t xml:space="preserve">２　</w:t>
      </w:r>
      <w:r w:rsidR="004B3944" w:rsidRPr="00AF17ED">
        <w:rPr>
          <w:rFonts w:hint="eastAsia"/>
          <w:sz w:val="22"/>
        </w:rPr>
        <w:t>審判申立費用に対する助成は、当該審判請求に要した収入印紙代、郵便切手代、診断書料及び鑑定料とする。</w:t>
      </w:r>
    </w:p>
    <w:p w14:paraId="215638C6" w14:textId="4AB9DBBE" w:rsidR="006F39E4" w:rsidRPr="00AF17ED" w:rsidRDefault="004B3944" w:rsidP="004B3944">
      <w:pPr>
        <w:ind w:left="220" w:hangingChars="100" w:hanging="220"/>
        <w:rPr>
          <w:sz w:val="22"/>
        </w:rPr>
      </w:pPr>
      <w:r w:rsidRPr="00AF17ED">
        <w:rPr>
          <w:rFonts w:hint="eastAsia"/>
          <w:sz w:val="22"/>
        </w:rPr>
        <w:t xml:space="preserve">３　</w:t>
      </w:r>
      <w:r w:rsidR="00132472" w:rsidRPr="00AF17ED">
        <w:rPr>
          <w:rFonts w:hint="eastAsia"/>
          <w:sz w:val="22"/>
        </w:rPr>
        <w:t>成年後見人等の報酬</w:t>
      </w:r>
      <w:r w:rsidR="00D845D7" w:rsidRPr="00AF17ED">
        <w:rPr>
          <w:rFonts w:hint="eastAsia"/>
          <w:sz w:val="22"/>
        </w:rPr>
        <w:t>の</w:t>
      </w:r>
      <w:r w:rsidR="00132472" w:rsidRPr="00AF17ED">
        <w:rPr>
          <w:rFonts w:hint="eastAsia"/>
          <w:sz w:val="22"/>
        </w:rPr>
        <w:t>助成額は、</w:t>
      </w:r>
      <w:r w:rsidR="0011743C" w:rsidRPr="00AF17ED">
        <w:rPr>
          <w:rFonts w:hint="eastAsia"/>
          <w:sz w:val="22"/>
        </w:rPr>
        <w:t>成年後見人等それぞれに対して</w:t>
      </w:r>
      <w:r w:rsidR="006F39E4" w:rsidRPr="00AF17ED">
        <w:rPr>
          <w:rFonts w:hint="eastAsia"/>
          <w:sz w:val="22"/>
        </w:rPr>
        <w:t>家庭裁判所が</w:t>
      </w:r>
      <w:r w:rsidR="008C3C6D" w:rsidRPr="00AF17ED">
        <w:rPr>
          <w:rFonts w:hint="eastAsia"/>
          <w:sz w:val="22"/>
        </w:rPr>
        <w:t>決定した</w:t>
      </w:r>
      <w:r w:rsidR="006F39E4" w:rsidRPr="00AF17ED">
        <w:rPr>
          <w:rFonts w:hint="eastAsia"/>
          <w:sz w:val="22"/>
        </w:rPr>
        <w:lastRenderedPageBreak/>
        <w:t>報酬の額の範囲内であって、かつ、</w:t>
      </w:r>
      <w:r w:rsidR="0011743C" w:rsidRPr="00AF17ED">
        <w:rPr>
          <w:rFonts w:hint="eastAsia"/>
          <w:sz w:val="22"/>
        </w:rPr>
        <w:t>成年後見人等一人当たり、</w:t>
      </w:r>
      <w:r w:rsidR="006F39E4" w:rsidRPr="00AF17ED">
        <w:rPr>
          <w:rFonts w:hint="eastAsia"/>
          <w:sz w:val="22"/>
        </w:rPr>
        <w:t>次</w:t>
      </w:r>
      <w:r w:rsidR="005D23C6" w:rsidRPr="00AF17ED">
        <w:rPr>
          <w:rFonts w:hint="eastAsia"/>
          <w:sz w:val="22"/>
        </w:rPr>
        <w:t>の各号で</w:t>
      </w:r>
      <w:r w:rsidR="006F39E4" w:rsidRPr="00AF17ED">
        <w:rPr>
          <w:rFonts w:hint="eastAsia"/>
          <w:sz w:val="22"/>
        </w:rPr>
        <w:t>定める額を上限とする。</w:t>
      </w:r>
    </w:p>
    <w:p w14:paraId="2597C206" w14:textId="41D89B4D" w:rsidR="005D23C6" w:rsidRPr="00AF17ED" w:rsidRDefault="00D33333" w:rsidP="005D23C6">
      <w:pPr>
        <w:pStyle w:val="af2"/>
        <w:numPr>
          <w:ilvl w:val="0"/>
          <w:numId w:val="3"/>
        </w:numPr>
        <w:ind w:leftChars="0" w:hanging="706"/>
        <w:rPr>
          <w:sz w:val="22"/>
        </w:rPr>
      </w:pPr>
      <w:r w:rsidRPr="00AF17ED">
        <w:rPr>
          <w:rFonts w:hint="eastAsia"/>
          <w:sz w:val="22"/>
        </w:rPr>
        <w:t>施設入所</w:t>
      </w:r>
      <w:r w:rsidR="006F39E4" w:rsidRPr="00AF17ED">
        <w:rPr>
          <w:rFonts w:hint="eastAsia"/>
          <w:sz w:val="22"/>
        </w:rPr>
        <w:t xml:space="preserve">者　</w:t>
      </w:r>
      <w:r w:rsidR="009B2079" w:rsidRPr="00AF17ED">
        <w:rPr>
          <w:rFonts w:hint="eastAsia"/>
          <w:sz w:val="22"/>
        </w:rPr>
        <w:t>月額○</w:t>
      </w:r>
      <w:r w:rsidRPr="00AF17ED">
        <w:rPr>
          <w:rFonts w:hint="eastAsia"/>
          <w:sz w:val="22"/>
        </w:rPr>
        <w:t>○</w:t>
      </w:r>
      <w:r w:rsidR="00E95841" w:rsidRPr="00AF17ED">
        <w:rPr>
          <w:rFonts w:hint="eastAsia"/>
          <w:sz w:val="22"/>
        </w:rPr>
        <w:t>,</w:t>
      </w:r>
      <w:r w:rsidRPr="00AF17ED">
        <w:rPr>
          <w:rFonts w:hint="eastAsia"/>
          <w:sz w:val="22"/>
        </w:rPr>
        <w:t>○○</w:t>
      </w:r>
      <w:r w:rsidR="00132472" w:rsidRPr="00AF17ED">
        <w:rPr>
          <w:rFonts w:hint="eastAsia"/>
          <w:sz w:val="22"/>
        </w:rPr>
        <w:t>○</w:t>
      </w:r>
      <w:r w:rsidR="009B2079" w:rsidRPr="00AF17ED">
        <w:rPr>
          <w:rFonts w:hint="eastAsia"/>
          <w:sz w:val="22"/>
        </w:rPr>
        <w:t>円</w:t>
      </w:r>
    </w:p>
    <w:p w14:paraId="6C61A75C" w14:textId="53C6410E" w:rsidR="009B2079" w:rsidRPr="00AF17ED" w:rsidRDefault="006F39E4" w:rsidP="005D23C6">
      <w:pPr>
        <w:pStyle w:val="af2"/>
        <w:numPr>
          <w:ilvl w:val="0"/>
          <w:numId w:val="3"/>
        </w:numPr>
        <w:ind w:leftChars="0" w:hanging="706"/>
        <w:rPr>
          <w:sz w:val="22"/>
        </w:rPr>
      </w:pPr>
      <w:r w:rsidRPr="00AF17ED">
        <w:rPr>
          <w:rFonts w:hint="eastAsia"/>
          <w:sz w:val="22"/>
        </w:rPr>
        <w:t xml:space="preserve">在宅生活者　</w:t>
      </w:r>
      <w:r w:rsidR="009B2079" w:rsidRPr="00AF17ED">
        <w:rPr>
          <w:rFonts w:hint="eastAsia"/>
          <w:sz w:val="22"/>
        </w:rPr>
        <w:t>月額○○</w:t>
      </w:r>
      <w:r w:rsidR="00E95841" w:rsidRPr="00AF17ED">
        <w:rPr>
          <w:rFonts w:hint="eastAsia"/>
          <w:sz w:val="22"/>
        </w:rPr>
        <w:t>,</w:t>
      </w:r>
      <w:r w:rsidR="00132472" w:rsidRPr="00AF17ED">
        <w:rPr>
          <w:rFonts w:hint="eastAsia"/>
          <w:sz w:val="22"/>
        </w:rPr>
        <w:t>○</w:t>
      </w:r>
      <w:r w:rsidR="009B2079" w:rsidRPr="00AF17ED">
        <w:rPr>
          <w:rFonts w:hint="eastAsia"/>
          <w:sz w:val="22"/>
        </w:rPr>
        <w:t>○○円</w:t>
      </w:r>
    </w:p>
    <w:p w14:paraId="6D561C15" w14:textId="77777777" w:rsidR="00D845D7" w:rsidRPr="00AF17ED" w:rsidRDefault="00D845D7" w:rsidP="00D65175">
      <w:pPr>
        <w:ind w:left="141" w:hangingChars="64" w:hanging="141"/>
        <w:rPr>
          <w:sz w:val="22"/>
        </w:rPr>
      </w:pPr>
      <w:r w:rsidRPr="00AF17ED">
        <w:rPr>
          <w:rFonts w:hint="eastAsia"/>
          <w:sz w:val="22"/>
        </w:rPr>
        <w:t>４　前項に掲げる区分については、家庭裁判所により報酬付与の対象とされた期間（以下「対象期間」という。）の各月の初日の状態によるものとする。</w:t>
      </w:r>
    </w:p>
    <w:p w14:paraId="1FD9A34A" w14:textId="5522858C" w:rsidR="00D845D7" w:rsidRPr="00AF17ED" w:rsidRDefault="00D845D7" w:rsidP="00D65175">
      <w:pPr>
        <w:ind w:left="141" w:hangingChars="64" w:hanging="141"/>
        <w:rPr>
          <w:sz w:val="22"/>
        </w:rPr>
      </w:pPr>
      <w:r w:rsidRPr="00AF17ED">
        <w:rPr>
          <w:rFonts w:hint="eastAsia"/>
          <w:sz w:val="22"/>
        </w:rPr>
        <w:t>５　成年後見人等の報酬の助成は、対象期間のうち直近１</w:t>
      </w:r>
      <w:r w:rsidR="00E95841" w:rsidRPr="00AF17ED">
        <w:rPr>
          <w:rFonts w:hint="eastAsia"/>
          <w:sz w:val="22"/>
        </w:rPr>
        <w:t>５</w:t>
      </w:r>
      <w:r w:rsidRPr="00AF17ED">
        <w:rPr>
          <w:rFonts w:hint="eastAsia"/>
          <w:sz w:val="22"/>
        </w:rPr>
        <w:t>月分（本人が死亡した場合にあっては、</w:t>
      </w:r>
      <w:r w:rsidR="00E95841" w:rsidRPr="00AF17ED">
        <w:rPr>
          <w:rFonts w:hint="eastAsia"/>
          <w:sz w:val="22"/>
        </w:rPr>
        <w:t>対象期間のうち</w:t>
      </w:r>
      <w:r w:rsidRPr="00AF17ED">
        <w:rPr>
          <w:rFonts w:hint="eastAsia"/>
          <w:sz w:val="22"/>
        </w:rPr>
        <w:t>直近２４月分）を限度として行う。</w:t>
      </w:r>
    </w:p>
    <w:p w14:paraId="5DA9372F" w14:textId="77777777" w:rsidR="00392D9A" w:rsidRPr="00AF17ED" w:rsidRDefault="00392D9A" w:rsidP="00392D9A">
      <w:pPr>
        <w:ind w:left="141" w:hangingChars="64" w:hanging="141"/>
        <w:rPr>
          <w:sz w:val="22"/>
        </w:rPr>
      </w:pPr>
    </w:p>
    <w:p w14:paraId="337140B4" w14:textId="5D50792A" w:rsidR="009B2079" w:rsidRPr="00AF17ED" w:rsidRDefault="00D33333" w:rsidP="009B2079">
      <w:pPr>
        <w:rPr>
          <w:sz w:val="22"/>
        </w:rPr>
      </w:pPr>
      <w:r w:rsidRPr="00AF17ED">
        <w:rPr>
          <w:rFonts w:hint="eastAsia"/>
          <w:sz w:val="22"/>
        </w:rPr>
        <w:t>（</w:t>
      </w:r>
      <w:r w:rsidR="009B2079" w:rsidRPr="00AF17ED">
        <w:rPr>
          <w:rFonts w:hint="eastAsia"/>
          <w:sz w:val="22"/>
        </w:rPr>
        <w:t>助成申請</w:t>
      </w:r>
      <w:r w:rsidR="008E7F02" w:rsidRPr="00AF17ED">
        <w:rPr>
          <w:rFonts w:hint="eastAsia"/>
          <w:sz w:val="22"/>
        </w:rPr>
        <w:t>手続き</w:t>
      </w:r>
      <w:r w:rsidR="009B2079" w:rsidRPr="00AF17ED">
        <w:rPr>
          <w:rFonts w:hint="eastAsia"/>
          <w:sz w:val="22"/>
        </w:rPr>
        <w:t>等</w:t>
      </w:r>
      <w:r w:rsidRPr="00AF17ED">
        <w:rPr>
          <w:rFonts w:hint="eastAsia"/>
          <w:sz w:val="22"/>
        </w:rPr>
        <w:t>）</w:t>
      </w:r>
      <w:r w:rsidR="008E7F02" w:rsidRPr="00AF17ED">
        <w:rPr>
          <w:rStyle w:val="af1"/>
          <w:sz w:val="22"/>
        </w:rPr>
        <w:footnoteReference w:id="1"/>
      </w:r>
    </w:p>
    <w:p w14:paraId="1ACC0D8A" w14:textId="5B497F00" w:rsidR="009B2079" w:rsidRPr="00AF17ED" w:rsidRDefault="00D33333" w:rsidP="004762CB">
      <w:pPr>
        <w:ind w:left="220" w:hangingChars="100" w:hanging="220"/>
        <w:rPr>
          <w:sz w:val="22"/>
        </w:rPr>
      </w:pPr>
      <w:r w:rsidRPr="00AF17ED">
        <w:rPr>
          <w:rFonts w:hint="eastAsia"/>
          <w:sz w:val="22"/>
        </w:rPr>
        <w:t>第４</w:t>
      </w:r>
      <w:r w:rsidR="009B2079" w:rsidRPr="00AF17ED">
        <w:rPr>
          <w:rFonts w:hint="eastAsia"/>
          <w:sz w:val="22"/>
        </w:rPr>
        <w:t>条</w:t>
      </w:r>
      <w:r w:rsidRPr="00AF17ED">
        <w:rPr>
          <w:rFonts w:hint="eastAsia"/>
          <w:sz w:val="22"/>
        </w:rPr>
        <w:t xml:space="preserve">　</w:t>
      </w:r>
      <w:r w:rsidR="009B2079" w:rsidRPr="00AF17ED">
        <w:rPr>
          <w:rFonts w:hint="eastAsia"/>
          <w:sz w:val="22"/>
        </w:rPr>
        <w:t>助成金</w:t>
      </w:r>
      <w:r w:rsidR="008E7F02" w:rsidRPr="00AF17ED">
        <w:rPr>
          <w:rFonts w:hint="eastAsia"/>
          <w:sz w:val="22"/>
        </w:rPr>
        <w:t>の</w:t>
      </w:r>
      <w:r w:rsidR="009B2079" w:rsidRPr="00AF17ED">
        <w:rPr>
          <w:rFonts w:hint="eastAsia"/>
          <w:sz w:val="22"/>
        </w:rPr>
        <w:t>申請者は、</w:t>
      </w:r>
      <w:r w:rsidR="00132472" w:rsidRPr="00AF17ED">
        <w:rPr>
          <w:rFonts w:hint="eastAsia"/>
          <w:sz w:val="22"/>
        </w:rPr>
        <w:t>対象者又は</w:t>
      </w:r>
      <w:r w:rsidR="009B2079" w:rsidRPr="00AF17ED">
        <w:rPr>
          <w:rFonts w:hint="eastAsia"/>
          <w:sz w:val="22"/>
        </w:rPr>
        <w:t>成年後見人等</w:t>
      </w:r>
      <w:r w:rsidR="00C616C2" w:rsidRPr="00AF17ED">
        <w:rPr>
          <w:rFonts w:hint="eastAsia"/>
          <w:sz w:val="22"/>
        </w:rPr>
        <w:t>（</w:t>
      </w:r>
      <w:r w:rsidR="009B2079" w:rsidRPr="00AF17ED">
        <w:rPr>
          <w:rFonts w:hint="eastAsia"/>
          <w:sz w:val="22"/>
        </w:rPr>
        <w:t>以下「申請者」という。</w:t>
      </w:r>
      <w:r w:rsidRPr="00AF17ED">
        <w:rPr>
          <w:rFonts w:hint="eastAsia"/>
          <w:sz w:val="22"/>
        </w:rPr>
        <w:t>）</w:t>
      </w:r>
      <w:r w:rsidR="009B2079" w:rsidRPr="00AF17ED">
        <w:rPr>
          <w:rFonts w:hint="eastAsia"/>
          <w:sz w:val="22"/>
        </w:rPr>
        <w:t>とする。</w:t>
      </w:r>
    </w:p>
    <w:p w14:paraId="213019F0" w14:textId="77777777" w:rsidR="009B2079" w:rsidRPr="00AF17ED" w:rsidRDefault="00D33333" w:rsidP="004762CB">
      <w:pPr>
        <w:ind w:left="220" w:hangingChars="100" w:hanging="220"/>
        <w:rPr>
          <w:sz w:val="22"/>
        </w:rPr>
      </w:pPr>
      <w:r w:rsidRPr="00AF17ED">
        <w:rPr>
          <w:rFonts w:hint="eastAsia"/>
          <w:sz w:val="22"/>
        </w:rPr>
        <w:t xml:space="preserve">２　</w:t>
      </w:r>
      <w:r w:rsidR="009B2079" w:rsidRPr="00AF17ED">
        <w:rPr>
          <w:rFonts w:hint="eastAsia"/>
          <w:sz w:val="22"/>
        </w:rPr>
        <w:t>申請者は、助成金の支給を受けようとするときは、成年後見制度利用支援助成金支給申請書に</w:t>
      </w:r>
      <w:r w:rsidR="00263C2C" w:rsidRPr="00AF17ED">
        <w:rPr>
          <w:rFonts w:hint="eastAsia"/>
          <w:sz w:val="22"/>
        </w:rPr>
        <w:t>必要書類を添えて</w:t>
      </w:r>
      <w:r w:rsidR="009B2079" w:rsidRPr="00AF17ED">
        <w:rPr>
          <w:rFonts w:hint="eastAsia"/>
          <w:sz w:val="22"/>
        </w:rPr>
        <w:t>、市</w:t>
      </w:r>
      <w:r w:rsidRPr="00AF17ED">
        <w:rPr>
          <w:rFonts w:hint="eastAsia"/>
          <w:sz w:val="22"/>
        </w:rPr>
        <w:t>（</w:t>
      </w:r>
      <w:r w:rsidR="009B2079" w:rsidRPr="00AF17ED">
        <w:rPr>
          <w:rFonts w:hint="eastAsia"/>
          <w:sz w:val="22"/>
        </w:rPr>
        <w:t>町村</w:t>
      </w:r>
      <w:r w:rsidRPr="00AF17ED">
        <w:rPr>
          <w:rFonts w:hint="eastAsia"/>
          <w:sz w:val="22"/>
        </w:rPr>
        <w:t>）長</w:t>
      </w:r>
      <w:r w:rsidR="009B2079" w:rsidRPr="00AF17ED">
        <w:rPr>
          <w:rFonts w:hint="eastAsia"/>
          <w:sz w:val="22"/>
        </w:rPr>
        <w:t>に申請するものとする。</w:t>
      </w:r>
    </w:p>
    <w:p w14:paraId="33E56722" w14:textId="6BF6F333" w:rsidR="00950D78" w:rsidRPr="00AF17ED" w:rsidRDefault="00263C2C" w:rsidP="00950D78">
      <w:pPr>
        <w:ind w:left="220" w:hangingChars="100" w:hanging="220"/>
        <w:rPr>
          <w:sz w:val="22"/>
        </w:rPr>
      </w:pPr>
      <w:r w:rsidRPr="00AF17ED">
        <w:rPr>
          <w:rFonts w:hint="eastAsia"/>
          <w:sz w:val="22"/>
        </w:rPr>
        <w:t>３</w:t>
      </w:r>
      <w:r w:rsidR="00D33333" w:rsidRPr="00AF17ED">
        <w:rPr>
          <w:rFonts w:hint="eastAsia"/>
          <w:sz w:val="22"/>
        </w:rPr>
        <w:t xml:space="preserve">　</w:t>
      </w:r>
      <w:r w:rsidR="00BB1B41" w:rsidRPr="00AF17ED">
        <w:rPr>
          <w:rFonts w:hint="eastAsia"/>
          <w:sz w:val="22"/>
        </w:rPr>
        <w:t>申請者は、</w:t>
      </w:r>
      <w:r w:rsidR="00950D78" w:rsidRPr="00AF17ED">
        <w:rPr>
          <w:rFonts w:hint="eastAsia"/>
          <w:sz w:val="22"/>
        </w:rPr>
        <w:t>次の期間内</w:t>
      </w:r>
      <w:r w:rsidR="00950D78" w:rsidRPr="00AF17ED">
        <w:rPr>
          <w:rStyle w:val="af1"/>
          <w:sz w:val="22"/>
        </w:rPr>
        <w:footnoteReference w:id="2"/>
      </w:r>
      <w:r w:rsidR="00950D78" w:rsidRPr="00AF17ED">
        <w:rPr>
          <w:rFonts w:hint="eastAsia"/>
          <w:sz w:val="22"/>
        </w:rPr>
        <w:t>に、市（町村）長に申請しなければならない。</w:t>
      </w:r>
    </w:p>
    <w:p w14:paraId="415481A2" w14:textId="6D3F779F" w:rsidR="00950D78" w:rsidRPr="00AF17ED" w:rsidRDefault="00950D78" w:rsidP="00B67B4F">
      <w:pPr>
        <w:pStyle w:val="af2"/>
        <w:numPr>
          <w:ilvl w:val="0"/>
          <w:numId w:val="4"/>
        </w:numPr>
        <w:ind w:leftChars="0"/>
        <w:rPr>
          <w:sz w:val="22"/>
        </w:rPr>
      </w:pPr>
      <w:r w:rsidRPr="00AF17ED">
        <w:rPr>
          <w:rFonts w:hint="eastAsia"/>
          <w:sz w:val="22"/>
        </w:rPr>
        <w:t>審判申立費用については、成年後見等開始の審判確定日から３か月以内</w:t>
      </w:r>
    </w:p>
    <w:p w14:paraId="2C564D3A" w14:textId="57852A31" w:rsidR="00BB1B41" w:rsidRPr="00AF17ED" w:rsidRDefault="00950D78" w:rsidP="00B67B4F">
      <w:pPr>
        <w:pStyle w:val="af2"/>
        <w:numPr>
          <w:ilvl w:val="0"/>
          <w:numId w:val="4"/>
        </w:numPr>
        <w:ind w:leftChars="0"/>
        <w:rPr>
          <w:sz w:val="22"/>
        </w:rPr>
      </w:pPr>
      <w:r w:rsidRPr="00AF17ED">
        <w:rPr>
          <w:rFonts w:hint="eastAsia"/>
          <w:sz w:val="22"/>
        </w:rPr>
        <w:t>報酬については、</w:t>
      </w:r>
      <w:r w:rsidR="00BB1B41" w:rsidRPr="00AF17ED">
        <w:rPr>
          <w:rFonts w:hint="eastAsia"/>
          <w:sz w:val="22"/>
        </w:rPr>
        <w:t>家庭裁判所により報酬付与の決定がされた日から３か月</w:t>
      </w:r>
      <w:r w:rsidRPr="00AF17ED">
        <w:rPr>
          <w:rFonts w:hint="eastAsia"/>
          <w:sz w:val="22"/>
        </w:rPr>
        <w:t>以内</w:t>
      </w:r>
    </w:p>
    <w:p w14:paraId="4D5FC582" w14:textId="1A5D465F" w:rsidR="00D33333" w:rsidRPr="00AF17ED" w:rsidRDefault="00BB1B41" w:rsidP="004762CB">
      <w:pPr>
        <w:ind w:left="220" w:hangingChars="100" w:hanging="220"/>
        <w:rPr>
          <w:sz w:val="22"/>
        </w:rPr>
      </w:pPr>
      <w:r w:rsidRPr="00AF17ED">
        <w:rPr>
          <w:rFonts w:hint="eastAsia"/>
          <w:sz w:val="22"/>
        </w:rPr>
        <w:t xml:space="preserve">４　</w:t>
      </w:r>
      <w:r w:rsidR="00D33333" w:rsidRPr="00AF17ED">
        <w:rPr>
          <w:rFonts w:hint="eastAsia"/>
          <w:sz w:val="22"/>
        </w:rPr>
        <w:t>市（町村）長は、第</w:t>
      </w:r>
      <w:r w:rsidR="00D272D7" w:rsidRPr="00AF17ED">
        <w:rPr>
          <w:rFonts w:hint="eastAsia"/>
          <w:sz w:val="22"/>
        </w:rPr>
        <w:t>２</w:t>
      </w:r>
      <w:r w:rsidR="00D33333" w:rsidRPr="00AF17ED">
        <w:rPr>
          <w:rFonts w:hint="eastAsia"/>
          <w:sz w:val="22"/>
        </w:rPr>
        <w:t>項の申請があったときには、その内容を審査のうえ支給の可否及び助成金の額を決定し、申請者に対し成年後見制度利用支援助成金支給決定（却下）通知書により通知するものとする。</w:t>
      </w:r>
    </w:p>
    <w:p w14:paraId="09156F27" w14:textId="4872CE14" w:rsidR="00BB1B41" w:rsidRPr="00AF17ED" w:rsidRDefault="00BB1B41" w:rsidP="004762CB">
      <w:pPr>
        <w:ind w:left="220" w:hangingChars="100" w:hanging="220"/>
        <w:rPr>
          <w:sz w:val="22"/>
        </w:rPr>
      </w:pPr>
      <w:r w:rsidRPr="00AF17ED">
        <w:rPr>
          <w:rFonts w:hint="eastAsia"/>
          <w:sz w:val="22"/>
        </w:rPr>
        <w:t>５　第１項の規定にかかわらず、対象者が死亡した場合にあっては、対象者の</w:t>
      </w:r>
      <w:r w:rsidR="00C616C2" w:rsidRPr="00AF17ED">
        <w:rPr>
          <w:rFonts w:hint="eastAsia"/>
          <w:sz w:val="22"/>
        </w:rPr>
        <w:t>成年</w:t>
      </w:r>
      <w:r w:rsidRPr="00AF17ED">
        <w:rPr>
          <w:rFonts w:hint="eastAsia"/>
          <w:sz w:val="22"/>
        </w:rPr>
        <w:t>後見人等であった者が当該報酬を受領しておらず、かつ、対象者の資産</w:t>
      </w:r>
      <w:r w:rsidR="00D272D7" w:rsidRPr="00AF17ED">
        <w:rPr>
          <w:rFonts w:hint="eastAsia"/>
          <w:sz w:val="22"/>
        </w:rPr>
        <w:t>（現金及び預貯金に限る）</w:t>
      </w:r>
      <w:r w:rsidRPr="00AF17ED">
        <w:rPr>
          <w:rFonts w:hint="eastAsia"/>
          <w:sz w:val="22"/>
        </w:rPr>
        <w:t>を当該報酬に充当してなお不足が生じる場合に限り、当該後見人等であった者が第</w:t>
      </w:r>
      <w:r w:rsidR="00D272D7" w:rsidRPr="00AF17ED">
        <w:rPr>
          <w:rFonts w:hint="eastAsia"/>
          <w:sz w:val="22"/>
        </w:rPr>
        <w:t>２</w:t>
      </w:r>
      <w:r w:rsidRPr="00AF17ED">
        <w:rPr>
          <w:rFonts w:hint="eastAsia"/>
          <w:sz w:val="22"/>
        </w:rPr>
        <w:t>項の申請を行うことができる。</w:t>
      </w:r>
    </w:p>
    <w:p w14:paraId="6E28E457" w14:textId="77777777" w:rsidR="00D33333" w:rsidRPr="00AF17ED" w:rsidRDefault="00D33333" w:rsidP="00D33333">
      <w:pPr>
        <w:rPr>
          <w:sz w:val="22"/>
        </w:rPr>
      </w:pPr>
    </w:p>
    <w:p w14:paraId="3CBC09FB" w14:textId="77777777" w:rsidR="00D33333" w:rsidRPr="00AF17ED" w:rsidRDefault="00D33333" w:rsidP="00D33333">
      <w:pPr>
        <w:rPr>
          <w:sz w:val="22"/>
        </w:rPr>
      </w:pPr>
      <w:r w:rsidRPr="00AF17ED">
        <w:rPr>
          <w:rFonts w:hint="eastAsia"/>
          <w:sz w:val="22"/>
        </w:rPr>
        <w:t>（助成金の返還）</w:t>
      </w:r>
    </w:p>
    <w:p w14:paraId="14D7BC1A" w14:textId="33415E79" w:rsidR="00D33333" w:rsidRPr="00AF17ED" w:rsidRDefault="00263C2C" w:rsidP="004762CB">
      <w:pPr>
        <w:ind w:left="220" w:hangingChars="100" w:hanging="220"/>
        <w:rPr>
          <w:sz w:val="22"/>
        </w:rPr>
      </w:pPr>
      <w:r w:rsidRPr="00AF17ED">
        <w:rPr>
          <w:rFonts w:hint="eastAsia"/>
          <w:sz w:val="22"/>
        </w:rPr>
        <w:t>第</w:t>
      </w:r>
      <w:r w:rsidR="000D3BDC" w:rsidRPr="00AF17ED">
        <w:rPr>
          <w:rFonts w:hint="eastAsia"/>
          <w:sz w:val="22"/>
        </w:rPr>
        <w:t>５</w:t>
      </w:r>
      <w:r w:rsidR="00D33333" w:rsidRPr="00AF17ED">
        <w:rPr>
          <w:rFonts w:hint="eastAsia"/>
          <w:sz w:val="22"/>
        </w:rPr>
        <w:t>条　市（町村）長は、対象者が偽りその他不正な手段により助成金の交付を受けたと認めた場合は、その助成金の全部又は一部を返還させるものとする。</w:t>
      </w:r>
    </w:p>
    <w:p w14:paraId="3357E3B9" w14:textId="77777777" w:rsidR="00D33333" w:rsidRPr="00AF17ED" w:rsidRDefault="00D33333" w:rsidP="00D33333">
      <w:pPr>
        <w:rPr>
          <w:sz w:val="22"/>
        </w:rPr>
      </w:pPr>
    </w:p>
    <w:p w14:paraId="4DC8057A" w14:textId="77777777" w:rsidR="00D33333" w:rsidRPr="00AF17ED" w:rsidRDefault="00D33333" w:rsidP="00D33333">
      <w:pPr>
        <w:rPr>
          <w:sz w:val="22"/>
        </w:rPr>
      </w:pPr>
      <w:r w:rsidRPr="00AF17ED">
        <w:rPr>
          <w:rFonts w:hint="eastAsia"/>
          <w:sz w:val="22"/>
        </w:rPr>
        <w:t>（補足）</w:t>
      </w:r>
    </w:p>
    <w:p w14:paraId="0D86E7EC" w14:textId="57846131" w:rsidR="00D33333" w:rsidRPr="00AF17ED" w:rsidRDefault="00263C2C" w:rsidP="00D33333">
      <w:pPr>
        <w:rPr>
          <w:sz w:val="22"/>
        </w:rPr>
      </w:pPr>
      <w:r w:rsidRPr="00AF17ED">
        <w:rPr>
          <w:rFonts w:hint="eastAsia"/>
          <w:sz w:val="22"/>
        </w:rPr>
        <w:t>第</w:t>
      </w:r>
      <w:r w:rsidR="000D3BDC" w:rsidRPr="00AF17ED">
        <w:rPr>
          <w:rFonts w:hint="eastAsia"/>
          <w:sz w:val="22"/>
        </w:rPr>
        <w:t>６</w:t>
      </w:r>
      <w:r w:rsidR="00D33333" w:rsidRPr="00AF17ED">
        <w:rPr>
          <w:rFonts w:hint="eastAsia"/>
          <w:sz w:val="22"/>
        </w:rPr>
        <w:t>条　この要綱に定めるもののほか必要な事項は、市（町村）長が別に定める。</w:t>
      </w:r>
    </w:p>
    <w:p w14:paraId="0B7C10F8" w14:textId="77777777" w:rsidR="00D33333" w:rsidRPr="00AF17ED" w:rsidRDefault="00D33333" w:rsidP="00D33333">
      <w:pPr>
        <w:rPr>
          <w:sz w:val="22"/>
        </w:rPr>
      </w:pPr>
    </w:p>
    <w:p w14:paraId="31A3B178" w14:textId="77777777" w:rsidR="00D33333" w:rsidRPr="00AF17ED" w:rsidRDefault="00D33333" w:rsidP="00D33333">
      <w:pPr>
        <w:rPr>
          <w:sz w:val="22"/>
        </w:rPr>
      </w:pPr>
      <w:r w:rsidRPr="00AF17ED">
        <w:rPr>
          <w:rFonts w:hint="eastAsia"/>
          <w:sz w:val="22"/>
        </w:rPr>
        <w:t>附則</w:t>
      </w:r>
    </w:p>
    <w:p w14:paraId="6FDC04FC" w14:textId="77777777" w:rsidR="00D33333" w:rsidRPr="004762CB" w:rsidRDefault="00DF46C0" w:rsidP="00D33333">
      <w:pPr>
        <w:rPr>
          <w:sz w:val="24"/>
          <w:szCs w:val="24"/>
        </w:rPr>
      </w:pPr>
      <w:r w:rsidRPr="00AF17ED">
        <w:rPr>
          <w:rFonts w:hint="eastAsia"/>
          <w:sz w:val="22"/>
        </w:rPr>
        <w:t>この要綱は、</w:t>
      </w:r>
      <w:r w:rsidR="00D33333" w:rsidRPr="00AF17ED">
        <w:rPr>
          <w:rFonts w:hint="eastAsia"/>
          <w:sz w:val="22"/>
        </w:rPr>
        <w:t>○○年○○月○○日から施行する。</w:t>
      </w:r>
    </w:p>
    <w:sectPr w:rsidR="00D33333" w:rsidRPr="004762CB" w:rsidSect="00395C78">
      <w:pgSz w:w="11906" w:h="16838" w:code="9"/>
      <w:pgMar w:top="1418" w:right="1418" w:bottom="1418" w:left="1418" w:header="851" w:footer="567" w:gutter="0"/>
      <w:pgNumType w:fmt="numberInDash" w:start="5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4DCA7" w14:textId="77777777" w:rsidR="00C91E6A" w:rsidRDefault="00C91E6A" w:rsidP="004762CB">
      <w:r>
        <w:separator/>
      </w:r>
    </w:p>
  </w:endnote>
  <w:endnote w:type="continuationSeparator" w:id="0">
    <w:p w14:paraId="1E85D088" w14:textId="77777777" w:rsidR="00C91E6A" w:rsidRDefault="00C91E6A" w:rsidP="0047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D4ED0" w14:textId="77777777" w:rsidR="00C91E6A" w:rsidRDefault="00C91E6A" w:rsidP="004762CB">
      <w:r>
        <w:separator/>
      </w:r>
    </w:p>
  </w:footnote>
  <w:footnote w:type="continuationSeparator" w:id="0">
    <w:p w14:paraId="5BBC3565" w14:textId="77777777" w:rsidR="00C91E6A" w:rsidRDefault="00C91E6A" w:rsidP="004762CB">
      <w:r>
        <w:continuationSeparator/>
      </w:r>
    </w:p>
  </w:footnote>
  <w:footnote w:id="1">
    <w:p w14:paraId="73453A50" w14:textId="545606BF" w:rsidR="008E7F02" w:rsidRDefault="008E7F02">
      <w:pPr>
        <w:pStyle w:val="af"/>
      </w:pPr>
      <w:r>
        <w:rPr>
          <w:rStyle w:val="af1"/>
        </w:rPr>
        <w:footnoteRef/>
      </w:r>
      <w:r>
        <w:t xml:space="preserve"> </w:t>
      </w:r>
      <w:r>
        <w:rPr>
          <w:rFonts w:hint="eastAsia"/>
        </w:rPr>
        <w:t>審判申立費用の助成の場合において</w:t>
      </w:r>
      <w:r w:rsidR="00593F82">
        <w:rPr>
          <w:rFonts w:hint="eastAsia"/>
        </w:rPr>
        <w:t>、</w:t>
      </w:r>
      <w:r>
        <w:rPr>
          <w:rFonts w:hint="eastAsia"/>
        </w:rPr>
        <w:t>親族など第三者による申立の場合には</w:t>
      </w:r>
      <w:r w:rsidR="00593F82">
        <w:rPr>
          <w:rFonts w:hint="eastAsia"/>
        </w:rPr>
        <w:t>、</w:t>
      </w:r>
      <w:r>
        <w:rPr>
          <w:rFonts w:hint="eastAsia"/>
        </w:rPr>
        <w:t>審判申立を行った者に対して直接助成金を支給することが相当な場合もありますので、助成金の支給先口座については</w:t>
      </w:r>
      <w:r w:rsidR="00593F82">
        <w:rPr>
          <w:rFonts w:hint="eastAsia"/>
        </w:rPr>
        <w:t>、</w:t>
      </w:r>
      <w:r>
        <w:rPr>
          <w:rFonts w:hint="eastAsia"/>
        </w:rPr>
        <w:t>必ずしも対象者又は成年後見人等の口座に限られるものではありません。</w:t>
      </w:r>
    </w:p>
  </w:footnote>
  <w:footnote w:id="2">
    <w:p w14:paraId="55CBA666" w14:textId="1CDB9A6C" w:rsidR="00950D78" w:rsidRDefault="00950D78">
      <w:pPr>
        <w:pStyle w:val="af"/>
      </w:pPr>
      <w:r>
        <w:rPr>
          <w:rStyle w:val="af1"/>
        </w:rPr>
        <w:footnoteRef/>
      </w:r>
      <w:r>
        <w:t xml:space="preserve"> </w:t>
      </w:r>
      <w:r>
        <w:rPr>
          <w:rFonts w:hint="eastAsia"/>
        </w:rPr>
        <w:t>期間については、各市町村において検討。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A129D"/>
    <w:multiLevelType w:val="hybridMultilevel"/>
    <w:tmpl w:val="0220F300"/>
    <w:lvl w:ilvl="0" w:tplc="3F64397E">
      <w:start w:val="1"/>
      <w:numFmt w:val="decimalFullWidth"/>
      <w:suff w:val="space"/>
      <w:lvlText w:val="（%1）"/>
      <w:lvlJc w:val="left"/>
      <w:pPr>
        <w:ind w:left="706"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5CB4A7A"/>
    <w:multiLevelType w:val="hybridMultilevel"/>
    <w:tmpl w:val="E34C7504"/>
    <w:lvl w:ilvl="0" w:tplc="CA104738">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473C7D5C"/>
    <w:multiLevelType w:val="hybridMultilevel"/>
    <w:tmpl w:val="3F086382"/>
    <w:lvl w:ilvl="0" w:tplc="28F23E24">
      <w:start w:val="1"/>
      <w:numFmt w:val="decimalFullWidth"/>
      <w:suff w:val="space"/>
      <w:lvlText w:val="（%1）"/>
      <w:lvlJc w:val="left"/>
      <w:pPr>
        <w:ind w:left="70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7620D1"/>
    <w:multiLevelType w:val="hybridMultilevel"/>
    <w:tmpl w:val="78C6C76C"/>
    <w:lvl w:ilvl="0" w:tplc="CC9ABD94">
      <w:start w:val="1"/>
      <w:numFmt w:val="decimalFullWidth"/>
      <w:suff w:val="space"/>
      <w:lvlText w:val="（%1）"/>
      <w:lvlJc w:val="left"/>
      <w:pPr>
        <w:ind w:left="706"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5F"/>
    <w:rsid w:val="00000694"/>
    <w:rsid w:val="00002C19"/>
    <w:rsid w:val="00004049"/>
    <w:rsid w:val="0000504C"/>
    <w:rsid w:val="00006824"/>
    <w:rsid w:val="000114A7"/>
    <w:rsid w:val="0001186C"/>
    <w:rsid w:val="00012A18"/>
    <w:rsid w:val="00013F35"/>
    <w:rsid w:val="00015221"/>
    <w:rsid w:val="0001556C"/>
    <w:rsid w:val="00015782"/>
    <w:rsid w:val="00021911"/>
    <w:rsid w:val="00022397"/>
    <w:rsid w:val="00025ED1"/>
    <w:rsid w:val="0003058E"/>
    <w:rsid w:val="00032776"/>
    <w:rsid w:val="00034E1E"/>
    <w:rsid w:val="0004161E"/>
    <w:rsid w:val="000416E9"/>
    <w:rsid w:val="0004238D"/>
    <w:rsid w:val="0004300E"/>
    <w:rsid w:val="000464A4"/>
    <w:rsid w:val="0004653C"/>
    <w:rsid w:val="00047F18"/>
    <w:rsid w:val="0005019A"/>
    <w:rsid w:val="00050C53"/>
    <w:rsid w:val="000511BD"/>
    <w:rsid w:val="00052146"/>
    <w:rsid w:val="000529E3"/>
    <w:rsid w:val="00052FC9"/>
    <w:rsid w:val="000542FC"/>
    <w:rsid w:val="00056C49"/>
    <w:rsid w:val="000611BA"/>
    <w:rsid w:val="00061640"/>
    <w:rsid w:val="000637D2"/>
    <w:rsid w:val="0006418E"/>
    <w:rsid w:val="000658BF"/>
    <w:rsid w:val="00065DFF"/>
    <w:rsid w:val="0006752B"/>
    <w:rsid w:val="00067734"/>
    <w:rsid w:val="000706E5"/>
    <w:rsid w:val="00075273"/>
    <w:rsid w:val="0007764F"/>
    <w:rsid w:val="0008066F"/>
    <w:rsid w:val="00080C6D"/>
    <w:rsid w:val="00081076"/>
    <w:rsid w:val="00081BC9"/>
    <w:rsid w:val="0008204C"/>
    <w:rsid w:val="0008309A"/>
    <w:rsid w:val="000834A0"/>
    <w:rsid w:val="00084758"/>
    <w:rsid w:val="00090E39"/>
    <w:rsid w:val="000945EF"/>
    <w:rsid w:val="00095602"/>
    <w:rsid w:val="000962B6"/>
    <w:rsid w:val="00096A5D"/>
    <w:rsid w:val="000A0E24"/>
    <w:rsid w:val="000A279E"/>
    <w:rsid w:val="000A390E"/>
    <w:rsid w:val="000A47C6"/>
    <w:rsid w:val="000A482E"/>
    <w:rsid w:val="000A6B02"/>
    <w:rsid w:val="000A781F"/>
    <w:rsid w:val="000B7723"/>
    <w:rsid w:val="000C0265"/>
    <w:rsid w:val="000C0668"/>
    <w:rsid w:val="000C0AC1"/>
    <w:rsid w:val="000C263B"/>
    <w:rsid w:val="000C7831"/>
    <w:rsid w:val="000C7F59"/>
    <w:rsid w:val="000D02E2"/>
    <w:rsid w:val="000D036B"/>
    <w:rsid w:val="000D1FCA"/>
    <w:rsid w:val="000D3BDC"/>
    <w:rsid w:val="000D414A"/>
    <w:rsid w:val="000D6B83"/>
    <w:rsid w:val="000D77B7"/>
    <w:rsid w:val="000D7AD9"/>
    <w:rsid w:val="000E0382"/>
    <w:rsid w:val="000E1E3B"/>
    <w:rsid w:val="000E4541"/>
    <w:rsid w:val="000E4ED8"/>
    <w:rsid w:val="000E60F8"/>
    <w:rsid w:val="000E6813"/>
    <w:rsid w:val="000E7F81"/>
    <w:rsid w:val="000F2A30"/>
    <w:rsid w:val="000F2C05"/>
    <w:rsid w:val="000F432B"/>
    <w:rsid w:val="000F4A8C"/>
    <w:rsid w:val="00100B19"/>
    <w:rsid w:val="001011E2"/>
    <w:rsid w:val="00101F75"/>
    <w:rsid w:val="00102DDD"/>
    <w:rsid w:val="00103418"/>
    <w:rsid w:val="00103F1A"/>
    <w:rsid w:val="00105EB1"/>
    <w:rsid w:val="00106736"/>
    <w:rsid w:val="001102BE"/>
    <w:rsid w:val="00113F98"/>
    <w:rsid w:val="00114D83"/>
    <w:rsid w:val="00115E0E"/>
    <w:rsid w:val="00116B94"/>
    <w:rsid w:val="0011743C"/>
    <w:rsid w:val="00117825"/>
    <w:rsid w:val="00120A4C"/>
    <w:rsid w:val="001223EF"/>
    <w:rsid w:val="00123C2A"/>
    <w:rsid w:val="001260BA"/>
    <w:rsid w:val="001305A7"/>
    <w:rsid w:val="00132472"/>
    <w:rsid w:val="001325F4"/>
    <w:rsid w:val="0013323B"/>
    <w:rsid w:val="00133541"/>
    <w:rsid w:val="00134982"/>
    <w:rsid w:val="001350E7"/>
    <w:rsid w:val="00135FEB"/>
    <w:rsid w:val="001404DE"/>
    <w:rsid w:val="00141564"/>
    <w:rsid w:val="00142250"/>
    <w:rsid w:val="00142318"/>
    <w:rsid w:val="00142798"/>
    <w:rsid w:val="001427DD"/>
    <w:rsid w:val="0014401D"/>
    <w:rsid w:val="00144025"/>
    <w:rsid w:val="0014542D"/>
    <w:rsid w:val="001455E9"/>
    <w:rsid w:val="00145D9F"/>
    <w:rsid w:val="001462A0"/>
    <w:rsid w:val="00146DFA"/>
    <w:rsid w:val="001520E3"/>
    <w:rsid w:val="001557BE"/>
    <w:rsid w:val="001562F5"/>
    <w:rsid w:val="00156919"/>
    <w:rsid w:val="00157249"/>
    <w:rsid w:val="001608E4"/>
    <w:rsid w:val="00167C0D"/>
    <w:rsid w:val="00172230"/>
    <w:rsid w:val="00174B6B"/>
    <w:rsid w:val="00176DA4"/>
    <w:rsid w:val="00176DE3"/>
    <w:rsid w:val="001775FD"/>
    <w:rsid w:val="001801E0"/>
    <w:rsid w:val="00180240"/>
    <w:rsid w:val="00180E27"/>
    <w:rsid w:val="00182023"/>
    <w:rsid w:val="0018260D"/>
    <w:rsid w:val="00184F41"/>
    <w:rsid w:val="00185355"/>
    <w:rsid w:val="001863B4"/>
    <w:rsid w:val="00186914"/>
    <w:rsid w:val="00186E21"/>
    <w:rsid w:val="0018728A"/>
    <w:rsid w:val="001979EE"/>
    <w:rsid w:val="001A0C9C"/>
    <w:rsid w:val="001A10B7"/>
    <w:rsid w:val="001A2AF2"/>
    <w:rsid w:val="001A2FA0"/>
    <w:rsid w:val="001A502C"/>
    <w:rsid w:val="001A5EAD"/>
    <w:rsid w:val="001B09E3"/>
    <w:rsid w:val="001B17B6"/>
    <w:rsid w:val="001B181C"/>
    <w:rsid w:val="001B2698"/>
    <w:rsid w:val="001B2FAA"/>
    <w:rsid w:val="001B3280"/>
    <w:rsid w:val="001B38BF"/>
    <w:rsid w:val="001B3988"/>
    <w:rsid w:val="001B6A8E"/>
    <w:rsid w:val="001B7631"/>
    <w:rsid w:val="001C0CE1"/>
    <w:rsid w:val="001C1F4F"/>
    <w:rsid w:val="001C1FD5"/>
    <w:rsid w:val="001C3B06"/>
    <w:rsid w:val="001C444D"/>
    <w:rsid w:val="001C61BF"/>
    <w:rsid w:val="001C6C5F"/>
    <w:rsid w:val="001C7023"/>
    <w:rsid w:val="001C70F6"/>
    <w:rsid w:val="001D17FB"/>
    <w:rsid w:val="001D2147"/>
    <w:rsid w:val="001D28CA"/>
    <w:rsid w:val="001D3EC5"/>
    <w:rsid w:val="001D57FD"/>
    <w:rsid w:val="001E1806"/>
    <w:rsid w:val="001E26D4"/>
    <w:rsid w:val="001E3102"/>
    <w:rsid w:val="001E48F6"/>
    <w:rsid w:val="001E4F5E"/>
    <w:rsid w:val="001E5A1A"/>
    <w:rsid w:val="001F0B50"/>
    <w:rsid w:val="001F0E15"/>
    <w:rsid w:val="001F0FEE"/>
    <w:rsid w:val="001F24FA"/>
    <w:rsid w:val="001F2BD5"/>
    <w:rsid w:val="001F2C6C"/>
    <w:rsid w:val="001F2FA4"/>
    <w:rsid w:val="001F3569"/>
    <w:rsid w:val="001F445C"/>
    <w:rsid w:val="001F4606"/>
    <w:rsid w:val="001F771D"/>
    <w:rsid w:val="0020113E"/>
    <w:rsid w:val="002027E2"/>
    <w:rsid w:val="00206733"/>
    <w:rsid w:val="00207084"/>
    <w:rsid w:val="0020746C"/>
    <w:rsid w:val="00214930"/>
    <w:rsid w:val="002161BB"/>
    <w:rsid w:val="00216E2A"/>
    <w:rsid w:val="00220A29"/>
    <w:rsid w:val="00220FCA"/>
    <w:rsid w:val="002230BA"/>
    <w:rsid w:val="00224472"/>
    <w:rsid w:val="00225833"/>
    <w:rsid w:val="00230735"/>
    <w:rsid w:val="00235401"/>
    <w:rsid w:val="0023570C"/>
    <w:rsid w:val="00237690"/>
    <w:rsid w:val="002376C8"/>
    <w:rsid w:val="00240CF6"/>
    <w:rsid w:val="00240EA9"/>
    <w:rsid w:val="00241819"/>
    <w:rsid w:val="0024190F"/>
    <w:rsid w:val="00241DEF"/>
    <w:rsid w:val="00242820"/>
    <w:rsid w:val="0024326D"/>
    <w:rsid w:val="00243E0C"/>
    <w:rsid w:val="00243E31"/>
    <w:rsid w:val="00247210"/>
    <w:rsid w:val="00254E99"/>
    <w:rsid w:val="0025546A"/>
    <w:rsid w:val="00256075"/>
    <w:rsid w:val="002568D5"/>
    <w:rsid w:val="0025735B"/>
    <w:rsid w:val="002575DD"/>
    <w:rsid w:val="00261324"/>
    <w:rsid w:val="00262DFD"/>
    <w:rsid w:val="00263C2C"/>
    <w:rsid w:val="00265EF3"/>
    <w:rsid w:val="00266A72"/>
    <w:rsid w:val="00266C7A"/>
    <w:rsid w:val="002675CF"/>
    <w:rsid w:val="002701CE"/>
    <w:rsid w:val="00270F79"/>
    <w:rsid w:val="002722DC"/>
    <w:rsid w:val="00272613"/>
    <w:rsid w:val="00272D03"/>
    <w:rsid w:val="0027460A"/>
    <w:rsid w:val="00282E1E"/>
    <w:rsid w:val="0028302C"/>
    <w:rsid w:val="00284060"/>
    <w:rsid w:val="002851E1"/>
    <w:rsid w:val="002857E7"/>
    <w:rsid w:val="00286376"/>
    <w:rsid w:val="00290BD9"/>
    <w:rsid w:val="00291556"/>
    <w:rsid w:val="00293EF7"/>
    <w:rsid w:val="002945A8"/>
    <w:rsid w:val="002949A6"/>
    <w:rsid w:val="00297A20"/>
    <w:rsid w:val="00297EF3"/>
    <w:rsid w:val="002A0060"/>
    <w:rsid w:val="002A083C"/>
    <w:rsid w:val="002A1566"/>
    <w:rsid w:val="002A365C"/>
    <w:rsid w:val="002A5451"/>
    <w:rsid w:val="002A71E2"/>
    <w:rsid w:val="002B03BB"/>
    <w:rsid w:val="002B2FE8"/>
    <w:rsid w:val="002B323D"/>
    <w:rsid w:val="002B355E"/>
    <w:rsid w:val="002B4156"/>
    <w:rsid w:val="002B4285"/>
    <w:rsid w:val="002B78D4"/>
    <w:rsid w:val="002C00F0"/>
    <w:rsid w:val="002C0AB3"/>
    <w:rsid w:val="002C1141"/>
    <w:rsid w:val="002C15D8"/>
    <w:rsid w:val="002C1DF3"/>
    <w:rsid w:val="002C3140"/>
    <w:rsid w:val="002C67AE"/>
    <w:rsid w:val="002C710F"/>
    <w:rsid w:val="002C75D5"/>
    <w:rsid w:val="002C7CBA"/>
    <w:rsid w:val="002D29E7"/>
    <w:rsid w:val="002D4583"/>
    <w:rsid w:val="002D6241"/>
    <w:rsid w:val="002E0D20"/>
    <w:rsid w:val="002E2556"/>
    <w:rsid w:val="002E2722"/>
    <w:rsid w:val="002E2C95"/>
    <w:rsid w:val="002E38F0"/>
    <w:rsid w:val="002E5AA0"/>
    <w:rsid w:val="002E6EFA"/>
    <w:rsid w:val="002E70FA"/>
    <w:rsid w:val="002F2FC7"/>
    <w:rsid w:val="002F304D"/>
    <w:rsid w:val="002F44B3"/>
    <w:rsid w:val="002F6D45"/>
    <w:rsid w:val="002F72CF"/>
    <w:rsid w:val="003003F0"/>
    <w:rsid w:val="003017FD"/>
    <w:rsid w:val="0030209A"/>
    <w:rsid w:val="0030269B"/>
    <w:rsid w:val="003034EE"/>
    <w:rsid w:val="003035D9"/>
    <w:rsid w:val="0030403D"/>
    <w:rsid w:val="00306322"/>
    <w:rsid w:val="003065A3"/>
    <w:rsid w:val="00306C00"/>
    <w:rsid w:val="003072BC"/>
    <w:rsid w:val="0030758D"/>
    <w:rsid w:val="0030788C"/>
    <w:rsid w:val="00307AB9"/>
    <w:rsid w:val="00307F18"/>
    <w:rsid w:val="00311CF6"/>
    <w:rsid w:val="00311FC3"/>
    <w:rsid w:val="00314727"/>
    <w:rsid w:val="00314AE1"/>
    <w:rsid w:val="003246CB"/>
    <w:rsid w:val="00325007"/>
    <w:rsid w:val="00325457"/>
    <w:rsid w:val="003255AC"/>
    <w:rsid w:val="00325909"/>
    <w:rsid w:val="00325FBE"/>
    <w:rsid w:val="00332E7F"/>
    <w:rsid w:val="00333E97"/>
    <w:rsid w:val="00335D78"/>
    <w:rsid w:val="00336A93"/>
    <w:rsid w:val="0033769F"/>
    <w:rsid w:val="00340836"/>
    <w:rsid w:val="003451E0"/>
    <w:rsid w:val="00345396"/>
    <w:rsid w:val="00346591"/>
    <w:rsid w:val="003511BF"/>
    <w:rsid w:val="003530F4"/>
    <w:rsid w:val="003538A4"/>
    <w:rsid w:val="00353FA3"/>
    <w:rsid w:val="003543D1"/>
    <w:rsid w:val="00354E3A"/>
    <w:rsid w:val="00355787"/>
    <w:rsid w:val="00355B07"/>
    <w:rsid w:val="003560F4"/>
    <w:rsid w:val="003564F7"/>
    <w:rsid w:val="003571BC"/>
    <w:rsid w:val="00361338"/>
    <w:rsid w:val="003633A9"/>
    <w:rsid w:val="00366B39"/>
    <w:rsid w:val="00366C77"/>
    <w:rsid w:val="0037488F"/>
    <w:rsid w:val="0037762F"/>
    <w:rsid w:val="00377C13"/>
    <w:rsid w:val="00377C78"/>
    <w:rsid w:val="00380666"/>
    <w:rsid w:val="0038150B"/>
    <w:rsid w:val="00381E71"/>
    <w:rsid w:val="0038657C"/>
    <w:rsid w:val="003866AA"/>
    <w:rsid w:val="00386963"/>
    <w:rsid w:val="00391B14"/>
    <w:rsid w:val="00392D9A"/>
    <w:rsid w:val="0039312C"/>
    <w:rsid w:val="003938BA"/>
    <w:rsid w:val="00395C78"/>
    <w:rsid w:val="00395D98"/>
    <w:rsid w:val="003A187A"/>
    <w:rsid w:val="003A331D"/>
    <w:rsid w:val="003A51E8"/>
    <w:rsid w:val="003A66E9"/>
    <w:rsid w:val="003A7B80"/>
    <w:rsid w:val="003B04FC"/>
    <w:rsid w:val="003B11F4"/>
    <w:rsid w:val="003B25C8"/>
    <w:rsid w:val="003B375B"/>
    <w:rsid w:val="003B423A"/>
    <w:rsid w:val="003B5E73"/>
    <w:rsid w:val="003C15C0"/>
    <w:rsid w:val="003C2506"/>
    <w:rsid w:val="003C4578"/>
    <w:rsid w:val="003D0501"/>
    <w:rsid w:val="003D0695"/>
    <w:rsid w:val="003D1FEF"/>
    <w:rsid w:val="003D4021"/>
    <w:rsid w:val="003D4229"/>
    <w:rsid w:val="003D47C1"/>
    <w:rsid w:val="003D5D0E"/>
    <w:rsid w:val="003D73F7"/>
    <w:rsid w:val="003D7BC8"/>
    <w:rsid w:val="003E127C"/>
    <w:rsid w:val="003E1D31"/>
    <w:rsid w:val="003E3600"/>
    <w:rsid w:val="003E37E1"/>
    <w:rsid w:val="003E4205"/>
    <w:rsid w:val="003E4555"/>
    <w:rsid w:val="003E4E5A"/>
    <w:rsid w:val="003E671F"/>
    <w:rsid w:val="003E7E7F"/>
    <w:rsid w:val="003F243A"/>
    <w:rsid w:val="003F2C73"/>
    <w:rsid w:val="003F6036"/>
    <w:rsid w:val="003F6678"/>
    <w:rsid w:val="003F6794"/>
    <w:rsid w:val="004010AF"/>
    <w:rsid w:val="00401529"/>
    <w:rsid w:val="00401E93"/>
    <w:rsid w:val="00402146"/>
    <w:rsid w:val="00405067"/>
    <w:rsid w:val="00407A04"/>
    <w:rsid w:val="004106B7"/>
    <w:rsid w:val="00411285"/>
    <w:rsid w:val="00411C5F"/>
    <w:rsid w:val="00412F67"/>
    <w:rsid w:val="004133EF"/>
    <w:rsid w:val="0041442C"/>
    <w:rsid w:val="00415302"/>
    <w:rsid w:val="00420BB9"/>
    <w:rsid w:val="00423AFB"/>
    <w:rsid w:val="00424025"/>
    <w:rsid w:val="0042438B"/>
    <w:rsid w:val="004248ED"/>
    <w:rsid w:val="00425E06"/>
    <w:rsid w:val="0042614C"/>
    <w:rsid w:val="0042655E"/>
    <w:rsid w:val="00426886"/>
    <w:rsid w:val="0043086B"/>
    <w:rsid w:val="00430ECB"/>
    <w:rsid w:val="00431294"/>
    <w:rsid w:val="00433E0A"/>
    <w:rsid w:val="0043552D"/>
    <w:rsid w:val="00435863"/>
    <w:rsid w:val="00436875"/>
    <w:rsid w:val="00437480"/>
    <w:rsid w:val="004408A3"/>
    <w:rsid w:val="00441177"/>
    <w:rsid w:val="004421F5"/>
    <w:rsid w:val="00444CC7"/>
    <w:rsid w:val="00444F88"/>
    <w:rsid w:val="004453F1"/>
    <w:rsid w:val="0044591D"/>
    <w:rsid w:val="004471EF"/>
    <w:rsid w:val="0044798D"/>
    <w:rsid w:val="00450108"/>
    <w:rsid w:val="00450C66"/>
    <w:rsid w:val="004515C8"/>
    <w:rsid w:val="00452832"/>
    <w:rsid w:val="00453BD1"/>
    <w:rsid w:val="00455810"/>
    <w:rsid w:val="00455D7D"/>
    <w:rsid w:val="00462051"/>
    <w:rsid w:val="0046354A"/>
    <w:rsid w:val="00464160"/>
    <w:rsid w:val="00466697"/>
    <w:rsid w:val="004701C1"/>
    <w:rsid w:val="004709AC"/>
    <w:rsid w:val="00471F26"/>
    <w:rsid w:val="004722CA"/>
    <w:rsid w:val="00472EBD"/>
    <w:rsid w:val="0047319F"/>
    <w:rsid w:val="00475701"/>
    <w:rsid w:val="00475B35"/>
    <w:rsid w:val="004762CB"/>
    <w:rsid w:val="00481073"/>
    <w:rsid w:val="004816B5"/>
    <w:rsid w:val="00482F1D"/>
    <w:rsid w:val="004859DF"/>
    <w:rsid w:val="00486CED"/>
    <w:rsid w:val="004872C9"/>
    <w:rsid w:val="00492B49"/>
    <w:rsid w:val="004938FC"/>
    <w:rsid w:val="00494F79"/>
    <w:rsid w:val="004953D4"/>
    <w:rsid w:val="00495B45"/>
    <w:rsid w:val="00496418"/>
    <w:rsid w:val="004967F5"/>
    <w:rsid w:val="004A0B72"/>
    <w:rsid w:val="004A2DB7"/>
    <w:rsid w:val="004A2DD4"/>
    <w:rsid w:val="004A33DD"/>
    <w:rsid w:val="004A36E3"/>
    <w:rsid w:val="004A42AA"/>
    <w:rsid w:val="004A4FB9"/>
    <w:rsid w:val="004A5513"/>
    <w:rsid w:val="004A5627"/>
    <w:rsid w:val="004A679F"/>
    <w:rsid w:val="004A711D"/>
    <w:rsid w:val="004A7FBD"/>
    <w:rsid w:val="004B0828"/>
    <w:rsid w:val="004B16BF"/>
    <w:rsid w:val="004B222D"/>
    <w:rsid w:val="004B23F7"/>
    <w:rsid w:val="004B25ED"/>
    <w:rsid w:val="004B37EF"/>
    <w:rsid w:val="004B3944"/>
    <w:rsid w:val="004B44C1"/>
    <w:rsid w:val="004B59AC"/>
    <w:rsid w:val="004B5FE7"/>
    <w:rsid w:val="004B7AF3"/>
    <w:rsid w:val="004C02D6"/>
    <w:rsid w:val="004C4C04"/>
    <w:rsid w:val="004C4F3C"/>
    <w:rsid w:val="004C60BD"/>
    <w:rsid w:val="004D1300"/>
    <w:rsid w:val="004D1582"/>
    <w:rsid w:val="004D347B"/>
    <w:rsid w:val="004D3BD3"/>
    <w:rsid w:val="004D5CB5"/>
    <w:rsid w:val="004D7EB9"/>
    <w:rsid w:val="004E095B"/>
    <w:rsid w:val="004E20E3"/>
    <w:rsid w:val="004E3540"/>
    <w:rsid w:val="004E6B35"/>
    <w:rsid w:val="004F080C"/>
    <w:rsid w:val="004F0934"/>
    <w:rsid w:val="004F17E7"/>
    <w:rsid w:val="004F269F"/>
    <w:rsid w:val="004F2C13"/>
    <w:rsid w:val="004F3A2B"/>
    <w:rsid w:val="004F5B7E"/>
    <w:rsid w:val="004F5F40"/>
    <w:rsid w:val="004F660F"/>
    <w:rsid w:val="004F7974"/>
    <w:rsid w:val="005004DC"/>
    <w:rsid w:val="00505552"/>
    <w:rsid w:val="005073C9"/>
    <w:rsid w:val="005076DE"/>
    <w:rsid w:val="005135DC"/>
    <w:rsid w:val="00513E95"/>
    <w:rsid w:val="005140D6"/>
    <w:rsid w:val="005158AA"/>
    <w:rsid w:val="00516E7F"/>
    <w:rsid w:val="0052107F"/>
    <w:rsid w:val="00526921"/>
    <w:rsid w:val="00530016"/>
    <w:rsid w:val="00530E75"/>
    <w:rsid w:val="00533AD6"/>
    <w:rsid w:val="00533B47"/>
    <w:rsid w:val="00534B1A"/>
    <w:rsid w:val="00535F79"/>
    <w:rsid w:val="00540FA6"/>
    <w:rsid w:val="00542677"/>
    <w:rsid w:val="00542C2B"/>
    <w:rsid w:val="00542DD4"/>
    <w:rsid w:val="005443B7"/>
    <w:rsid w:val="0054483B"/>
    <w:rsid w:val="00547E61"/>
    <w:rsid w:val="00550227"/>
    <w:rsid w:val="005539C0"/>
    <w:rsid w:val="00553AA2"/>
    <w:rsid w:val="005542CF"/>
    <w:rsid w:val="00556027"/>
    <w:rsid w:val="0056254D"/>
    <w:rsid w:val="00566B7D"/>
    <w:rsid w:val="00580004"/>
    <w:rsid w:val="00581EE0"/>
    <w:rsid w:val="00585354"/>
    <w:rsid w:val="00592688"/>
    <w:rsid w:val="005929B7"/>
    <w:rsid w:val="00593F82"/>
    <w:rsid w:val="005961A1"/>
    <w:rsid w:val="00597878"/>
    <w:rsid w:val="00597D91"/>
    <w:rsid w:val="00597E31"/>
    <w:rsid w:val="005A5198"/>
    <w:rsid w:val="005A5B55"/>
    <w:rsid w:val="005B4D3D"/>
    <w:rsid w:val="005C1FA8"/>
    <w:rsid w:val="005C207F"/>
    <w:rsid w:val="005D0CDF"/>
    <w:rsid w:val="005D1DFA"/>
    <w:rsid w:val="005D23C6"/>
    <w:rsid w:val="005D4C4F"/>
    <w:rsid w:val="005D57AE"/>
    <w:rsid w:val="005D6C3F"/>
    <w:rsid w:val="005E1183"/>
    <w:rsid w:val="005E30CE"/>
    <w:rsid w:val="005E7138"/>
    <w:rsid w:val="005E77AD"/>
    <w:rsid w:val="005F19B7"/>
    <w:rsid w:val="005F5C5E"/>
    <w:rsid w:val="005F6E6D"/>
    <w:rsid w:val="005F727C"/>
    <w:rsid w:val="005F7292"/>
    <w:rsid w:val="005F78D0"/>
    <w:rsid w:val="0060148D"/>
    <w:rsid w:val="00602D05"/>
    <w:rsid w:val="00603DB3"/>
    <w:rsid w:val="006110DA"/>
    <w:rsid w:val="00613119"/>
    <w:rsid w:val="00613B9C"/>
    <w:rsid w:val="00614E09"/>
    <w:rsid w:val="00615D91"/>
    <w:rsid w:val="00616675"/>
    <w:rsid w:val="00622B09"/>
    <w:rsid w:val="00623D2C"/>
    <w:rsid w:val="00624689"/>
    <w:rsid w:val="006264C9"/>
    <w:rsid w:val="00632CB5"/>
    <w:rsid w:val="00634CCE"/>
    <w:rsid w:val="006367FA"/>
    <w:rsid w:val="00641657"/>
    <w:rsid w:val="00641948"/>
    <w:rsid w:val="0064236C"/>
    <w:rsid w:val="006443F7"/>
    <w:rsid w:val="00644782"/>
    <w:rsid w:val="00644CE8"/>
    <w:rsid w:val="00645932"/>
    <w:rsid w:val="00645A8F"/>
    <w:rsid w:val="00650AC4"/>
    <w:rsid w:val="00651FEF"/>
    <w:rsid w:val="0065370F"/>
    <w:rsid w:val="00654173"/>
    <w:rsid w:val="0065533F"/>
    <w:rsid w:val="006562CB"/>
    <w:rsid w:val="006577BC"/>
    <w:rsid w:val="00663234"/>
    <w:rsid w:val="006646FC"/>
    <w:rsid w:val="00665486"/>
    <w:rsid w:val="006655BE"/>
    <w:rsid w:val="006658F4"/>
    <w:rsid w:val="0066601F"/>
    <w:rsid w:val="00670EC3"/>
    <w:rsid w:val="00672768"/>
    <w:rsid w:val="00673500"/>
    <w:rsid w:val="0067382A"/>
    <w:rsid w:val="006774E4"/>
    <w:rsid w:val="0068217F"/>
    <w:rsid w:val="0068304E"/>
    <w:rsid w:val="00683A57"/>
    <w:rsid w:val="00685215"/>
    <w:rsid w:val="00685444"/>
    <w:rsid w:val="006867C3"/>
    <w:rsid w:val="00687F11"/>
    <w:rsid w:val="00690239"/>
    <w:rsid w:val="006953E8"/>
    <w:rsid w:val="006955B6"/>
    <w:rsid w:val="00695AD4"/>
    <w:rsid w:val="006A24BE"/>
    <w:rsid w:val="006A2B02"/>
    <w:rsid w:val="006A2B6F"/>
    <w:rsid w:val="006A3E21"/>
    <w:rsid w:val="006A5A0C"/>
    <w:rsid w:val="006A5A9B"/>
    <w:rsid w:val="006A5AEA"/>
    <w:rsid w:val="006A6320"/>
    <w:rsid w:val="006A7EA1"/>
    <w:rsid w:val="006A7ED7"/>
    <w:rsid w:val="006B1E48"/>
    <w:rsid w:val="006B30F4"/>
    <w:rsid w:val="006B32CC"/>
    <w:rsid w:val="006B3AD4"/>
    <w:rsid w:val="006B3DCD"/>
    <w:rsid w:val="006B3E2B"/>
    <w:rsid w:val="006B43BB"/>
    <w:rsid w:val="006C0150"/>
    <w:rsid w:val="006C10E0"/>
    <w:rsid w:val="006C1ACA"/>
    <w:rsid w:val="006C4594"/>
    <w:rsid w:val="006C5BD7"/>
    <w:rsid w:val="006D089E"/>
    <w:rsid w:val="006D1F9C"/>
    <w:rsid w:val="006D3F31"/>
    <w:rsid w:val="006D5392"/>
    <w:rsid w:val="006E0040"/>
    <w:rsid w:val="006E0F12"/>
    <w:rsid w:val="006E1B02"/>
    <w:rsid w:val="006E3AC9"/>
    <w:rsid w:val="006E40DF"/>
    <w:rsid w:val="006E631E"/>
    <w:rsid w:val="006F39E4"/>
    <w:rsid w:val="006F659B"/>
    <w:rsid w:val="006F6C8E"/>
    <w:rsid w:val="006F6DCB"/>
    <w:rsid w:val="00701F4E"/>
    <w:rsid w:val="00703F72"/>
    <w:rsid w:val="00704151"/>
    <w:rsid w:val="007112DB"/>
    <w:rsid w:val="007113D9"/>
    <w:rsid w:val="0071531A"/>
    <w:rsid w:val="00715712"/>
    <w:rsid w:val="007157B0"/>
    <w:rsid w:val="00717532"/>
    <w:rsid w:val="00720846"/>
    <w:rsid w:val="00722034"/>
    <w:rsid w:val="00722568"/>
    <w:rsid w:val="00722841"/>
    <w:rsid w:val="007229F9"/>
    <w:rsid w:val="007235BB"/>
    <w:rsid w:val="00724CCD"/>
    <w:rsid w:val="0072645E"/>
    <w:rsid w:val="00727912"/>
    <w:rsid w:val="007326A4"/>
    <w:rsid w:val="007340CF"/>
    <w:rsid w:val="00735152"/>
    <w:rsid w:val="00742812"/>
    <w:rsid w:val="00743481"/>
    <w:rsid w:val="00743DE7"/>
    <w:rsid w:val="00743FCD"/>
    <w:rsid w:val="00744CC4"/>
    <w:rsid w:val="00746A72"/>
    <w:rsid w:val="00750D3F"/>
    <w:rsid w:val="007516B6"/>
    <w:rsid w:val="007549B6"/>
    <w:rsid w:val="00761C1F"/>
    <w:rsid w:val="0076269E"/>
    <w:rsid w:val="00764E4D"/>
    <w:rsid w:val="00766845"/>
    <w:rsid w:val="00772F6D"/>
    <w:rsid w:val="00776BDD"/>
    <w:rsid w:val="0078329F"/>
    <w:rsid w:val="007847A0"/>
    <w:rsid w:val="00785C0C"/>
    <w:rsid w:val="007862D8"/>
    <w:rsid w:val="007902D3"/>
    <w:rsid w:val="00790C77"/>
    <w:rsid w:val="007930C8"/>
    <w:rsid w:val="00794FC0"/>
    <w:rsid w:val="007959A1"/>
    <w:rsid w:val="007959E9"/>
    <w:rsid w:val="00795BC5"/>
    <w:rsid w:val="00796B08"/>
    <w:rsid w:val="00796E9D"/>
    <w:rsid w:val="00797690"/>
    <w:rsid w:val="007A546E"/>
    <w:rsid w:val="007A581C"/>
    <w:rsid w:val="007A5C9F"/>
    <w:rsid w:val="007A6CBF"/>
    <w:rsid w:val="007B0376"/>
    <w:rsid w:val="007B0F3E"/>
    <w:rsid w:val="007B1104"/>
    <w:rsid w:val="007B3553"/>
    <w:rsid w:val="007B68F1"/>
    <w:rsid w:val="007C109C"/>
    <w:rsid w:val="007C18AB"/>
    <w:rsid w:val="007C517D"/>
    <w:rsid w:val="007C6C7F"/>
    <w:rsid w:val="007C7B6B"/>
    <w:rsid w:val="007D0A1D"/>
    <w:rsid w:val="007D0ABD"/>
    <w:rsid w:val="007D192F"/>
    <w:rsid w:val="007D19E8"/>
    <w:rsid w:val="007D20F2"/>
    <w:rsid w:val="007D28E5"/>
    <w:rsid w:val="007D3C08"/>
    <w:rsid w:val="007D3D14"/>
    <w:rsid w:val="007E003C"/>
    <w:rsid w:val="007E0ADA"/>
    <w:rsid w:val="007E3FEB"/>
    <w:rsid w:val="007E5089"/>
    <w:rsid w:val="007E53FF"/>
    <w:rsid w:val="007E63AD"/>
    <w:rsid w:val="007E66DB"/>
    <w:rsid w:val="007E72FF"/>
    <w:rsid w:val="007E7B3D"/>
    <w:rsid w:val="007F05CC"/>
    <w:rsid w:val="007F2394"/>
    <w:rsid w:val="007F3115"/>
    <w:rsid w:val="007F32D3"/>
    <w:rsid w:val="007F74E7"/>
    <w:rsid w:val="00801B19"/>
    <w:rsid w:val="008029D2"/>
    <w:rsid w:val="00802DA9"/>
    <w:rsid w:val="00802DCC"/>
    <w:rsid w:val="008064CB"/>
    <w:rsid w:val="008068E7"/>
    <w:rsid w:val="008117D6"/>
    <w:rsid w:val="00811AEE"/>
    <w:rsid w:val="00813BE9"/>
    <w:rsid w:val="00814542"/>
    <w:rsid w:val="0081534A"/>
    <w:rsid w:val="00815BF0"/>
    <w:rsid w:val="00821B0B"/>
    <w:rsid w:val="008239B1"/>
    <w:rsid w:val="00824322"/>
    <w:rsid w:val="0082439F"/>
    <w:rsid w:val="00825DE5"/>
    <w:rsid w:val="008273D4"/>
    <w:rsid w:val="00831B92"/>
    <w:rsid w:val="00832B0A"/>
    <w:rsid w:val="00835743"/>
    <w:rsid w:val="00836E09"/>
    <w:rsid w:val="00841C12"/>
    <w:rsid w:val="00842225"/>
    <w:rsid w:val="00842A6E"/>
    <w:rsid w:val="00843A45"/>
    <w:rsid w:val="00846727"/>
    <w:rsid w:val="008474F4"/>
    <w:rsid w:val="00850792"/>
    <w:rsid w:val="00850FB5"/>
    <w:rsid w:val="008536C4"/>
    <w:rsid w:val="00854B46"/>
    <w:rsid w:val="0085554E"/>
    <w:rsid w:val="00860277"/>
    <w:rsid w:val="008614EA"/>
    <w:rsid w:val="0086367F"/>
    <w:rsid w:val="008675E0"/>
    <w:rsid w:val="00870B67"/>
    <w:rsid w:val="00870BBC"/>
    <w:rsid w:val="0087257F"/>
    <w:rsid w:val="008737BE"/>
    <w:rsid w:val="00874366"/>
    <w:rsid w:val="00874DE7"/>
    <w:rsid w:val="00874EC6"/>
    <w:rsid w:val="00875228"/>
    <w:rsid w:val="008754AA"/>
    <w:rsid w:val="00875F8B"/>
    <w:rsid w:val="008810D5"/>
    <w:rsid w:val="00881332"/>
    <w:rsid w:val="00881C18"/>
    <w:rsid w:val="00881D45"/>
    <w:rsid w:val="00885735"/>
    <w:rsid w:val="0088589B"/>
    <w:rsid w:val="00886384"/>
    <w:rsid w:val="0089010A"/>
    <w:rsid w:val="008901BE"/>
    <w:rsid w:val="00890F95"/>
    <w:rsid w:val="00891802"/>
    <w:rsid w:val="008918FA"/>
    <w:rsid w:val="0089268A"/>
    <w:rsid w:val="008939DF"/>
    <w:rsid w:val="00894D2D"/>
    <w:rsid w:val="0089533F"/>
    <w:rsid w:val="00896548"/>
    <w:rsid w:val="00896911"/>
    <w:rsid w:val="00896B08"/>
    <w:rsid w:val="00896C50"/>
    <w:rsid w:val="008A3934"/>
    <w:rsid w:val="008A402D"/>
    <w:rsid w:val="008A44AC"/>
    <w:rsid w:val="008A48B2"/>
    <w:rsid w:val="008A53A7"/>
    <w:rsid w:val="008A5C36"/>
    <w:rsid w:val="008A6B4F"/>
    <w:rsid w:val="008B1548"/>
    <w:rsid w:val="008B196F"/>
    <w:rsid w:val="008B24D0"/>
    <w:rsid w:val="008B5523"/>
    <w:rsid w:val="008B592B"/>
    <w:rsid w:val="008C0660"/>
    <w:rsid w:val="008C110F"/>
    <w:rsid w:val="008C2B95"/>
    <w:rsid w:val="008C3C6D"/>
    <w:rsid w:val="008C4364"/>
    <w:rsid w:val="008C44DC"/>
    <w:rsid w:val="008C5177"/>
    <w:rsid w:val="008D0F50"/>
    <w:rsid w:val="008D186E"/>
    <w:rsid w:val="008D274B"/>
    <w:rsid w:val="008D2D76"/>
    <w:rsid w:val="008D2EB7"/>
    <w:rsid w:val="008D387B"/>
    <w:rsid w:val="008D69FE"/>
    <w:rsid w:val="008D7081"/>
    <w:rsid w:val="008D7CCC"/>
    <w:rsid w:val="008E3879"/>
    <w:rsid w:val="008E3DAC"/>
    <w:rsid w:val="008E41E0"/>
    <w:rsid w:val="008E4259"/>
    <w:rsid w:val="008E5AD8"/>
    <w:rsid w:val="008E7F02"/>
    <w:rsid w:val="008E7F58"/>
    <w:rsid w:val="008F1ED9"/>
    <w:rsid w:val="008F4BA1"/>
    <w:rsid w:val="008F4EC6"/>
    <w:rsid w:val="008F582B"/>
    <w:rsid w:val="008F6E8B"/>
    <w:rsid w:val="008F70D0"/>
    <w:rsid w:val="00900C8F"/>
    <w:rsid w:val="009010E1"/>
    <w:rsid w:val="00901B85"/>
    <w:rsid w:val="00903DBE"/>
    <w:rsid w:val="00903E00"/>
    <w:rsid w:val="0090458D"/>
    <w:rsid w:val="0090677C"/>
    <w:rsid w:val="009067FB"/>
    <w:rsid w:val="009079B1"/>
    <w:rsid w:val="00911466"/>
    <w:rsid w:val="00911D74"/>
    <w:rsid w:val="00911F19"/>
    <w:rsid w:val="0091241D"/>
    <w:rsid w:val="00913AF2"/>
    <w:rsid w:val="00914FA9"/>
    <w:rsid w:val="00915512"/>
    <w:rsid w:val="009161B2"/>
    <w:rsid w:val="009163A3"/>
    <w:rsid w:val="00921A6A"/>
    <w:rsid w:val="009222A8"/>
    <w:rsid w:val="009229F7"/>
    <w:rsid w:val="00922EC1"/>
    <w:rsid w:val="0092409F"/>
    <w:rsid w:val="009244CE"/>
    <w:rsid w:val="00924905"/>
    <w:rsid w:val="00924B1F"/>
    <w:rsid w:val="00927DC9"/>
    <w:rsid w:val="0093371B"/>
    <w:rsid w:val="00934C4E"/>
    <w:rsid w:val="00934CF1"/>
    <w:rsid w:val="0093567D"/>
    <w:rsid w:val="00937A0A"/>
    <w:rsid w:val="00941B86"/>
    <w:rsid w:val="00943438"/>
    <w:rsid w:val="00943ED3"/>
    <w:rsid w:val="009448F3"/>
    <w:rsid w:val="009469EF"/>
    <w:rsid w:val="0094724C"/>
    <w:rsid w:val="00950460"/>
    <w:rsid w:val="00950D78"/>
    <w:rsid w:val="009517C1"/>
    <w:rsid w:val="009520CB"/>
    <w:rsid w:val="009531DB"/>
    <w:rsid w:val="00953428"/>
    <w:rsid w:val="009546F7"/>
    <w:rsid w:val="009567F6"/>
    <w:rsid w:val="00956819"/>
    <w:rsid w:val="009569BF"/>
    <w:rsid w:val="00956B48"/>
    <w:rsid w:val="00960BD6"/>
    <w:rsid w:val="00960D0C"/>
    <w:rsid w:val="009614DC"/>
    <w:rsid w:val="00961E47"/>
    <w:rsid w:val="00961F78"/>
    <w:rsid w:val="009626CE"/>
    <w:rsid w:val="00962C25"/>
    <w:rsid w:val="009648C1"/>
    <w:rsid w:val="00965F5E"/>
    <w:rsid w:val="00970494"/>
    <w:rsid w:val="009840D4"/>
    <w:rsid w:val="00984A99"/>
    <w:rsid w:val="0098552A"/>
    <w:rsid w:val="00985733"/>
    <w:rsid w:val="0098637A"/>
    <w:rsid w:val="009878FD"/>
    <w:rsid w:val="00991F98"/>
    <w:rsid w:val="00992E57"/>
    <w:rsid w:val="00993745"/>
    <w:rsid w:val="00993A92"/>
    <w:rsid w:val="00994E10"/>
    <w:rsid w:val="0099700C"/>
    <w:rsid w:val="009A33C6"/>
    <w:rsid w:val="009A3939"/>
    <w:rsid w:val="009A58E0"/>
    <w:rsid w:val="009B101D"/>
    <w:rsid w:val="009B11C7"/>
    <w:rsid w:val="009B1B78"/>
    <w:rsid w:val="009B1B7B"/>
    <w:rsid w:val="009B2079"/>
    <w:rsid w:val="009B212A"/>
    <w:rsid w:val="009B38D3"/>
    <w:rsid w:val="009B51AC"/>
    <w:rsid w:val="009B7BAB"/>
    <w:rsid w:val="009C32EF"/>
    <w:rsid w:val="009C43C0"/>
    <w:rsid w:val="009C6AC8"/>
    <w:rsid w:val="009C6F01"/>
    <w:rsid w:val="009C7A79"/>
    <w:rsid w:val="009D0180"/>
    <w:rsid w:val="009D1163"/>
    <w:rsid w:val="009D1AE1"/>
    <w:rsid w:val="009D24E4"/>
    <w:rsid w:val="009D4E70"/>
    <w:rsid w:val="009D4EF6"/>
    <w:rsid w:val="009D6D9D"/>
    <w:rsid w:val="009D7C94"/>
    <w:rsid w:val="009E0D68"/>
    <w:rsid w:val="009E3AF5"/>
    <w:rsid w:val="009F319B"/>
    <w:rsid w:val="009F3489"/>
    <w:rsid w:val="009F43D0"/>
    <w:rsid w:val="009F4574"/>
    <w:rsid w:val="009F5D80"/>
    <w:rsid w:val="009F71ED"/>
    <w:rsid w:val="009F73F0"/>
    <w:rsid w:val="00A001A0"/>
    <w:rsid w:val="00A00D2D"/>
    <w:rsid w:val="00A01F33"/>
    <w:rsid w:val="00A02E8B"/>
    <w:rsid w:val="00A03221"/>
    <w:rsid w:val="00A0484D"/>
    <w:rsid w:val="00A05E78"/>
    <w:rsid w:val="00A05FB6"/>
    <w:rsid w:val="00A116DD"/>
    <w:rsid w:val="00A117CD"/>
    <w:rsid w:val="00A138EB"/>
    <w:rsid w:val="00A16372"/>
    <w:rsid w:val="00A21446"/>
    <w:rsid w:val="00A21AD8"/>
    <w:rsid w:val="00A22A66"/>
    <w:rsid w:val="00A237B4"/>
    <w:rsid w:val="00A24901"/>
    <w:rsid w:val="00A25D0D"/>
    <w:rsid w:val="00A30E9B"/>
    <w:rsid w:val="00A32322"/>
    <w:rsid w:val="00A3255C"/>
    <w:rsid w:val="00A33555"/>
    <w:rsid w:val="00A36166"/>
    <w:rsid w:val="00A377A3"/>
    <w:rsid w:val="00A41B34"/>
    <w:rsid w:val="00A44010"/>
    <w:rsid w:val="00A470AD"/>
    <w:rsid w:val="00A47A4A"/>
    <w:rsid w:val="00A5018B"/>
    <w:rsid w:val="00A5099F"/>
    <w:rsid w:val="00A51FB3"/>
    <w:rsid w:val="00A54BDD"/>
    <w:rsid w:val="00A5513E"/>
    <w:rsid w:val="00A5526C"/>
    <w:rsid w:val="00A55DBD"/>
    <w:rsid w:val="00A5661E"/>
    <w:rsid w:val="00A569C0"/>
    <w:rsid w:val="00A56C86"/>
    <w:rsid w:val="00A56DB9"/>
    <w:rsid w:val="00A6216D"/>
    <w:rsid w:val="00A63B8C"/>
    <w:rsid w:val="00A64158"/>
    <w:rsid w:val="00A65235"/>
    <w:rsid w:val="00A65293"/>
    <w:rsid w:val="00A652BF"/>
    <w:rsid w:val="00A6586D"/>
    <w:rsid w:val="00A66EAB"/>
    <w:rsid w:val="00A67814"/>
    <w:rsid w:val="00A67D33"/>
    <w:rsid w:val="00A7041C"/>
    <w:rsid w:val="00A70AC4"/>
    <w:rsid w:val="00A7303D"/>
    <w:rsid w:val="00A733A3"/>
    <w:rsid w:val="00A73B83"/>
    <w:rsid w:val="00A73E50"/>
    <w:rsid w:val="00A75515"/>
    <w:rsid w:val="00A77B9B"/>
    <w:rsid w:val="00A803AF"/>
    <w:rsid w:val="00A85D0B"/>
    <w:rsid w:val="00A86777"/>
    <w:rsid w:val="00A91756"/>
    <w:rsid w:val="00A9190C"/>
    <w:rsid w:val="00A91E11"/>
    <w:rsid w:val="00A91F9C"/>
    <w:rsid w:val="00A920FB"/>
    <w:rsid w:val="00A9223F"/>
    <w:rsid w:val="00A92289"/>
    <w:rsid w:val="00A93F6E"/>
    <w:rsid w:val="00A943B3"/>
    <w:rsid w:val="00A955D0"/>
    <w:rsid w:val="00A96CD9"/>
    <w:rsid w:val="00A9787E"/>
    <w:rsid w:val="00A97E23"/>
    <w:rsid w:val="00AA01D8"/>
    <w:rsid w:val="00AA3D72"/>
    <w:rsid w:val="00AA4A2C"/>
    <w:rsid w:val="00AA4D98"/>
    <w:rsid w:val="00AA4F92"/>
    <w:rsid w:val="00AA660C"/>
    <w:rsid w:val="00AA6934"/>
    <w:rsid w:val="00AA7C9C"/>
    <w:rsid w:val="00AB1342"/>
    <w:rsid w:val="00AB1C78"/>
    <w:rsid w:val="00AB345E"/>
    <w:rsid w:val="00AB37B1"/>
    <w:rsid w:val="00AB3F8E"/>
    <w:rsid w:val="00AB5F85"/>
    <w:rsid w:val="00AB61F9"/>
    <w:rsid w:val="00AB625D"/>
    <w:rsid w:val="00AC2C7A"/>
    <w:rsid w:val="00AC49A3"/>
    <w:rsid w:val="00AC4FFC"/>
    <w:rsid w:val="00AC54B5"/>
    <w:rsid w:val="00AC7637"/>
    <w:rsid w:val="00AC7B7C"/>
    <w:rsid w:val="00AD0A25"/>
    <w:rsid w:val="00AD15A9"/>
    <w:rsid w:val="00AD1726"/>
    <w:rsid w:val="00AD26DC"/>
    <w:rsid w:val="00AD532C"/>
    <w:rsid w:val="00AD7571"/>
    <w:rsid w:val="00AE0B34"/>
    <w:rsid w:val="00AE14E1"/>
    <w:rsid w:val="00AE2375"/>
    <w:rsid w:val="00AE3DDE"/>
    <w:rsid w:val="00AE5913"/>
    <w:rsid w:val="00AF0BA0"/>
    <w:rsid w:val="00AF17ED"/>
    <w:rsid w:val="00AF1EDC"/>
    <w:rsid w:val="00AF2BC8"/>
    <w:rsid w:val="00AF33F7"/>
    <w:rsid w:val="00AF3DAF"/>
    <w:rsid w:val="00AF4E68"/>
    <w:rsid w:val="00AF6904"/>
    <w:rsid w:val="00AF6C97"/>
    <w:rsid w:val="00AF7319"/>
    <w:rsid w:val="00B02D24"/>
    <w:rsid w:val="00B04B5D"/>
    <w:rsid w:val="00B06CD1"/>
    <w:rsid w:val="00B06EE5"/>
    <w:rsid w:val="00B07415"/>
    <w:rsid w:val="00B07631"/>
    <w:rsid w:val="00B103A2"/>
    <w:rsid w:val="00B1172E"/>
    <w:rsid w:val="00B16487"/>
    <w:rsid w:val="00B20451"/>
    <w:rsid w:val="00B231C2"/>
    <w:rsid w:val="00B265A4"/>
    <w:rsid w:val="00B26C13"/>
    <w:rsid w:val="00B30130"/>
    <w:rsid w:val="00B34254"/>
    <w:rsid w:val="00B34416"/>
    <w:rsid w:val="00B34CF8"/>
    <w:rsid w:val="00B41E1C"/>
    <w:rsid w:val="00B44BE4"/>
    <w:rsid w:val="00B468A0"/>
    <w:rsid w:val="00B46BD1"/>
    <w:rsid w:val="00B46C40"/>
    <w:rsid w:val="00B51BF5"/>
    <w:rsid w:val="00B57F7E"/>
    <w:rsid w:val="00B615F3"/>
    <w:rsid w:val="00B62CED"/>
    <w:rsid w:val="00B63B60"/>
    <w:rsid w:val="00B6451A"/>
    <w:rsid w:val="00B65D4F"/>
    <w:rsid w:val="00B67946"/>
    <w:rsid w:val="00B67B4F"/>
    <w:rsid w:val="00B72739"/>
    <w:rsid w:val="00B73514"/>
    <w:rsid w:val="00B737AB"/>
    <w:rsid w:val="00B73A4C"/>
    <w:rsid w:val="00B7570E"/>
    <w:rsid w:val="00B76F3B"/>
    <w:rsid w:val="00B76FDF"/>
    <w:rsid w:val="00B80428"/>
    <w:rsid w:val="00B80ACF"/>
    <w:rsid w:val="00B82173"/>
    <w:rsid w:val="00B824C3"/>
    <w:rsid w:val="00B84768"/>
    <w:rsid w:val="00B8519C"/>
    <w:rsid w:val="00B8693E"/>
    <w:rsid w:val="00B87022"/>
    <w:rsid w:val="00B87E98"/>
    <w:rsid w:val="00B90CD7"/>
    <w:rsid w:val="00B9179C"/>
    <w:rsid w:val="00B9288F"/>
    <w:rsid w:val="00B94BDF"/>
    <w:rsid w:val="00B967AE"/>
    <w:rsid w:val="00BA669D"/>
    <w:rsid w:val="00BA6947"/>
    <w:rsid w:val="00BA766D"/>
    <w:rsid w:val="00BA79BF"/>
    <w:rsid w:val="00BB076E"/>
    <w:rsid w:val="00BB0DDC"/>
    <w:rsid w:val="00BB18DF"/>
    <w:rsid w:val="00BB1B41"/>
    <w:rsid w:val="00BB39DE"/>
    <w:rsid w:val="00BB4909"/>
    <w:rsid w:val="00BB56FA"/>
    <w:rsid w:val="00BB5B44"/>
    <w:rsid w:val="00BC23CE"/>
    <w:rsid w:val="00BC3654"/>
    <w:rsid w:val="00BC4242"/>
    <w:rsid w:val="00BC5041"/>
    <w:rsid w:val="00BC5ADC"/>
    <w:rsid w:val="00BC5AEA"/>
    <w:rsid w:val="00BD0318"/>
    <w:rsid w:val="00BD7AA3"/>
    <w:rsid w:val="00BD7DEA"/>
    <w:rsid w:val="00BD7F0E"/>
    <w:rsid w:val="00BE0C4A"/>
    <w:rsid w:val="00BE0E08"/>
    <w:rsid w:val="00BE1B93"/>
    <w:rsid w:val="00BE1F17"/>
    <w:rsid w:val="00BE5105"/>
    <w:rsid w:val="00BE6EB2"/>
    <w:rsid w:val="00BE74C0"/>
    <w:rsid w:val="00BF1C0C"/>
    <w:rsid w:val="00BF2755"/>
    <w:rsid w:val="00BF3532"/>
    <w:rsid w:val="00BF38CA"/>
    <w:rsid w:val="00BF40B8"/>
    <w:rsid w:val="00BF5EDA"/>
    <w:rsid w:val="00BF7823"/>
    <w:rsid w:val="00C00691"/>
    <w:rsid w:val="00C0163C"/>
    <w:rsid w:val="00C02042"/>
    <w:rsid w:val="00C022AD"/>
    <w:rsid w:val="00C02771"/>
    <w:rsid w:val="00C02BE8"/>
    <w:rsid w:val="00C0508D"/>
    <w:rsid w:val="00C059A0"/>
    <w:rsid w:val="00C05F64"/>
    <w:rsid w:val="00C074BB"/>
    <w:rsid w:val="00C11112"/>
    <w:rsid w:val="00C11545"/>
    <w:rsid w:val="00C126FA"/>
    <w:rsid w:val="00C13CEE"/>
    <w:rsid w:val="00C170B9"/>
    <w:rsid w:val="00C215DC"/>
    <w:rsid w:val="00C2312D"/>
    <w:rsid w:val="00C2539C"/>
    <w:rsid w:val="00C31BD9"/>
    <w:rsid w:val="00C34656"/>
    <w:rsid w:val="00C35D48"/>
    <w:rsid w:val="00C35F3B"/>
    <w:rsid w:val="00C42FDD"/>
    <w:rsid w:val="00C4329B"/>
    <w:rsid w:val="00C45566"/>
    <w:rsid w:val="00C456E7"/>
    <w:rsid w:val="00C45B6F"/>
    <w:rsid w:val="00C46BCE"/>
    <w:rsid w:val="00C46EF0"/>
    <w:rsid w:val="00C5055F"/>
    <w:rsid w:val="00C50D21"/>
    <w:rsid w:val="00C5163C"/>
    <w:rsid w:val="00C52417"/>
    <w:rsid w:val="00C5309D"/>
    <w:rsid w:val="00C54C22"/>
    <w:rsid w:val="00C56A42"/>
    <w:rsid w:val="00C56F44"/>
    <w:rsid w:val="00C575F8"/>
    <w:rsid w:val="00C608E2"/>
    <w:rsid w:val="00C616C2"/>
    <w:rsid w:val="00C6286F"/>
    <w:rsid w:val="00C6324D"/>
    <w:rsid w:val="00C649FE"/>
    <w:rsid w:val="00C64F57"/>
    <w:rsid w:val="00C650EA"/>
    <w:rsid w:val="00C71485"/>
    <w:rsid w:val="00C73490"/>
    <w:rsid w:val="00C74AC0"/>
    <w:rsid w:val="00C75A03"/>
    <w:rsid w:val="00C81368"/>
    <w:rsid w:val="00C8215C"/>
    <w:rsid w:val="00C86F15"/>
    <w:rsid w:val="00C8713B"/>
    <w:rsid w:val="00C9180D"/>
    <w:rsid w:val="00C91E6A"/>
    <w:rsid w:val="00C938E1"/>
    <w:rsid w:val="00C94145"/>
    <w:rsid w:val="00C961EC"/>
    <w:rsid w:val="00C9728F"/>
    <w:rsid w:val="00CA07CF"/>
    <w:rsid w:val="00CA0984"/>
    <w:rsid w:val="00CA1AC1"/>
    <w:rsid w:val="00CA220E"/>
    <w:rsid w:val="00CA265C"/>
    <w:rsid w:val="00CA2AAC"/>
    <w:rsid w:val="00CA335F"/>
    <w:rsid w:val="00CA4A80"/>
    <w:rsid w:val="00CB0D83"/>
    <w:rsid w:val="00CB2A9F"/>
    <w:rsid w:val="00CB326B"/>
    <w:rsid w:val="00CB5C37"/>
    <w:rsid w:val="00CB5E2A"/>
    <w:rsid w:val="00CB5E69"/>
    <w:rsid w:val="00CB6BA8"/>
    <w:rsid w:val="00CC03FC"/>
    <w:rsid w:val="00CC1992"/>
    <w:rsid w:val="00CC1A2D"/>
    <w:rsid w:val="00CC221F"/>
    <w:rsid w:val="00CC2890"/>
    <w:rsid w:val="00CC62B6"/>
    <w:rsid w:val="00CD0AEF"/>
    <w:rsid w:val="00CD106A"/>
    <w:rsid w:val="00CD2BD1"/>
    <w:rsid w:val="00CD2FBD"/>
    <w:rsid w:val="00CD3D07"/>
    <w:rsid w:val="00CD710E"/>
    <w:rsid w:val="00CD769C"/>
    <w:rsid w:val="00CD7F33"/>
    <w:rsid w:val="00CD7FD7"/>
    <w:rsid w:val="00CE09EC"/>
    <w:rsid w:val="00CE2A9C"/>
    <w:rsid w:val="00CE50E4"/>
    <w:rsid w:val="00CF19BF"/>
    <w:rsid w:val="00CF2B64"/>
    <w:rsid w:val="00CF30AD"/>
    <w:rsid w:val="00CF3D3F"/>
    <w:rsid w:val="00CF717A"/>
    <w:rsid w:val="00CF74C9"/>
    <w:rsid w:val="00CF7C4F"/>
    <w:rsid w:val="00D03331"/>
    <w:rsid w:val="00D038DC"/>
    <w:rsid w:val="00D039E7"/>
    <w:rsid w:val="00D04C94"/>
    <w:rsid w:val="00D07547"/>
    <w:rsid w:val="00D10F09"/>
    <w:rsid w:val="00D13564"/>
    <w:rsid w:val="00D14F07"/>
    <w:rsid w:val="00D167F4"/>
    <w:rsid w:val="00D170C4"/>
    <w:rsid w:val="00D20049"/>
    <w:rsid w:val="00D20DF8"/>
    <w:rsid w:val="00D21D38"/>
    <w:rsid w:val="00D21F16"/>
    <w:rsid w:val="00D221BE"/>
    <w:rsid w:val="00D224FD"/>
    <w:rsid w:val="00D24310"/>
    <w:rsid w:val="00D272D7"/>
    <w:rsid w:val="00D276C4"/>
    <w:rsid w:val="00D301CD"/>
    <w:rsid w:val="00D311B5"/>
    <w:rsid w:val="00D323F0"/>
    <w:rsid w:val="00D33333"/>
    <w:rsid w:val="00D34130"/>
    <w:rsid w:val="00D34175"/>
    <w:rsid w:val="00D3456E"/>
    <w:rsid w:val="00D34DE4"/>
    <w:rsid w:val="00D35E7F"/>
    <w:rsid w:val="00D374D3"/>
    <w:rsid w:val="00D3786C"/>
    <w:rsid w:val="00D42CD1"/>
    <w:rsid w:val="00D516C5"/>
    <w:rsid w:val="00D519C7"/>
    <w:rsid w:val="00D51AB7"/>
    <w:rsid w:val="00D526F8"/>
    <w:rsid w:val="00D5295C"/>
    <w:rsid w:val="00D54FEE"/>
    <w:rsid w:val="00D57E4B"/>
    <w:rsid w:val="00D61FC3"/>
    <w:rsid w:val="00D6296B"/>
    <w:rsid w:val="00D62FA9"/>
    <w:rsid w:val="00D6367B"/>
    <w:rsid w:val="00D63E03"/>
    <w:rsid w:val="00D63F41"/>
    <w:rsid w:val="00D65175"/>
    <w:rsid w:val="00D719C4"/>
    <w:rsid w:val="00D751D0"/>
    <w:rsid w:val="00D802B2"/>
    <w:rsid w:val="00D814F2"/>
    <w:rsid w:val="00D845D7"/>
    <w:rsid w:val="00D87284"/>
    <w:rsid w:val="00D873E6"/>
    <w:rsid w:val="00D913F5"/>
    <w:rsid w:val="00D91BEE"/>
    <w:rsid w:val="00D93C36"/>
    <w:rsid w:val="00D94517"/>
    <w:rsid w:val="00D948E0"/>
    <w:rsid w:val="00D962A5"/>
    <w:rsid w:val="00D96D3C"/>
    <w:rsid w:val="00DA06F5"/>
    <w:rsid w:val="00DA22D4"/>
    <w:rsid w:val="00DA2E55"/>
    <w:rsid w:val="00DA4936"/>
    <w:rsid w:val="00DB0722"/>
    <w:rsid w:val="00DB0960"/>
    <w:rsid w:val="00DB4B95"/>
    <w:rsid w:val="00DB5554"/>
    <w:rsid w:val="00DB65D7"/>
    <w:rsid w:val="00DB6A61"/>
    <w:rsid w:val="00DB7497"/>
    <w:rsid w:val="00DC2407"/>
    <w:rsid w:val="00DC28C3"/>
    <w:rsid w:val="00DC7229"/>
    <w:rsid w:val="00DC72E2"/>
    <w:rsid w:val="00DD2457"/>
    <w:rsid w:val="00DD3B65"/>
    <w:rsid w:val="00DE1E52"/>
    <w:rsid w:val="00DE21A7"/>
    <w:rsid w:val="00DE21D6"/>
    <w:rsid w:val="00DE23A7"/>
    <w:rsid w:val="00DE284E"/>
    <w:rsid w:val="00DE4C26"/>
    <w:rsid w:val="00DE54A5"/>
    <w:rsid w:val="00DE644F"/>
    <w:rsid w:val="00DE6D91"/>
    <w:rsid w:val="00DF11FF"/>
    <w:rsid w:val="00DF393C"/>
    <w:rsid w:val="00DF467A"/>
    <w:rsid w:val="00DF46C0"/>
    <w:rsid w:val="00DF5E93"/>
    <w:rsid w:val="00DF7C01"/>
    <w:rsid w:val="00E035B5"/>
    <w:rsid w:val="00E040D0"/>
    <w:rsid w:val="00E05708"/>
    <w:rsid w:val="00E05995"/>
    <w:rsid w:val="00E061E4"/>
    <w:rsid w:val="00E07B0E"/>
    <w:rsid w:val="00E117F2"/>
    <w:rsid w:val="00E14039"/>
    <w:rsid w:val="00E14962"/>
    <w:rsid w:val="00E14B2B"/>
    <w:rsid w:val="00E15B6D"/>
    <w:rsid w:val="00E16E5B"/>
    <w:rsid w:val="00E2048C"/>
    <w:rsid w:val="00E20CB0"/>
    <w:rsid w:val="00E22855"/>
    <w:rsid w:val="00E2299B"/>
    <w:rsid w:val="00E22EB0"/>
    <w:rsid w:val="00E23D89"/>
    <w:rsid w:val="00E25144"/>
    <w:rsid w:val="00E274D0"/>
    <w:rsid w:val="00E31256"/>
    <w:rsid w:val="00E31D9A"/>
    <w:rsid w:val="00E341BD"/>
    <w:rsid w:val="00E37477"/>
    <w:rsid w:val="00E40006"/>
    <w:rsid w:val="00E40157"/>
    <w:rsid w:val="00E4018C"/>
    <w:rsid w:val="00E4322B"/>
    <w:rsid w:val="00E446BA"/>
    <w:rsid w:val="00E45351"/>
    <w:rsid w:val="00E472E5"/>
    <w:rsid w:val="00E5278C"/>
    <w:rsid w:val="00E52BF6"/>
    <w:rsid w:val="00E52C14"/>
    <w:rsid w:val="00E54F07"/>
    <w:rsid w:val="00E553A7"/>
    <w:rsid w:val="00E56EC7"/>
    <w:rsid w:val="00E6160B"/>
    <w:rsid w:val="00E61AC8"/>
    <w:rsid w:val="00E624F4"/>
    <w:rsid w:val="00E633C4"/>
    <w:rsid w:val="00E643C6"/>
    <w:rsid w:val="00E657DC"/>
    <w:rsid w:val="00E65978"/>
    <w:rsid w:val="00E66B0B"/>
    <w:rsid w:val="00E70F12"/>
    <w:rsid w:val="00E734BD"/>
    <w:rsid w:val="00E743EC"/>
    <w:rsid w:val="00E77EC0"/>
    <w:rsid w:val="00E8246E"/>
    <w:rsid w:val="00E84E5A"/>
    <w:rsid w:val="00E854F3"/>
    <w:rsid w:val="00E86CFA"/>
    <w:rsid w:val="00E919C9"/>
    <w:rsid w:val="00E92076"/>
    <w:rsid w:val="00E92F65"/>
    <w:rsid w:val="00E94F00"/>
    <w:rsid w:val="00E95841"/>
    <w:rsid w:val="00E96810"/>
    <w:rsid w:val="00E9687B"/>
    <w:rsid w:val="00E9721C"/>
    <w:rsid w:val="00E972E8"/>
    <w:rsid w:val="00EA03DB"/>
    <w:rsid w:val="00EA0F47"/>
    <w:rsid w:val="00EA42A9"/>
    <w:rsid w:val="00EA49D0"/>
    <w:rsid w:val="00EA5450"/>
    <w:rsid w:val="00EA5603"/>
    <w:rsid w:val="00EA5E41"/>
    <w:rsid w:val="00EB0181"/>
    <w:rsid w:val="00EB206E"/>
    <w:rsid w:val="00EB6E03"/>
    <w:rsid w:val="00EB7A92"/>
    <w:rsid w:val="00EB7E54"/>
    <w:rsid w:val="00EC3B64"/>
    <w:rsid w:val="00EC41DC"/>
    <w:rsid w:val="00EC4D4D"/>
    <w:rsid w:val="00EC5FC9"/>
    <w:rsid w:val="00EC6BEF"/>
    <w:rsid w:val="00EC7255"/>
    <w:rsid w:val="00EC74A7"/>
    <w:rsid w:val="00EC7B95"/>
    <w:rsid w:val="00ED0CE3"/>
    <w:rsid w:val="00ED0E71"/>
    <w:rsid w:val="00ED1153"/>
    <w:rsid w:val="00ED2665"/>
    <w:rsid w:val="00ED3497"/>
    <w:rsid w:val="00ED4CA4"/>
    <w:rsid w:val="00ED52B3"/>
    <w:rsid w:val="00ED55B4"/>
    <w:rsid w:val="00ED57E5"/>
    <w:rsid w:val="00ED5912"/>
    <w:rsid w:val="00EE0572"/>
    <w:rsid w:val="00EE0EB2"/>
    <w:rsid w:val="00EE1A3A"/>
    <w:rsid w:val="00EE2463"/>
    <w:rsid w:val="00EE304B"/>
    <w:rsid w:val="00EE36C6"/>
    <w:rsid w:val="00EE5531"/>
    <w:rsid w:val="00EE57A1"/>
    <w:rsid w:val="00EE677A"/>
    <w:rsid w:val="00EF097B"/>
    <w:rsid w:val="00EF0A75"/>
    <w:rsid w:val="00EF3E6B"/>
    <w:rsid w:val="00EF50DD"/>
    <w:rsid w:val="00EF519F"/>
    <w:rsid w:val="00EF6C72"/>
    <w:rsid w:val="00EF6F65"/>
    <w:rsid w:val="00F0079F"/>
    <w:rsid w:val="00F02028"/>
    <w:rsid w:val="00F0208C"/>
    <w:rsid w:val="00F02684"/>
    <w:rsid w:val="00F04910"/>
    <w:rsid w:val="00F10704"/>
    <w:rsid w:val="00F10E54"/>
    <w:rsid w:val="00F119FB"/>
    <w:rsid w:val="00F127A6"/>
    <w:rsid w:val="00F20D15"/>
    <w:rsid w:val="00F2153A"/>
    <w:rsid w:val="00F23F8B"/>
    <w:rsid w:val="00F25596"/>
    <w:rsid w:val="00F300C2"/>
    <w:rsid w:val="00F33084"/>
    <w:rsid w:val="00F335A9"/>
    <w:rsid w:val="00F33BB5"/>
    <w:rsid w:val="00F354FB"/>
    <w:rsid w:val="00F35AC2"/>
    <w:rsid w:val="00F36D21"/>
    <w:rsid w:val="00F374D8"/>
    <w:rsid w:val="00F40B37"/>
    <w:rsid w:val="00F41CF4"/>
    <w:rsid w:val="00F425F9"/>
    <w:rsid w:val="00F42AB6"/>
    <w:rsid w:val="00F43486"/>
    <w:rsid w:val="00F43B7D"/>
    <w:rsid w:val="00F45AE4"/>
    <w:rsid w:val="00F46453"/>
    <w:rsid w:val="00F51706"/>
    <w:rsid w:val="00F52306"/>
    <w:rsid w:val="00F5313C"/>
    <w:rsid w:val="00F53627"/>
    <w:rsid w:val="00F53B75"/>
    <w:rsid w:val="00F545B1"/>
    <w:rsid w:val="00F54DC5"/>
    <w:rsid w:val="00F55F1D"/>
    <w:rsid w:val="00F56F98"/>
    <w:rsid w:val="00F61BDD"/>
    <w:rsid w:val="00F6203C"/>
    <w:rsid w:val="00F64AD4"/>
    <w:rsid w:val="00F64FF5"/>
    <w:rsid w:val="00F66226"/>
    <w:rsid w:val="00F7096A"/>
    <w:rsid w:val="00F73484"/>
    <w:rsid w:val="00F73D8D"/>
    <w:rsid w:val="00F74E34"/>
    <w:rsid w:val="00F74F20"/>
    <w:rsid w:val="00F7565D"/>
    <w:rsid w:val="00F75819"/>
    <w:rsid w:val="00F776B9"/>
    <w:rsid w:val="00F77A9B"/>
    <w:rsid w:val="00F82224"/>
    <w:rsid w:val="00F83C5B"/>
    <w:rsid w:val="00F84EFC"/>
    <w:rsid w:val="00F86345"/>
    <w:rsid w:val="00F9137E"/>
    <w:rsid w:val="00F91581"/>
    <w:rsid w:val="00F9165D"/>
    <w:rsid w:val="00F918F3"/>
    <w:rsid w:val="00F952B7"/>
    <w:rsid w:val="00F959DD"/>
    <w:rsid w:val="00F9772F"/>
    <w:rsid w:val="00FA0C07"/>
    <w:rsid w:val="00FA25EC"/>
    <w:rsid w:val="00FA45C0"/>
    <w:rsid w:val="00FA59AA"/>
    <w:rsid w:val="00FA6A3D"/>
    <w:rsid w:val="00FA787A"/>
    <w:rsid w:val="00FB13F7"/>
    <w:rsid w:val="00FB307E"/>
    <w:rsid w:val="00FB3553"/>
    <w:rsid w:val="00FB5E0F"/>
    <w:rsid w:val="00FB7607"/>
    <w:rsid w:val="00FC04A0"/>
    <w:rsid w:val="00FC0EA6"/>
    <w:rsid w:val="00FC2CD6"/>
    <w:rsid w:val="00FC4A78"/>
    <w:rsid w:val="00FC7C68"/>
    <w:rsid w:val="00FC7F05"/>
    <w:rsid w:val="00FC7F73"/>
    <w:rsid w:val="00FD00C9"/>
    <w:rsid w:val="00FD2FA7"/>
    <w:rsid w:val="00FD36A6"/>
    <w:rsid w:val="00FD3D2B"/>
    <w:rsid w:val="00FD5995"/>
    <w:rsid w:val="00FD65E4"/>
    <w:rsid w:val="00FD683A"/>
    <w:rsid w:val="00FD7671"/>
    <w:rsid w:val="00FE010E"/>
    <w:rsid w:val="00FE0D7D"/>
    <w:rsid w:val="00FE22CA"/>
    <w:rsid w:val="00FE250B"/>
    <w:rsid w:val="00FE30B4"/>
    <w:rsid w:val="00FE336D"/>
    <w:rsid w:val="00FE3617"/>
    <w:rsid w:val="00FE5040"/>
    <w:rsid w:val="00FE6063"/>
    <w:rsid w:val="00FE63DD"/>
    <w:rsid w:val="00FF2662"/>
    <w:rsid w:val="00FF33C5"/>
    <w:rsid w:val="00FF4F07"/>
    <w:rsid w:val="00FF6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F51F65D"/>
  <w15:docId w15:val="{C908B916-1A7B-4C2F-A08E-DB4EB520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2CB"/>
    <w:pPr>
      <w:tabs>
        <w:tab w:val="center" w:pos="4252"/>
        <w:tab w:val="right" w:pos="8504"/>
      </w:tabs>
      <w:snapToGrid w:val="0"/>
    </w:pPr>
  </w:style>
  <w:style w:type="character" w:customStyle="1" w:styleId="a4">
    <w:name w:val="ヘッダー (文字)"/>
    <w:basedOn w:val="a0"/>
    <w:link w:val="a3"/>
    <w:uiPriority w:val="99"/>
    <w:rsid w:val="004762CB"/>
  </w:style>
  <w:style w:type="paragraph" w:styleId="a5">
    <w:name w:val="footer"/>
    <w:basedOn w:val="a"/>
    <w:link w:val="a6"/>
    <w:uiPriority w:val="99"/>
    <w:unhideWhenUsed/>
    <w:rsid w:val="004762CB"/>
    <w:pPr>
      <w:tabs>
        <w:tab w:val="center" w:pos="4252"/>
        <w:tab w:val="right" w:pos="8504"/>
      </w:tabs>
      <w:snapToGrid w:val="0"/>
    </w:pPr>
  </w:style>
  <w:style w:type="character" w:customStyle="1" w:styleId="a6">
    <w:name w:val="フッター (文字)"/>
    <w:basedOn w:val="a0"/>
    <w:link w:val="a5"/>
    <w:uiPriority w:val="99"/>
    <w:rsid w:val="004762CB"/>
  </w:style>
  <w:style w:type="paragraph" w:styleId="a7">
    <w:name w:val="Balloon Text"/>
    <w:basedOn w:val="a"/>
    <w:link w:val="a8"/>
    <w:uiPriority w:val="99"/>
    <w:semiHidden/>
    <w:unhideWhenUsed/>
    <w:rsid w:val="001F0F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FE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648C1"/>
    <w:rPr>
      <w:sz w:val="18"/>
      <w:szCs w:val="18"/>
    </w:rPr>
  </w:style>
  <w:style w:type="paragraph" w:styleId="aa">
    <w:name w:val="annotation text"/>
    <w:basedOn w:val="a"/>
    <w:link w:val="ab"/>
    <w:uiPriority w:val="99"/>
    <w:unhideWhenUsed/>
    <w:rsid w:val="009648C1"/>
    <w:pPr>
      <w:jc w:val="left"/>
    </w:pPr>
  </w:style>
  <w:style w:type="character" w:customStyle="1" w:styleId="ab">
    <w:name w:val="コメント文字列 (文字)"/>
    <w:basedOn w:val="a0"/>
    <w:link w:val="aa"/>
    <w:uiPriority w:val="99"/>
    <w:rsid w:val="009648C1"/>
  </w:style>
  <w:style w:type="paragraph" w:styleId="ac">
    <w:name w:val="annotation subject"/>
    <w:basedOn w:val="aa"/>
    <w:next w:val="aa"/>
    <w:link w:val="ad"/>
    <w:uiPriority w:val="99"/>
    <w:semiHidden/>
    <w:unhideWhenUsed/>
    <w:rsid w:val="009648C1"/>
    <w:rPr>
      <w:b/>
      <w:bCs/>
    </w:rPr>
  </w:style>
  <w:style w:type="character" w:customStyle="1" w:styleId="ad">
    <w:name w:val="コメント内容 (文字)"/>
    <w:basedOn w:val="ab"/>
    <w:link w:val="ac"/>
    <w:uiPriority w:val="99"/>
    <w:semiHidden/>
    <w:rsid w:val="009648C1"/>
    <w:rPr>
      <w:b/>
      <w:bCs/>
    </w:rPr>
  </w:style>
  <w:style w:type="character" w:styleId="ae">
    <w:name w:val="Hyperlink"/>
    <w:basedOn w:val="a0"/>
    <w:uiPriority w:val="99"/>
    <w:unhideWhenUsed/>
    <w:rsid w:val="00831B92"/>
    <w:rPr>
      <w:color w:val="0000FF" w:themeColor="hyperlink"/>
      <w:u w:val="single"/>
    </w:rPr>
  </w:style>
  <w:style w:type="character" w:customStyle="1" w:styleId="UnresolvedMention">
    <w:name w:val="Unresolved Mention"/>
    <w:basedOn w:val="a0"/>
    <w:uiPriority w:val="99"/>
    <w:semiHidden/>
    <w:unhideWhenUsed/>
    <w:rsid w:val="00831B92"/>
    <w:rPr>
      <w:color w:val="605E5C"/>
      <w:shd w:val="clear" w:color="auto" w:fill="E1DFDD"/>
    </w:rPr>
  </w:style>
  <w:style w:type="paragraph" w:styleId="af">
    <w:name w:val="footnote text"/>
    <w:basedOn w:val="a"/>
    <w:link w:val="af0"/>
    <w:uiPriority w:val="99"/>
    <w:semiHidden/>
    <w:unhideWhenUsed/>
    <w:rsid w:val="008E7F02"/>
    <w:pPr>
      <w:snapToGrid w:val="0"/>
      <w:jc w:val="left"/>
    </w:pPr>
  </w:style>
  <w:style w:type="character" w:customStyle="1" w:styleId="af0">
    <w:name w:val="脚注文字列 (文字)"/>
    <w:basedOn w:val="a0"/>
    <w:link w:val="af"/>
    <w:uiPriority w:val="99"/>
    <w:semiHidden/>
    <w:rsid w:val="008E7F02"/>
  </w:style>
  <w:style w:type="character" w:styleId="af1">
    <w:name w:val="footnote reference"/>
    <w:basedOn w:val="a0"/>
    <w:uiPriority w:val="99"/>
    <w:semiHidden/>
    <w:unhideWhenUsed/>
    <w:rsid w:val="008E7F02"/>
    <w:rPr>
      <w:vertAlign w:val="superscript"/>
    </w:rPr>
  </w:style>
  <w:style w:type="paragraph" w:styleId="af2">
    <w:name w:val="List Paragraph"/>
    <w:basedOn w:val="a"/>
    <w:uiPriority w:val="34"/>
    <w:qFormat/>
    <w:rsid w:val="006F39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D0790-A03A-463D-8679-6F060A8D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坂本 奨</cp:lastModifiedBy>
  <cp:revision>2</cp:revision>
  <dcterms:created xsi:type="dcterms:W3CDTF">2021-06-25T03:52:00Z</dcterms:created>
  <dcterms:modified xsi:type="dcterms:W3CDTF">2021-06-25T03:53:00Z</dcterms:modified>
</cp:coreProperties>
</file>