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41" w:rsidRDefault="009D5DA2" w:rsidP="00071F7F">
      <w:pPr>
        <w:tabs>
          <w:tab w:val="left" w:pos="4820"/>
        </w:tabs>
        <w:adjustRightInd w:val="0"/>
        <w:jc w:val="center"/>
        <w:textAlignment w:val="baseline"/>
        <w:rPr>
          <w:rFonts w:ascii="HG丸ｺﾞｼｯｸM-PRO" w:eastAsia="HG丸ｺﾞｼｯｸM-PRO" w:hAnsi="HG丸ｺﾞｼｯｸM-PRO" w:cs="Times New Roman"/>
          <w:b/>
          <w:sz w:val="36"/>
          <w:szCs w:val="36"/>
        </w:rPr>
      </w:pPr>
      <w:r w:rsidRPr="009D5DA2">
        <w:rPr>
          <w:rFonts w:ascii="ＭＳ 明朝" w:eastAsia="ＭＳ 明朝" w:hAnsi="ＭＳ 明朝" w:cs="Times New Roman"/>
          <w:noProof/>
          <w:sz w:val="22"/>
        </w:rPr>
        <w:drawing>
          <wp:anchor distT="0" distB="0" distL="114300" distR="114300" simplePos="0" relativeHeight="251780096" behindDoc="0" locked="0" layoutInCell="1" allowOverlap="1">
            <wp:simplePos x="0" y="0"/>
            <wp:positionH relativeFrom="margin">
              <wp:align>right</wp:align>
            </wp:positionH>
            <wp:positionV relativeFrom="paragraph">
              <wp:posOffset>0</wp:posOffset>
            </wp:positionV>
            <wp:extent cx="6192520" cy="258022"/>
            <wp:effectExtent l="0" t="0" r="0" b="8890"/>
            <wp:wrapNone/>
            <wp:docPr id="39" name="図 39" descr="C:\Users\237120\AppData\Local\Temp\Temp1_ライン、枠.zip\ライン、枠\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7120\AppData\Local\Temp\Temp1_ライン、枠.zip\ライン、枠\桜.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258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F7F" w:rsidRPr="00071F7F" w:rsidRDefault="00071F7F" w:rsidP="00071F7F">
      <w:pPr>
        <w:tabs>
          <w:tab w:val="left" w:pos="4820"/>
        </w:tabs>
        <w:adjustRightInd w:val="0"/>
        <w:jc w:val="center"/>
        <w:textAlignment w:val="baseline"/>
        <w:rPr>
          <w:rFonts w:ascii="HG丸ｺﾞｼｯｸM-PRO" w:eastAsia="HG丸ｺﾞｼｯｸM-PRO" w:hAnsi="HG丸ｺﾞｼｯｸM-PRO" w:cs="Times New Roman"/>
          <w:sz w:val="22"/>
        </w:rPr>
      </w:pPr>
      <w:r w:rsidRPr="00071F7F">
        <w:rPr>
          <w:rFonts w:ascii="HG丸ｺﾞｼｯｸM-PRO" w:eastAsia="HG丸ｺﾞｼｯｸM-PRO" w:hAnsi="HG丸ｺﾞｼｯｸM-PRO" w:cs="Times New Roman" w:hint="eastAsia"/>
          <w:b/>
          <w:sz w:val="36"/>
          <w:szCs w:val="36"/>
        </w:rPr>
        <w:t>精神保健福祉瓦版ニュース</w:t>
      </w:r>
      <w:r w:rsidRPr="00071F7F">
        <w:rPr>
          <w:rFonts w:ascii="ＭＳ 明朝" w:eastAsia="ＭＳ 明朝" w:hAnsi="ＭＳ 明朝" w:cs="Times New Roman" w:hint="eastAsia"/>
          <w:sz w:val="36"/>
          <w:szCs w:val="36"/>
        </w:rPr>
        <w:t xml:space="preserve">　</w:t>
      </w:r>
      <w:r w:rsidR="006D6B0B">
        <w:rPr>
          <w:rFonts w:ascii="HG丸ｺﾞｼｯｸM-PRO" w:eastAsia="HG丸ｺﾞｼｯｸM-PRO" w:hAnsi="HG丸ｺﾞｼｯｸM-PRO" w:cs="Times New Roman" w:hint="eastAsia"/>
          <w:sz w:val="36"/>
          <w:szCs w:val="36"/>
        </w:rPr>
        <w:t>Ｎｏ．２２１</w:t>
      </w:r>
      <w:r w:rsidR="00823DCB">
        <w:rPr>
          <w:rFonts w:ascii="HG丸ｺﾞｼｯｸM-PRO" w:eastAsia="HG丸ｺﾞｼｯｸM-PRO" w:hAnsi="HG丸ｺﾞｼｯｸM-PRO" w:cs="Times New Roman" w:hint="eastAsia"/>
          <w:sz w:val="22"/>
        </w:rPr>
        <w:t xml:space="preserve">　</w:t>
      </w:r>
      <w:r w:rsidR="0093327A">
        <w:rPr>
          <w:rFonts w:ascii="HG丸ｺﾞｼｯｸM-PRO" w:eastAsia="HG丸ｺﾞｼｯｸM-PRO" w:hAnsi="HG丸ｺﾞｼｯｸM-PRO" w:cs="Times New Roman" w:hint="eastAsia"/>
          <w:sz w:val="22"/>
        </w:rPr>
        <w:t>春</w:t>
      </w:r>
      <w:r w:rsidRPr="00071F7F">
        <w:rPr>
          <w:rFonts w:ascii="HG丸ｺﾞｼｯｸM-PRO" w:eastAsia="HG丸ｺﾞｼｯｸM-PRO" w:hAnsi="HG丸ｺﾞｼｯｸM-PRO" w:cs="Times New Roman" w:hint="eastAsia"/>
          <w:sz w:val="22"/>
        </w:rPr>
        <w:t>号</w:t>
      </w:r>
    </w:p>
    <w:p w:rsidR="00071F7F" w:rsidRPr="00071F7F" w:rsidRDefault="00071F7F" w:rsidP="00071F7F">
      <w:pPr>
        <w:tabs>
          <w:tab w:val="left" w:pos="4820"/>
        </w:tabs>
        <w:adjustRightInd w:val="0"/>
        <w:jc w:val="right"/>
        <w:textAlignment w:val="baseline"/>
        <w:rPr>
          <w:rFonts w:ascii="HG丸ｺﾞｼｯｸM-PRO" w:eastAsia="HG丸ｺﾞｼｯｸM-PRO" w:hAnsi="HG丸ｺﾞｼｯｸM-PRO" w:cs="Times New Roman"/>
          <w:sz w:val="22"/>
        </w:rPr>
      </w:pPr>
      <w:r w:rsidRPr="00071F7F">
        <w:rPr>
          <w:rFonts w:ascii="HG丸ｺﾞｼｯｸM-PRO" w:eastAsia="HG丸ｺﾞｼｯｸM-PRO" w:hAnsi="HG丸ｺﾞｼｯｸM-PRO" w:cs="Times New Roman" w:hint="eastAsia"/>
          <w:sz w:val="22"/>
        </w:rPr>
        <w:t xml:space="preserve">　　　　2</w:t>
      </w:r>
      <w:r w:rsidRPr="00071F7F">
        <w:rPr>
          <w:rFonts w:ascii="HG丸ｺﾞｼｯｸM-PRO" w:eastAsia="HG丸ｺﾞｼｯｸM-PRO" w:hAnsi="HG丸ｺﾞｼｯｸM-PRO" w:cs="Times New Roman"/>
          <w:sz w:val="22"/>
        </w:rPr>
        <w:t>0</w:t>
      </w:r>
      <w:r w:rsidRPr="00071F7F">
        <w:rPr>
          <w:rFonts w:ascii="HG丸ｺﾞｼｯｸM-PRO" w:eastAsia="HG丸ｺﾞｼｯｸM-PRO" w:hAnsi="HG丸ｺﾞｼｯｸM-PRO" w:cs="Times New Roman" w:hint="eastAsia"/>
          <w:sz w:val="22"/>
        </w:rPr>
        <w:t>2</w:t>
      </w:r>
      <w:r w:rsidR="006D6B0B">
        <w:rPr>
          <w:rFonts w:ascii="HG丸ｺﾞｼｯｸM-PRO" w:eastAsia="HG丸ｺﾞｼｯｸM-PRO" w:hAnsi="HG丸ｺﾞｼｯｸM-PRO" w:cs="Times New Roman" w:hint="eastAsia"/>
          <w:sz w:val="22"/>
        </w:rPr>
        <w:t>４</w:t>
      </w:r>
      <w:r w:rsidRPr="00071F7F">
        <w:rPr>
          <w:rFonts w:ascii="HG丸ｺﾞｼｯｸM-PRO" w:eastAsia="HG丸ｺﾞｼｯｸM-PRO" w:hAnsi="HG丸ｺﾞｼｯｸM-PRO" w:cs="Times New Roman" w:hint="eastAsia"/>
          <w:sz w:val="22"/>
        </w:rPr>
        <w:t>.</w:t>
      </w:r>
      <w:r w:rsidR="0093327A">
        <w:rPr>
          <w:rFonts w:ascii="HG丸ｺﾞｼｯｸM-PRO" w:eastAsia="HG丸ｺﾞｼｯｸM-PRO" w:hAnsi="HG丸ｺﾞｼｯｸM-PRO" w:cs="Times New Roman" w:hint="eastAsia"/>
          <w:sz w:val="22"/>
        </w:rPr>
        <w:t>３</w:t>
      </w:r>
      <w:r w:rsidRPr="00071F7F">
        <w:rPr>
          <w:rFonts w:ascii="HG丸ｺﾞｼｯｸM-PRO" w:eastAsia="HG丸ｺﾞｼｯｸM-PRO" w:hAnsi="HG丸ｺﾞｼｯｸM-PRO" w:cs="Times New Roman"/>
          <w:sz w:val="22"/>
        </w:rPr>
        <w:t>.</w:t>
      </w:r>
      <w:r w:rsidR="009A04BE">
        <w:rPr>
          <w:rFonts w:ascii="HG丸ｺﾞｼｯｸM-PRO" w:eastAsia="HG丸ｺﾞｼｯｸM-PRO" w:hAnsi="HG丸ｺﾞｼｯｸM-PRO" w:cs="Times New Roman" w:hint="eastAsia"/>
          <w:sz w:val="22"/>
        </w:rPr>
        <w:t>21</w:t>
      </w:r>
      <w:bookmarkStart w:id="0" w:name="_GoBack"/>
      <w:bookmarkEnd w:id="0"/>
    </w:p>
    <w:p w:rsidR="00071F7F" w:rsidRPr="00CF39F8" w:rsidRDefault="00071F7F" w:rsidP="00071F7F">
      <w:pPr>
        <w:tabs>
          <w:tab w:val="left" w:pos="4820"/>
        </w:tabs>
        <w:adjustRightInd w:val="0"/>
        <w:ind w:right="880" w:firstLineChars="1000" w:firstLine="2200"/>
        <w:textAlignment w:val="baseline"/>
        <w:rPr>
          <w:rFonts w:ascii="UD デジタル 教科書体 NK-R" w:eastAsia="UD デジタル 教科書体 NK-R" w:hAnsi="HG丸ｺﾞｼｯｸM-PRO" w:cs="Times New Roman"/>
          <w:sz w:val="22"/>
        </w:rPr>
      </w:pPr>
      <w:r w:rsidRPr="00CF39F8">
        <w:rPr>
          <w:rFonts w:ascii="UD デジタル 教科書体 NK-R" w:eastAsia="UD デジタル 教科書体 NK-R" w:hAnsi="ＭＳ 明朝" w:cs="Times New Roman" w:hint="eastAsia"/>
          <w:sz w:val="22"/>
        </w:rPr>
        <w:t>福島県精神保健福祉センター</w:t>
      </w:r>
    </w:p>
    <w:p w:rsidR="00071F7F" w:rsidRPr="00CF39F8" w:rsidRDefault="00071F7F" w:rsidP="00071F7F">
      <w:pPr>
        <w:tabs>
          <w:tab w:val="left" w:pos="4820"/>
        </w:tabs>
        <w:adjustRightInd w:val="0"/>
        <w:ind w:firstLineChars="1000" w:firstLine="2201"/>
        <w:textAlignment w:val="baseline"/>
        <w:rPr>
          <w:rFonts w:ascii="UD デジタル 教科書体 NK-R" w:eastAsia="UD デジタル 教科書体 NK-R" w:hAnsi="ＭＳ 明朝" w:cs="Times New Roman"/>
          <w:b/>
          <w:sz w:val="22"/>
        </w:rPr>
      </w:pPr>
      <w:r w:rsidRPr="00CF39F8">
        <w:rPr>
          <w:rFonts w:ascii="UD デジタル 教科書体 NK-R" w:eastAsia="UD デジタル 教科書体 NK-R" w:hAnsi="ＭＳ 明朝" w:cs="Times New Roman" w:hint="eastAsia"/>
          <w:b/>
          <w:sz w:val="22"/>
        </w:rPr>
        <w:t>TEL　024-535-3556　  ／ 　FAX　024-533-2408</w:t>
      </w:r>
    </w:p>
    <w:p w:rsidR="00071F7F" w:rsidRPr="00CF39F8" w:rsidRDefault="00071F7F" w:rsidP="00071F7F">
      <w:pPr>
        <w:tabs>
          <w:tab w:val="left" w:pos="4820"/>
        </w:tabs>
        <w:adjustRightInd w:val="0"/>
        <w:jc w:val="left"/>
        <w:textAlignment w:val="baseline"/>
        <w:rPr>
          <w:rFonts w:ascii="UD デジタル 教科書体 NK-R" w:eastAsia="UD デジタル 教科書体 NK-R" w:hAnsi="ＭＳ 明朝" w:cs="Times New Roman"/>
          <w:b/>
          <w:sz w:val="22"/>
        </w:rPr>
      </w:pPr>
      <w:r w:rsidRPr="00CF39F8">
        <w:rPr>
          <w:rFonts w:ascii="UD デジタル 教科書体 NK-R" w:eastAsia="UD デジタル 教科書体 NK-R" w:hAnsi="ＭＳ 明朝" w:cs="Times New Roman" w:hint="eastAsia"/>
          <w:b/>
          <w:sz w:val="22"/>
        </w:rPr>
        <w:t xml:space="preserve">　　　　　　　      こころの健康相談ダイヤル　0570-064-556</w:t>
      </w:r>
      <w:r w:rsidRPr="00CF39F8">
        <w:rPr>
          <w:rFonts w:ascii="UD デジタル 教科書体 NK-R" w:eastAsia="UD デジタル 教科書体 NK-R" w:hAnsi="ＭＳ 明朝" w:cs="ＭＳ 明朝" w:hint="eastAsia"/>
          <w:kern w:val="0"/>
          <w:szCs w:val="21"/>
        </w:rPr>
        <w:t>（</w:t>
      </w:r>
      <w:r w:rsidRPr="00CF39F8">
        <w:rPr>
          <w:rFonts w:ascii="UD デジタル 教科書体 NK-R" w:eastAsia="UD デジタル 教科書体 NK-R" w:hAnsi="ＭＳ 明朝" w:cs="Times New Roman" w:hint="eastAsia"/>
          <w:szCs w:val="21"/>
        </w:rPr>
        <w:t>全国統一ナビダイヤル）</w:t>
      </w:r>
    </w:p>
    <w:p w:rsidR="00071F7F" w:rsidRPr="00CF39F8" w:rsidRDefault="00071F7F" w:rsidP="00071F7F">
      <w:pPr>
        <w:tabs>
          <w:tab w:val="left" w:pos="4820"/>
        </w:tabs>
        <w:adjustRightInd w:val="0"/>
        <w:jc w:val="left"/>
        <w:textAlignment w:val="baseline"/>
        <w:rPr>
          <w:rFonts w:ascii="UD デジタル 教科書体 NK-R" w:eastAsia="UD デジタル 教科書体 NK-R" w:hAnsi="ＭＳ 明朝" w:cs="Times New Roman"/>
          <w:b/>
          <w:sz w:val="24"/>
          <w:szCs w:val="24"/>
        </w:rPr>
      </w:pPr>
      <w:r w:rsidRPr="00CF39F8">
        <w:rPr>
          <w:rFonts w:ascii="UD デジタル 教科書体 NK-R" w:eastAsia="UD デジタル 教科書体 NK-R" w:hAnsi="ＭＳ 明朝" w:cs="Times New Roman" w:hint="eastAsia"/>
          <w:b/>
          <w:sz w:val="22"/>
        </w:rPr>
        <w:t xml:space="preserve">　　　　            URL　http://www.pref.fukushima.lg.jp/sec/21840a/</w:t>
      </w:r>
    </w:p>
    <w:p w:rsidR="001A2D52" w:rsidRDefault="001A2D52"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42545</wp:posOffset>
                </wp:positionH>
                <wp:positionV relativeFrom="paragraph">
                  <wp:posOffset>167005</wp:posOffset>
                </wp:positionV>
                <wp:extent cx="6057900" cy="0"/>
                <wp:effectExtent l="12065" t="12700" r="16510" b="158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F0A0"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3.15pt" to="480.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07NQIAADkEAAAOAAAAZHJzL2Uyb0RvYy54bWysU82O0zAQviPxDlbubZKSdtu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" strokeweight="1.5pt"/>
            </w:pict>
          </mc:Fallback>
        </mc:AlternateContent>
      </w:r>
    </w:p>
    <w:p w:rsidR="00071F7F" w:rsidRPr="00CF39F8" w:rsidRDefault="00071F7F" w:rsidP="00071F7F">
      <w:pPr>
        <w:tabs>
          <w:tab w:val="left" w:pos="4820"/>
        </w:tabs>
        <w:adjustRightInd w:val="0"/>
        <w:ind w:firstLineChars="100" w:firstLine="200"/>
        <w:textAlignment w:val="baseline"/>
        <w:rPr>
          <w:rFonts w:ascii="UD デジタル 教科書体 NK-R" w:eastAsia="UD デジタル 教科書体 NK-R" w:hAnsi="ＭＳ 明朝" w:cs="ＭＳ 明朝"/>
          <w:sz w:val="20"/>
          <w:szCs w:val="20"/>
        </w:rPr>
      </w:pPr>
      <w:r w:rsidRPr="00CF39F8">
        <w:rPr>
          <w:rFonts w:ascii="UD デジタル 教科書体 NK-R" w:eastAsia="UD デジタル 教科書体 NK-R" w:hAnsi="ＭＳ 明朝" w:cs="ＭＳ 明朝" w:hint="eastAsia"/>
          <w:sz w:val="20"/>
          <w:szCs w:val="20"/>
        </w:rPr>
        <w:t>この「精神保健福祉瓦版ニュース」は、精神保健福祉についての情報及び関係機関等の活動内容などを</w:t>
      </w:r>
    </w:p>
    <w:p w:rsidR="00071F7F" w:rsidRPr="00CF39F8" w:rsidRDefault="00071F7F" w:rsidP="00071F7F">
      <w:pPr>
        <w:tabs>
          <w:tab w:val="left" w:pos="4820"/>
        </w:tabs>
        <w:adjustRightInd w:val="0"/>
        <w:ind w:firstLineChars="100" w:firstLine="200"/>
        <w:textAlignment w:val="baseline"/>
        <w:rPr>
          <w:rFonts w:ascii="UD デジタル 教科書体 NK-R" w:eastAsia="UD デジタル 教科書体 NK-R" w:hAnsi="ＭＳ 明朝" w:cs="ＭＳ 明朝"/>
          <w:sz w:val="20"/>
          <w:szCs w:val="20"/>
        </w:rPr>
      </w:pPr>
      <w:r w:rsidRPr="00CF39F8">
        <w:rPr>
          <w:rFonts w:ascii="UD デジタル 教科書体 NK-R" w:eastAsia="UD デジタル 教科書体 NK-R" w:hAnsi="ＭＳ 明朝" w:cs="ＭＳ 明朝" w:hint="eastAsia"/>
          <w:sz w:val="20"/>
          <w:szCs w:val="20"/>
        </w:rPr>
        <w:t>紹介するため、年４回程度発行しています。</w:t>
      </w:r>
    </w:p>
    <w:p w:rsidR="004A11BB" w:rsidRPr="004A11BB" w:rsidRDefault="00227102" w:rsidP="004A11BB">
      <w:pPr>
        <w:tabs>
          <w:tab w:val="left" w:pos="4820"/>
        </w:tabs>
        <w:adjustRightInd w:val="0"/>
        <w:snapToGrid w:val="0"/>
        <w:textAlignment w:val="baseline"/>
        <w:rPr>
          <w:rFonts w:ascii="HG丸ｺﾞｼｯｸM-PRO" w:eastAsia="HG丸ｺﾞｼｯｸM-PRO" w:hAnsi="HG丸ｺﾞｼｯｸM-PRO" w:cs="Times New Roman"/>
          <w:sz w:val="28"/>
          <w:szCs w:val="28"/>
        </w:rPr>
      </w:pPr>
      <w:r>
        <w:rPr>
          <w:rFonts w:ascii="ＭＳ 明朝" w:hAnsi="ＭＳ 明朝"/>
          <w:noProof/>
          <w:szCs w:val="21"/>
        </w:rPr>
        <w:drawing>
          <wp:anchor distT="0" distB="0" distL="114300" distR="114300" simplePos="0" relativeHeight="251980800" behindDoc="1" locked="0" layoutInCell="1" allowOverlap="1" wp14:anchorId="1D542B62" wp14:editId="41110AC5">
            <wp:simplePos x="0" y="0"/>
            <wp:positionH relativeFrom="column">
              <wp:posOffset>5267325</wp:posOffset>
            </wp:positionH>
            <wp:positionV relativeFrom="paragraph">
              <wp:posOffset>190500</wp:posOffset>
            </wp:positionV>
            <wp:extent cx="746760" cy="68952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68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F7F" w:rsidRPr="004A11BB">
        <w:rPr>
          <w:rFonts w:ascii="HG丸ｺﾞｼｯｸM-PRO" w:eastAsia="HG丸ｺﾞｼｯｸM-PRO" w:hAnsi="HG丸ｺﾞｼｯｸM-PRO"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50165</wp:posOffset>
                </wp:positionH>
                <wp:positionV relativeFrom="paragraph">
                  <wp:posOffset>39370</wp:posOffset>
                </wp:positionV>
                <wp:extent cx="6057900" cy="0"/>
                <wp:effectExtent l="12065" t="10795" r="16510" b="1778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B59DA"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1pt" to="48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" strokeweight="1.5pt"/>
            </w:pict>
          </mc:Fallback>
        </mc:AlternateContent>
      </w:r>
    </w:p>
    <w:p w:rsidR="004A11BB" w:rsidRDefault="00CF39F8" w:rsidP="007A5CBF">
      <w:pPr>
        <w:tabs>
          <w:tab w:val="left" w:pos="4820"/>
        </w:tabs>
        <w:adjustRightInd w:val="0"/>
        <w:snapToGrid w:val="0"/>
        <w:ind w:leftChars="472" w:left="991"/>
        <w:textAlignment w:val="baseline"/>
        <w:rPr>
          <w:rFonts w:ascii="UD デジタル 教科書体 NK-R" w:eastAsia="UD デジタル 教科書体 NK-R" w:hAnsi="ＭＳ 明朝" w:cs="Times New Roman"/>
          <w:sz w:val="28"/>
          <w:szCs w:val="28"/>
        </w:rPr>
      </w:pPr>
      <w:r w:rsidRPr="004A11BB">
        <w:rPr>
          <w:rFonts w:ascii="HG丸ｺﾞｼｯｸM-PRO" w:eastAsia="HG丸ｺﾞｼｯｸM-PRO" w:hAnsi="HG丸ｺﾞｼｯｸM-PRO"/>
          <w:noProof/>
        </w:rPr>
        <w:drawing>
          <wp:anchor distT="0" distB="0" distL="114300" distR="114300" simplePos="0" relativeHeight="251682816" behindDoc="0" locked="0" layoutInCell="1" allowOverlap="1">
            <wp:simplePos x="0" y="0"/>
            <wp:positionH relativeFrom="margin">
              <wp:align>left</wp:align>
            </wp:positionH>
            <wp:positionV relativeFrom="paragraph">
              <wp:posOffset>39497</wp:posOffset>
            </wp:positionV>
            <wp:extent cx="588010" cy="795314"/>
            <wp:effectExtent l="0" t="0" r="2540" b="5080"/>
            <wp:wrapNone/>
            <wp:docPr id="11" name="図 11" descr="APA0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APA020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010" cy="795314"/>
                    </a:xfrm>
                    <a:prstGeom prst="rect">
                      <a:avLst/>
                    </a:prstGeom>
                    <a:noFill/>
                    <a:ln>
                      <a:noFill/>
                    </a:ln>
                  </pic:spPr>
                </pic:pic>
              </a:graphicData>
            </a:graphic>
            <wp14:sizeRelH relativeFrom="page">
              <wp14:pctWidth>0</wp14:pctWidth>
            </wp14:sizeRelH>
            <wp14:sizeRelV relativeFrom="page">
              <wp14:pctHeight>0</wp14:pctHeight>
            </wp14:sizeRelV>
          </wp:anchor>
        </w:drawing>
      </w:r>
      <w:r w:rsidR="007A5CBF" w:rsidRPr="007A5CBF">
        <w:rPr>
          <w:rFonts w:ascii="UD デジタル 教科書体 NK-R" w:eastAsia="UD デジタル 教科書体 NK-R" w:hAnsi="ＭＳ 明朝" w:cs="Times New Roman" w:hint="eastAsia"/>
          <w:sz w:val="28"/>
          <w:szCs w:val="28"/>
        </w:rPr>
        <w:t>主な内容</w:t>
      </w:r>
    </w:p>
    <w:p w:rsidR="007A5CBF" w:rsidRDefault="007A5CBF" w:rsidP="007A5CBF">
      <w:pPr>
        <w:pStyle w:val="ae"/>
        <w:numPr>
          <w:ilvl w:val="0"/>
          <w:numId w:val="9"/>
        </w:numPr>
        <w:tabs>
          <w:tab w:val="left" w:pos="4820"/>
        </w:tabs>
        <w:adjustRightInd w:val="0"/>
        <w:snapToGrid w:val="0"/>
        <w:ind w:leftChars="0"/>
        <w:textAlignment w:val="baseline"/>
        <w:rPr>
          <w:rFonts w:ascii="UD デジタル 教科書体 NK-R" w:eastAsia="UD デジタル 教科書体 NK-R" w:hAnsi="ＭＳ 明朝" w:cs="Times New Roman"/>
          <w:szCs w:val="21"/>
        </w:rPr>
      </w:pPr>
      <w:r w:rsidRPr="00CF39F8">
        <w:rPr>
          <w:rFonts w:ascii="UD デジタル 教科書体 NK-R" w:eastAsia="UD デジタル 教科書体 NK-R" w:hAnsi="ＭＳ 明朝" w:cs="Times New Roman" w:hint="eastAsia"/>
          <w:szCs w:val="21"/>
        </w:rPr>
        <w:t>特集</w:t>
      </w:r>
      <w:r>
        <w:rPr>
          <w:rFonts w:ascii="UD デジタル 教科書体 NK-R" w:eastAsia="UD デジタル 教科書体 NK-R" w:hAnsi="ＭＳ 明朝" w:cs="Times New Roman" w:hint="eastAsia"/>
          <w:szCs w:val="21"/>
        </w:rPr>
        <w:t xml:space="preserve">　災害対応　</w:t>
      </w:r>
    </w:p>
    <w:p w:rsidR="007A5CBF" w:rsidRDefault="007A5CBF" w:rsidP="007A5CBF">
      <w:pPr>
        <w:pStyle w:val="ae"/>
        <w:tabs>
          <w:tab w:val="left" w:pos="4820"/>
        </w:tabs>
        <w:adjustRightInd w:val="0"/>
        <w:snapToGrid w:val="0"/>
        <w:ind w:leftChars="0" w:left="1351"/>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〇災</w:t>
      </w:r>
      <w:r w:rsidR="00227102">
        <w:rPr>
          <w:rFonts w:ascii="UD デジタル 教科書体 NK-R" w:eastAsia="UD デジタル 教科書体 NK-R" w:hAnsi="ＭＳ 明朝" w:cs="Times New Roman" w:hint="eastAsia"/>
          <w:szCs w:val="21"/>
        </w:rPr>
        <w:t>害時のこころのケアについて～その概要や災害派遣チームなどについて</w:t>
      </w:r>
      <w:r>
        <w:rPr>
          <w:rFonts w:ascii="UD デジタル 教科書体 NK-R" w:eastAsia="UD デジタル 教科書体 NK-R" w:hAnsi="ＭＳ 明朝" w:cs="Times New Roman" w:hint="eastAsia"/>
          <w:szCs w:val="21"/>
        </w:rPr>
        <w:t>～</w:t>
      </w:r>
    </w:p>
    <w:p w:rsidR="007A5CBF" w:rsidRDefault="007A5CBF" w:rsidP="007A5CBF">
      <w:pPr>
        <w:pStyle w:val="ae"/>
        <w:tabs>
          <w:tab w:val="left" w:pos="4820"/>
        </w:tabs>
        <w:adjustRightInd w:val="0"/>
        <w:snapToGrid w:val="0"/>
        <w:ind w:leftChars="0" w:left="4536"/>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精神保健福祉センター科部長　小林　正憲</w:t>
      </w:r>
    </w:p>
    <w:p w:rsidR="007A5CBF" w:rsidRDefault="007A5CBF" w:rsidP="007A5CBF">
      <w:pPr>
        <w:pStyle w:val="ae"/>
        <w:tabs>
          <w:tab w:val="left" w:pos="4820"/>
        </w:tabs>
        <w:adjustRightInd w:val="0"/>
        <w:snapToGrid w:val="0"/>
        <w:ind w:leftChars="0" w:left="1351"/>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〇DPATの活動について</w:t>
      </w:r>
    </w:p>
    <w:p w:rsidR="007A5CBF" w:rsidRDefault="007A5CBF" w:rsidP="007A5CBF">
      <w:pPr>
        <w:pStyle w:val="ae"/>
        <w:tabs>
          <w:tab w:val="left" w:pos="4820"/>
        </w:tabs>
        <w:adjustRightInd w:val="0"/>
        <w:snapToGrid w:val="0"/>
        <w:ind w:leftChars="0" w:left="4536"/>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精神保健福祉センターDPAT担当</w:t>
      </w:r>
    </w:p>
    <w:p w:rsidR="00B648D2" w:rsidRDefault="007A5CBF" w:rsidP="007A5CBF">
      <w:pPr>
        <w:pStyle w:val="ae"/>
        <w:numPr>
          <w:ilvl w:val="0"/>
          <w:numId w:val="9"/>
        </w:numPr>
        <w:tabs>
          <w:tab w:val="left" w:pos="4820"/>
        </w:tabs>
        <w:adjustRightInd w:val="0"/>
        <w:snapToGrid w:val="0"/>
        <w:ind w:leftChars="0"/>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 xml:space="preserve">トピックス1　</w:t>
      </w:r>
      <w:r w:rsidR="00E2524D">
        <w:rPr>
          <w:rFonts w:ascii="UD デジタル 教科書体 NK-R" w:eastAsia="UD デジタル 教科書体 NK-R" w:hAnsi="ＭＳ 明朝" w:cs="Times New Roman" w:hint="eastAsia"/>
          <w:szCs w:val="21"/>
        </w:rPr>
        <w:t>３月は自殺対策強化月間</w:t>
      </w:r>
    </w:p>
    <w:p w:rsidR="007A5CBF" w:rsidRPr="007A5CBF" w:rsidRDefault="00227102" w:rsidP="00B648D2">
      <w:pPr>
        <w:pStyle w:val="ae"/>
        <w:tabs>
          <w:tab w:val="left" w:pos="4820"/>
        </w:tabs>
        <w:adjustRightInd w:val="0"/>
        <w:snapToGrid w:val="0"/>
        <w:ind w:leftChars="0" w:left="1351"/>
        <w:textAlignment w:val="baseline"/>
        <w:rPr>
          <w:rFonts w:ascii="UD デジタル 教科書体 NK-R" w:eastAsia="UD デジタル 教科書体 NK-R" w:hAnsi="ＭＳ 明朝" w:cs="Times New Roman"/>
          <w:szCs w:val="21"/>
        </w:rPr>
      </w:pPr>
      <w:r w:rsidRPr="007A5CBF">
        <w:rPr>
          <w:rFonts w:ascii="UD デジタル 教科書体 NK-R" w:eastAsia="UD デジタル 教科書体 NK-R" w:hAnsi="ＭＳ 明朝" w:cs="Times New Roman"/>
          <w:szCs w:val="21"/>
        </w:rPr>
        <w:t xml:space="preserve"> </w:t>
      </w:r>
      <w:r w:rsidR="00B648D2">
        <w:rPr>
          <w:rFonts w:ascii="UD デジタル 教科書体 NK-R" w:eastAsia="UD デジタル 教科書体 NK-R" w:hAnsi="ＭＳ 明朝" w:cs="Times New Roman" w:hint="eastAsia"/>
          <w:szCs w:val="21"/>
        </w:rPr>
        <w:t>「自殺対策」や「自殺」に関する考え方は20年前と変わったか</w:t>
      </w:r>
    </w:p>
    <w:p w:rsidR="007A5CBF" w:rsidRPr="007A5CBF" w:rsidRDefault="007A5CBF" w:rsidP="007A5CBF">
      <w:pPr>
        <w:pStyle w:val="ae"/>
        <w:tabs>
          <w:tab w:val="left" w:pos="4820"/>
        </w:tabs>
        <w:adjustRightInd w:val="0"/>
        <w:snapToGrid w:val="0"/>
        <w:ind w:leftChars="0" w:left="4536"/>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精神保健福祉センター自殺対策推進連携員</w:t>
      </w:r>
    </w:p>
    <w:p w:rsidR="00E2524D" w:rsidRDefault="007A5CBF" w:rsidP="00E2524D">
      <w:pPr>
        <w:pStyle w:val="ae"/>
        <w:numPr>
          <w:ilvl w:val="0"/>
          <w:numId w:val="9"/>
        </w:numPr>
        <w:tabs>
          <w:tab w:val="left" w:pos="4820"/>
        </w:tabs>
        <w:adjustRightInd w:val="0"/>
        <w:snapToGrid w:val="0"/>
        <w:ind w:leftChars="0"/>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 xml:space="preserve">トピックス２　</w:t>
      </w:r>
      <w:r w:rsidR="00E2524D">
        <w:rPr>
          <w:rFonts w:ascii="UD デジタル 教科書体 NK-R" w:eastAsia="UD デジタル 教科書体 NK-R" w:hAnsi="ＭＳ 明朝" w:cs="Times New Roman" w:hint="eastAsia"/>
          <w:szCs w:val="21"/>
        </w:rPr>
        <w:t xml:space="preserve">依存症者の家族支援について　　</w:t>
      </w:r>
      <w:r w:rsidR="00E2524D" w:rsidRPr="00E2524D">
        <w:rPr>
          <w:rFonts w:ascii="UD デジタル 教科書体 NK-R" w:eastAsia="UD デジタル 教科書体 NK-R" w:hAnsi="ＭＳ 明朝" w:cs="Times New Roman" w:hint="eastAsia"/>
          <w:szCs w:val="21"/>
        </w:rPr>
        <w:t>～精神保健福祉関係職員研修テーマ別研修会</w:t>
      </w:r>
    </w:p>
    <w:p w:rsidR="00E2524D" w:rsidRPr="00E2524D" w:rsidRDefault="00E2524D" w:rsidP="00E2524D">
      <w:pPr>
        <w:pStyle w:val="ae"/>
        <w:tabs>
          <w:tab w:val="left" w:pos="4820"/>
        </w:tabs>
        <w:adjustRightInd w:val="0"/>
        <w:snapToGrid w:val="0"/>
        <w:ind w:leftChars="0" w:left="1351" w:firstLineChars="800" w:firstLine="1680"/>
        <w:textAlignment w:val="baseline"/>
        <w:rPr>
          <w:rFonts w:ascii="UD デジタル 教科書体 NK-R" w:eastAsia="UD デジタル 教科書体 NK-R" w:hAnsi="ＭＳ 明朝" w:cs="Times New Roman"/>
          <w:szCs w:val="21"/>
        </w:rPr>
      </w:pPr>
      <w:r w:rsidRPr="00E2524D">
        <w:rPr>
          <w:rFonts w:ascii="UD デジタル 教科書体 NK-R" w:eastAsia="UD デジタル 教科書体 NK-R" w:hAnsi="ＭＳ 明朝" w:cs="Times New Roman" w:hint="eastAsia"/>
          <w:szCs w:val="21"/>
        </w:rPr>
        <w:t>「依存症家族に対する相談・支援の進め方」を終えて</w:t>
      </w:r>
      <w:r>
        <w:rPr>
          <w:rFonts w:ascii="UD デジタル 教科書体 NK-R" w:eastAsia="UD デジタル 教科書体 NK-R" w:hAnsi="ＭＳ 明朝" w:cs="Times New Roman" w:hint="eastAsia"/>
          <w:szCs w:val="21"/>
        </w:rPr>
        <w:t>～</w:t>
      </w:r>
    </w:p>
    <w:p w:rsidR="007A5CBF" w:rsidRDefault="007A5CBF" w:rsidP="00E2524D">
      <w:pPr>
        <w:pStyle w:val="ae"/>
        <w:tabs>
          <w:tab w:val="left" w:pos="4820"/>
        </w:tabs>
        <w:adjustRightInd w:val="0"/>
        <w:snapToGrid w:val="0"/>
        <w:ind w:leftChars="0" w:left="4536" w:firstLineChars="500" w:firstLine="1050"/>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精神保健福祉センター依存症相談員</w:t>
      </w:r>
    </w:p>
    <w:p w:rsidR="007A5CBF" w:rsidRDefault="007A5CBF" w:rsidP="007A5CBF">
      <w:pPr>
        <w:pStyle w:val="ae"/>
        <w:numPr>
          <w:ilvl w:val="0"/>
          <w:numId w:val="9"/>
        </w:numPr>
        <w:tabs>
          <w:tab w:val="left" w:pos="4820"/>
        </w:tabs>
        <w:adjustRightInd w:val="0"/>
        <w:snapToGrid w:val="0"/>
        <w:ind w:leftChars="0"/>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トピックス３</w:t>
      </w:r>
      <w:r w:rsidR="009664F7">
        <w:rPr>
          <w:rFonts w:ascii="UD デジタル 教科書体 NK-R" w:eastAsia="UD デジタル 教科書体 NK-R" w:hAnsi="ＭＳ 明朝" w:cs="Times New Roman" w:hint="eastAsia"/>
          <w:szCs w:val="21"/>
        </w:rPr>
        <w:t xml:space="preserve">　アウトリーチ</w:t>
      </w:r>
      <w:r w:rsidR="001B2190">
        <w:rPr>
          <w:rFonts w:ascii="UD デジタル 教科書体 NK-R" w:eastAsia="UD デジタル 教科書体 NK-R" w:hAnsi="ＭＳ 明朝" w:cs="Times New Roman" w:hint="eastAsia"/>
          <w:szCs w:val="21"/>
        </w:rPr>
        <w:t>研修会・評価検討委員会開催報告</w:t>
      </w:r>
    </w:p>
    <w:p w:rsidR="009664F7" w:rsidRDefault="009664F7" w:rsidP="009664F7">
      <w:pPr>
        <w:pStyle w:val="ae"/>
        <w:tabs>
          <w:tab w:val="left" w:pos="4820"/>
        </w:tabs>
        <w:adjustRightInd w:val="0"/>
        <w:snapToGrid w:val="0"/>
        <w:ind w:leftChars="0" w:left="4536"/>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精神保健福祉センターアウトリーチ推進事業担当</w:t>
      </w:r>
    </w:p>
    <w:p w:rsidR="007A5CBF" w:rsidRPr="007A5CBF" w:rsidRDefault="00CF39F8" w:rsidP="007A5CBF">
      <w:pPr>
        <w:pStyle w:val="ae"/>
        <w:numPr>
          <w:ilvl w:val="0"/>
          <w:numId w:val="9"/>
        </w:numPr>
        <w:tabs>
          <w:tab w:val="left" w:pos="4820"/>
        </w:tabs>
        <w:adjustRightInd w:val="0"/>
        <w:snapToGrid w:val="0"/>
        <w:ind w:leftChars="0"/>
        <w:textAlignment w:val="baseline"/>
        <w:rPr>
          <w:rFonts w:ascii="UD デジタル 教科書体 NK-R" w:eastAsia="UD デジタル 教科書体 NK-R" w:hAnsi="ＭＳ 明朝" w:cs="Times New Roman"/>
          <w:szCs w:val="21"/>
        </w:rPr>
      </w:pPr>
      <w:r>
        <w:rPr>
          <w:rFonts w:ascii="UD デジタル 教科書体 NK-R" w:eastAsia="UD デジタル 教科書体 NK-R" w:hAnsi="ＭＳ 明朝" w:cs="Times New Roman" w:hint="eastAsia"/>
          <w:szCs w:val="21"/>
        </w:rPr>
        <w:t>＜センターからのお知らせ＞</w:t>
      </w:r>
      <w:r w:rsidR="00227102">
        <w:rPr>
          <w:rFonts w:ascii="UD デジタル 教科書体 NK-R" w:eastAsia="UD デジタル 教科書体 NK-R" w:hAnsi="ＭＳ 明朝" w:cs="Times New Roman" w:hint="eastAsia"/>
          <w:szCs w:val="21"/>
        </w:rPr>
        <w:t>令和６</w:t>
      </w:r>
      <w:r w:rsidR="007A5CBF">
        <w:rPr>
          <w:rFonts w:ascii="UD デジタル 教科書体 NK-R" w:eastAsia="UD デジタル 教科書体 NK-R" w:hAnsi="ＭＳ 明朝" w:cs="Times New Roman" w:hint="eastAsia"/>
          <w:szCs w:val="21"/>
        </w:rPr>
        <w:t>年度事業計画</w:t>
      </w:r>
    </w:p>
    <w:p w:rsidR="004A11BB" w:rsidRPr="00071F7F" w:rsidRDefault="004A11BB" w:rsidP="004A11BB">
      <w:pPr>
        <w:tabs>
          <w:tab w:val="left" w:pos="4820"/>
        </w:tabs>
        <w:adjustRightInd w:val="0"/>
        <w:snapToGrid w:val="0"/>
        <w:textAlignment w:val="baseline"/>
        <w:rPr>
          <w:rFonts w:ascii="ＭＳ 明朝" w:eastAsia="ＭＳ 明朝" w:hAnsi="ＭＳ 明朝" w:cs="Times New Roman"/>
          <w:szCs w:val="21"/>
        </w:rPr>
      </w:pPr>
    </w:p>
    <w:p w:rsidR="00071F7F" w:rsidRPr="00071F7F" w:rsidRDefault="0097643C" w:rsidP="00071F7F">
      <w:pPr>
        <w:jc w:val="left"/>
        <w:rPr>
          <w:rFonts w:ascii="Times New Roman" w:eastAsia="游明朝" w:hAnsi="Times New Roman" w:cs="Times New Roman"/>
          <w:szCs w:val="21"/>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793408" behindDoc="0" locked="0" layoutInCell="1" allowOverlap="1">
                <wp:simplePos x="0" y="0"/>
                <wp:positionH relativeFrom="margin">
                  <wp:posOffset>159385</wp:posOffset>
                </wp:positionH>
                <wp:positionV relativeFrom="paragraph">
                  <wp:posOffset>184150</wp:posOffset>
                </wp:positionV>
                <wp:extent cx="5597525" cy="1172210"/>
                <wp:effectExtent l="0" t="0" r="22225" b="27940"/>
                <wp:wrapNone/>
                <wp:docPr id="42" name="横巻き 42"/>
                <wp:cNvGraphicFramePr/>
                <a:graphic xmlns:a="http://schemas.openxmlformats.org/drawingml/2006/main">
                  <a:graphicData uri="http://schemas.microsoft.com/office/word/2010/wordprocessingShape">
                    <wps:wsp>
                      <wps:cNvSpPr/>
                      <wps:spPr>
                        <a:xfrm>
                          <a:off x="0" y="0"/>
                          <a:ext cx="5597525" cy="117221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49CD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2" o:spid="_x0000_s1026" type="#_x0000_t98" style="position:absolute;left:0;text-align:left;margin-left:12.55pt;margin-top:14.5pt;width:440.75pt;height:92.3pt;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" fillcolor="#bdd7ee" strokecolor="#41719c" strokeweight="1pt">
                <v:stroke joinstyle="miter"/>
                <w10:wrap anchorx="margin"/>
              </v:shape>
            </w:pict>
          </mc:Fallback>
        </mc:AlternateContent>
      </w:r>
      <w:r w:rsidR="00071F7F" w:rsidRPr="00071F7F">
        <w:rPr>
          <w:rFonts w:ascii="Times New Roman" w:eastAsia="Times New Roman" w:hAnsi="Times New Roman" w:cs="Times New Roman" w:hint="eastAsia"/>
          <w:szCs w:val="21"/>
        </w:rPr>
        <w:t>=================================================================================</w:t>
      </w:r>
    </w:p>
    <w:p w:rsidR="00534428" w:rsidRDefault="0097643C" w:rsidP="00242600">
      <w:pPr>
        <w:ind w:firstLineChars="100" w:firstLine="211"/>
        <w:jc w:val="left"/>
        <w:rPr>
          <w:rFonts w:ascii="ＭＳ 明朝" w:eastAsia="ＭＳ 明朝" w:hAnsi="ＭＳ 明朝" w:cs="Times New Roman"/>
          <w:b/>
          <w:kern w:val="0"/>
          <w:sz w:val="26"/>
          <w:szCs w:val="26"/>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794432" behindDoc="0" locked="0" layoutInCell="1" allowOverlap="1">
                <wp:simplePos x="0" y="0"/>
                <wp:positionH relativeFrom="column">
                  <wp:posOffset>443865</wp:posOffset>
                </wp:positionH>
                <wp:positionV relativeFrom="paragraph">
                  <wp:posOffset>192405</wp:posOffset>
                </wp:positionV>
                <wp:extent cx="769620" cy="28956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769620" cy="289560"/>
                        </a:xfrm>
                        <a:prstGeom prst="rect">
                          <a:avLst/>
                        </a:prstGeom>
                        <a:solidFill>
                          <a:srgbClr val="5B9BD5">
                            <a:lumMod val="40000"/>
                            <a:lumOff val="60000"/>
                          </a:srgbClr>
                        </a:solidFill>
                        <a:ln w="6350">
                          <a:noFill/>
                        </a:ln>
                      </wps:spPr>
                      <wps:txbx>
                        <w:txbxContent>
                          <w:p w:rsidR="00882387" w:rsidRDefault="00882387" w:rsidP="00227102">
                            <w:pPr>
                              <w:snapToGrid w:val="0"/>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w:t>
                            </w:r>
                          </w:p>
                          <w:p w:rsidR="00882387" w:rsidRPr="00AF1309" w:rsidRDefault="00882387"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882387" w:rsidRPr="00506AA6" w:rsidRDefault="00882387" w:rsidP="00423A8F">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26" type="#_x0000_t202" style="position:absolute;left:0;text-align:left;margin-left:34.95pt;margin-top:15.15pt;width:60.6pt;height:22.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" fillcolor="#bdd7ee" stroked="f" strokeweight=".5pt">
                <v:textbox>
                  <w:txbxContent>
                    <w:p w:rsidR="00882387" w:rsidRDefault="00882387" w:rsidP="00227102">
                      <w:pPr>
                        <w:snapToGrid w:val="0"/>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w:t>
                      </w:r>
                    </w:p>
                    <w:p w:rsidR="00882387" w:rsidRPr="00AF1309" w:rsidRDefault="00882387"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882387" w:rsidRPr="00506AA6" w:rsidRDefault="00882387" w:rsidP="00423A8F">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534428" w:rsidRDefault="00227102" w:rsidP="00242600">
      <w:pPr>
        <w:ind w:firstLineChars="100" w:firstLine="211"/>
        <w:jc w:val="left"/>
        <w:rPr>
          <w:rFonts w:ascii="ＭＳ 明朝" w:eastAsia="ＭＳ 明朝" w:hAnsi="ＭＳ 明朝" w:cs="Times New Roman"/>
          <w:b/>
          <w:kern w:val="0"/>
          <w:sz w:val="26"/>
          <w:szCs w:val="26"/>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796480" behindDoc="0" locked="0" layoutInCell="1" allowOverlap="1" wp14:anchorId="02DFF134" wp14:editId="64350FEF">
                <wp:simplePos x="0" y="0"/>
                <wp:positionH relativeFrom="margin">
                  <wp:posOffset>502920</wp:posOffset>
                </wp:positionH>
                <wp:positionV relativeFrom="paragraph">
                  <wp:posOffset>81915</wp:posOffset>
                </wp:positionV>
                <wp:extent cx="3550920" cy="5638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3550920" cy="563880"/>
                        </a:xfrm>
                        <a:prstGeom prst="rect">
                          <a:avLst/>
                        </a:prstGeom>
                        <a:noFill/>
                        <a:ln w="6350">
                          <a:noFill/>
                        </a:ln>
                      </wps:spPr>
                      <wps:txbx>
                        <w:txbxContent>
                          <w:p w:rsidR="00882387" w:rsidRPr="00534428" w:rsidRDefault="00882387"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災害時の</w:t>
                            </w:r>
                            <w:r>
                              <w:rPr>
                                <w:rFonts w:ascii="UD デジタル 教科書体 NK-R" w:eastAsia="UD デジタル 教科書体 NK-R"/>
                                <w:sz w:val="28"/>
                                <w:szCs w:val="21"/>
                              </w:rPr>
                              <w:t>こころのケアに</w:t>
                            </w:r>
                            <w:r>
                              <w:rPr>
                                <w:rFonts w:ascii="UD デジタル 教科書体 NK-R" w:eastAsia="UD デジタル 教科書体 NK-R" w:hint="eastAsia"/>
                                <w:sz w:val="28"/>
                                <w:szCs w:val="21"/>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F134" id="テキスト ボックス 45" o:spid="_x0000_s1027" type="#_x0000_t202" style="position:absolute;left:0;text-align:left;margin-left:39.6pt;margin-top:6.45pt;width:279.6pt;height:44.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DqTwIAAGsEAAAOAAAAZHJzL2Uyb0RvYy54bWysVEtu2zAQ3RfoHQjua8nfOo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" filled="f" stroked="f" strokeweight=".5pt">
                <v:textbox>
                  <w:txbxContent>
                    <w:p w:rsidR="00882387" w:rsidRPr="00534428" w:rsidRDefault="00882387" w:rsidP="00534428">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災害時の</w:t>
                      </w:r>
                      <w:r>
                        <w:rPr>
                          <w:rFonts w:ascii="UD デジタル 教科書体 NK-R" w:eastAsia="UD デジタル 教科書体 NK-R"/>
                          <w:sz w:val="28"/>
                          <w:szCs w:val="21"/>
                        </w:rPr>
                        <w:t>こころのケアに</w:t>
                      </w:r>
                      <w:r>
                        <w:rPr>
                          <w:rFonts w:ascii="UD デジタル 教科書体 NK-R" w:eastAsia="UD デジタル 教科書体 NK-R" w:hint="eastAsia"/>
                          <w:sz w:val="28"/>
                          <w:szCs w:val="21"/>
                        </w:rPr>
                        <w:t>ついて</w:t>
                      </w:r>
                    </w:p>
                  </w:txbxContent>
                </v:textbox>
                <w10:wrap anchorx="margin"/>
              </v:shape>
            </w:pict>
          </mc:Fallback>
        </mc:AlternateContent>
      </w:r>
      <w:r w:rsidR="00240C4A">
        <w:rPr>
          <w:rFonts w:ascii="ＭＳ 明朝" w:eastAsia="ＭＳ 明朝" w:hAnsi="ＭＳ 明朝" w:cs="Times New Roman" w:hint="eastAsia"/>
          <w:b/>
          <w:noProof/>
          <w:kern w:val="0"/>
          <w:szCs w:val="21"/>
        </w:rPr>
        <mc:AlternateContent>
          <mc:Choice Requires="wps">
            <w:drawing>
              <wp:anchor distT="0" distB="0" distL="114300" distR="114300" simplePos="0" relativeHeight="251798528" behindDoc="0" locked="0" layoutInCell="1" allowOverlap="1" wp14:anchorId="10A16194" wp14:editId="1A293339">
                <wp:simplePos x="0" y="0"/>
                <wp:positionH relativeFrom="margin">
                  <wp:posOffset>2914574</wp:posOffset>
                </wp:positionH>
                <wp:positionV relativeFrom="paragraph">
                  <wp:posOffset>195174</wp:posOffset>
                </wp:positionV>
                <wp:extent cx="2870200" cy="299923"/>
                <wp:effectExtent l="0" t="0" r="0" b="5080"/>
                <wp:wrapNone/>
                <wp:docPr id="46" name="テキスト ボックス 46"/>
                <wp:cNvGraphicFramePr/>
                <a:graphic xmlns:a="http://schemas.openxmlformats.org/drawingml/2006/main">
                  <a:graphicData uri="http://schemas.microsoft.com/office/word/2010/wordprocessingShape">
                    <wps:wsp>
                      <wps:cNvSpPr txBox="1"/>
                      <wps:spPr>
                        <a:xfrm>
                          <a:off x="0" y="0"/>
                          <a:ext cx="2870200" cy="299923"/>
                        </a:xfrm>
                        <a:prstGeom prst="rect">
                          <a:avLst/>
                        </a:prstGeom>
                        <a:noFill/>
                        <a:ln w="6350">
                          <a:noFill/>
                        </a:ln>
                      </wps:spPr>
                      <wps:txbx>
                        <w:txbxContent>
                          <w:p w:rsidR="00882387" w:rsidRPr="00227102" w:rsidRDefault="00882387" w:rsidP="00534428">
                            <w:pPr>
                              <w:jc w:val="left"/>
                              <w:rPr>
                                <w:rFonts w:ascii="UD デジタル 教科書体 NK-R" w:eastAsia="UD デジタル 教科書体 NK-R"/>
                                <w:sz w:val="22"/>
                              </w:rPr>
                            </w:pPr>
                            <w:r w:rsidRPr="00227102">
                              <w:rPr>
                                <w:rFonts w:ascii="UD デジタル 教科書体 NK-R" w:eastAsia="UD デジタル 教科書体 NK-R" w:hint="eastAsia"/>
                                <w:sz w:val="22"/>
                              </w:rPr>
                              <w:t>～</w:t>
                            </w:r>
                            <w:r w:rsidRPr="00227102">
                              <w:rPr>
                                <w:rFonts w:ascii="UD デジタル 教科書体 NK-R" w:eastAsia="UD デジタル 教科書体 NK-R" w:hAnsi="ＭＳ 明朝" w:hint="eastAsia"/>
                              </w:rPr>
                              <w:t>その概要や災害派遣チームなどについて</w:t>
                            </w:r>
                            <w:r w:rsidRPr="00227102">
                              <w:rPr>
                                <w:rFonts w:ascii="UD デジタル 教科書体 NK-R" w:eastAsia="UD デジタル 教科書体 NK-R"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6194" id="テキスト ボックス 46" o:spid="_x0000_s1028" type="#_x0000_t202" style="position:absolute;left:0;text-align:left;margin-left:229.5pt;margin-top:15.35pt;width:226pt;height:23.6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" filled="f" stroked="f" strokeweight=".5pt">
                <v:textbox>
                  <w:txbxContent>
                    <w:p w:rsidR="00882387" w:rsidRPr="00227102" w:rsidRDefault="00882387" w:rsidP="00534428">
                      <w:pPr>
                        <w:jc w:val="left"/>
                        <w:rPr>
                          <w:rFonts w:ascii="UD デジタル 教科書体 NK-R" w:eastAsia="UD デジタル 教科書体 NK-R"/>
                          <w:sz w:val="22"/>
                        </w:rPr>
                      </w:pPr>
                      <w:r w:rsidRPr="00227102">
                        <w:rPr>
                          <w:rFonts w:ascii="UD デジタル 教科書体 NK-R" w:eastAsia="UD デジタル 教科書体 NK-R" w:hint="eastAsia"/>
                          <w:sz w:val="22"/>
                        </w:rPr>
                        <w:t>～</w:t>
                      </w:r>
                      <w:r w:rsidRPr="00227102">
                        <w:rPr>
                          <w:rFonts w:ascii="UD デジタル 教科書体 NK-R" w:eastAsia="UD デジタル 教科書体 NK-R" w:hAnsi="ＭＳ 明朝" w:hint="eastAsia"/>
                        </w:rPr>
                        <w:t>その概要や災害派遣チームなどについて</w:t>
                      </w:r>
                      <w:r w:rsidRPr="00227102">
                        <w:rPr>
                          <w:rFonts w:ascii="UD デジタル 教科書体 NK-R" w:eastAsia="UD デジタル 教科書体 NK-R" w:hint="eastAsia"/>
                          <w:sz w:val="22"/>
                        </w:rPr>
                        <w:t>～</w:t>
                      </w:r>
                    </w:p>
                  </w:txbxContent>
                </v:textbox>
                <w10:wrap anchorx="margin"/>
              </v:shape>
            </w:pict>
          </mc:Fallback>
        </mc:AlternateContent>
      </w:r>
    </w:p>
    <w:p w:rsidR="00534428" w:rsidRDefault="00227102" w:rsidP="00242600">
      <w:pPr>
        <w:ind w:firstLineChars="100" w:firstLine="211"/>
        <w:jc w:val="left"/>
        <w:rPr>
          <w:rFonts w:ascii="ＭＳ 明朝" w:eastAsia="ＭＳ 明朝" w:hAnsi="ＭＳ 明朝" w:cs="Times New Roman"/>
          <w:b/>
          <w:kern w:val="0"/>
          <w:sz w:val="26"/>
          <w:szCs w:val="26"/>
        </w:rPr>
      </w:pPr>
      <w:r>
        <w:rPr>
          <w:rFonts w:ascii="ＭＳ 明朝" w:eastAsia="ＭＳ 明朝" w:hAnsi="ＭＳ 明朝" w:cs="Times New Roman" w:hint="eastAsia"/>
          <w:b/>
          <w:noProof/>
          <w:kern w:val="0"/>
          <w:szCs w:val="21"/>
        </w:rPr>
        <mc:AlternateContent>
          <mc:Choice Requires="wps">
            <w:drawing>
              <wp:anchor distT="0" distB="0" distL="114300" distR="114300" simplePos="0" relativeHeight="251800576" behindDoc="0" locked="0" layoutInCell="1" allowOverlap="1" wp14:anchorId="6EC7405D" wp14:editId="6CFD1EC0">
                <wp:simplePos x="0" y="0"/>
                <wp:positionH relativeFrom="margin">
                  <wp:posOffset>2785745</wp:posOffset>
                </wp:positionH>
                <wp:positionV relativeFrom="paragraph">
                  <wp:posOffset>125730</wp:posOffset>
                </wp:positionV>
                <wp:extent cx="2870200" cy="527050"/>
                <wp:effectExtent l="0" t="0" r="0" b="6350"/>
                <wp:wrapNone/>
                <wp:docPr id="50" name="テキスト ボックス 50"/>
                <wp:cNvGraphicFramePr/>
                <a:graphic xmlns:a="http://schemas.openxmlformats.org/drawingml/2006/main">
                  <a:graphicData uri="http://schemas.microsoft.com/office/word/2010/wordprocessingShape">
                    <wps:wsp>
                      <wps:cNvSpPr txBox="1"/>
                      <wps:spPr>
                        <a:xfrm>
                          <a:off x="0" y="0"/>
                          <a:ext cx="2870200" cy="527050"/>
                        </a:xfrm>
                        <a:prstGeom prst="rect">
                          <a:avLst/>
                        </a:prstGeom>
                        <a:noFill/>
                        <a:ln w="6350">
                          <a:noFill/>
                        </a:ln>
                      </wps:spPr>
                      <wps:txbx>
                        <w:txbxContent>
                          <w:p w:rsidR="00882387" w:rsidRPr="0097643C" w:rsidRDefault="00882387" w:rsidP="0097643C">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Pr>
                                <w:rFonts w:ascii="UD デジタル 教科書体 NK-R" w:eastAsia="UD デジタル 教科書体 NK-R"/>
                                <w:sz w:val="24"/>
                                <w:szCs w:val="24"/>
                              </w:rPr>
                              <w:t xml:space="preserve">科部長　小林　</w:t>
                            </w:r>
                            <w:r>
                              <w:rPr>
                                <w:rFonts w:ascii="UD デジタル 教科書体 NK-R" w:eastAsia="UD デジタル 教科書体 NK-R" w:hint="eastAsia"/>
                                <w:sz w:val="24"/>
                                <w:szCs w:val="24"/>
                              </w:rPr>
                              <w:t>正憲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7405D" id="テキスト ボックス 50" o:spid="_x0000_s1029" type="#_x0000_t202" style="position:absolute;left:0;text-align:left;margin-left:219.35pt;margin-top:9.9pt;width:226pt;height:4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" filled="f" stroked="f" strokeweight=".5pt">
                <v:textbox>
                  <w:txbxContent>
                    <w:p w:rsidR="00882387" w:rsidRPr="0097643C" w:rsidRDefault="00882387" w:rsidP="0097643C">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w:t>
                      </w:r>
                      <w:r>
                        <w:rPr>
                          <w:rFonts w:ascii="UD デジタル 教科書体 NK-R" w:eastAsia="UD デジタル 教科書体 NK-R"/>
                          <w:sz w:val="24"/>
                          <w:szCs w:val="24"/>
                        </w:rPr>
                        <w:t xml:space="preserve">科部長　小林　</w:t>
                      </w:r>
                      <w:r>
                        <w:rPr>
                          <w:rFonts w:ascii="UD デジタル 教科書体 NK-R" w:eastAsia="UD デジタル 教科書体 NK-R" w:hint="eastAsia"/>
                          <w:sz w:val="24"/>
                          <w:szCs w:val="24"/>
                        </w:rPr>
                        <w:t>正憲</w:t>
                      </w:r>
                    </w:p>
                  </w:txbxContent>
                </v:textbox>
                <w10:wrap anchorx="margin"/>
              </v:shape>
            </w:pict>
          </mc:Fallback>
        </mc:AlternateContent>
      </w:r>
    </w:p>
    <w:p w:rsidR="00534428" w:rsidRDefault="00534428" w:rsidP="00242600">
      <w:pPr>
        <w:ind w:firstLineChars="100" w:firstLine="261"/>
        <w:jc w:val="left"/>
        <w:rPr>
          <w:rFonts w:ascii="ＭＳ 明朝" w:eastAsia="ＭＳ 明朝" w:hAnsi="ＭＳ 明朝" w:cs="Times New Roman"/>
          <w:b/>
          <w:kern w:val="0"/>
          <w:sz w:val="26"/>
          <w:szCs w:val="26"/>
        </w:rPr>
      </w:pPr>
    </w:p>
    <w:p w:rsidR="00FA3461" w:rsidRDefault="00FA3461" w:rsidP="001742D6">
      <w:pPr>
        <w:rPr>
          <w:rFonts w:ascii="ＭＳ 明朝" w:eastAsia="ＭＳ 明朝" w:hAnsi="ＭＳ 明朝"/>
          <w:b/>
        </w:rPr>
      </w:pPr>
    </w:p>
    <w:p w:rsidR="00227102" w:rsidRDefault="00227102" w:rsidP="00227102">
      <w:pPr>
        <w:rPr>
          <w:rFonts w:hAnsi="ＭＳ 明朝"/>
        </w:rPr>
      </w:pPr>
      <w:r>
        <w:rPr>
          <w:rFonts w:hAnsi="ＭＳ 明朝" w:hint="eastAsia"/>
          <w:b/>
        </w:rPr>
        <w:t>【１．はじめに】</w:t>
      </w:r>
    </w:p>
    <w:p w:rsidR="00227102" w:rsidRPr="009B7002" w:rsidRDefault="00227102" w:rsidP="00227102">
      <w:pPr>
        <w:ind w:firstLineChars="100" w:firstLine="210"/>
        <w:rPr>
          <w:rFonts w:hAnsi="ＭＳ 明朝"/>
        </w:rPr>
      </w:pPr>
      <w:r>
        <w:rPr>
          <w:rFonts w:hAnsi="ＭＳ 明朝" w:hint="eastAsia"/>
        </w:rPr>
        <w:t>今回のテーマに関するコラムは毎年３月の東日本大震災発生日に合わせて執筆しているものです。ちなみに昨年</w:t>
      </w:r>
      <w:r>
        <w:rPr>
          <w:rFonts w:hint="eastAsia"/>
        </w:rPr>
        <w:t>春号</w:t>
      </w:r>
      <w:r>
        <w:rPr>
          <w:rFonts w:hAnsi="ＭＳ 明朝" w:hint="eastAsia"/>
        </w:rPr>
        <w:t>の内容は、①当センターの</w:t>
      </w:r>
      <w:r>
        <w:rPr>
          <w:rFonts w:hint="eastAsia"/>
        </w:rPr>
        <w:t>「福島県心のケアマニュアル」にもとづく災害時のこころのケアのおさらい、②新型コロナ感染症の５類移行に伴う注意点、③ＣＢ</w:t>
      </w:r>
      <w:r>
        <w:rPr>
          <w:rFonts w:ascii="Segoe UI Symbol" w:hAnsi="Segoe UI Symbol" w:cs="Segoe UI Symbol" w:hint="eastAsia"/>
        </w:rPr>
        <w:t>ＲＮＥ（シーバーン）災害、など</w:t>
      </w:r>
      <w:r>
        <w:rPr>
          <w:rFonts w:hint="eastAsia"/>
        </w:rPr>
        <w:t>に</w:t>
      </w:r>
      <w:r>
        <w:rPr>
          <w:rFonts w:hint="eastAsia"/>
        </w:rPr>
        <w:lastRenderedPageBreak/>
        <w:t>ついてです。</w:t>
      </w:r>
    </w:p>
    <w:p w:rsidR="00227102" w:rsidRPr="00AB5E94" w:rsidRDefault="00A801EA" w:rsidP="00227102">
      <w:pPr>
        <w:rPr>
          <w:u w:val="single"/>
        </w:rPr>
      </w:pPr>
      <w:r w:rsidRPr="00CF39F8">
        <w:rPr>
          <w:rFonts w:ascii="UD デジタル 教科書体 NK-R" w:eastAsia="UD デジタル 教科書体 NK-R" w:hint="eastAsia"/>
          <w:noProof/>
        </w:rPr>
        <w:drawing>
          <wp:anchor distT="0" distB="0" distL="114300" distR="114300" simplePos="0" relativeHeight="251976704" behindDoc="0" locked="0" layoutInCell="1" allowOverlap="1" wp14:anchorId="6CB267CB" wp14:editId="1344B8E8">
            <wp:simplePos x="0" y="0"/>
            <wp:positionH relativeFrom="margin">
              <wp:align>right</wp:align>
            </wp:positionH>
            <wp:positionV relativeFrom="paragraph">
              <wp:posOffset>723900</wp:posOffset>
            </wp:positionV>
            <wp:extent cx="610503" cy="472988"/>
            <wp:effectExtent l="0" t="0" r="0" b="3810"/>
            <wp:wrapNone/>
            <wp:docPr id="55" name="図 55" descr="C:\Users\sato\Desktop\素材集\イラスト\illust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Desktop\素材集\イラスト\illust1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03" cy="472988"/>
                    </a:xfrm>
                    <a:prstGeom prst="rect">
                      <a:avLst/>
                    </a:prstGeom>
                    <a:noFill/>
                    <a:ln>
                      <a:noFill/>
                    </a:ln>
                  </pic:spPr>
                </pic:pic>
              </a:graphicData>
            </a:graphic>
            <wp14:sizeRelH relativeFrom="page">
              <wp14:pctWidth>0</wp14:pctWidth>
            </wp14:sizeRelH>
            <wp14:sizeRelV relativeFrom="page">
              <wp14:pctHeight>0</wp14:pctHeight>
            </wp14:sizeRelV>
          </wp:anchor>
        </w:drawing>
      </w:r>
      <w:r w:rsidR="00227102">
        <w:rPr>
          <w:rFonts w:hint="eastAsia"/>
        </w:rPr>
        <w:t xml:space="preserve">　なお当職のコラムでの恒例のお断りですが、</w:t>
      </w:r>
      <w:r w:rsidR="00227102" w:rsidRPr="00CD7BC3">
        <w:rPr>
          <w:rFonts w:hint="eastAsia"/>
          <w:b/>
          <w:u w:val="single"/>
        </w:rPr>
        <w:t>読みやすさ優先の若干くだけた表現にしていますので、必ずしも医学的保健福祉的に厳密な正確性を担保する内容のものではないこと、加えて今回のコラムにおいては</w:t>
      </w:r>
      <w:r w:rsidR="00227102">
        <w:rPr>
          <w:rFonts w:hint="eastAsia"/>
          <w:b/>
          <w:u w:val="single"/>
        </w:rPr>
        <w:t>、多岐</w:t>
      </w:r>
      <w:r w:rsidR="00227102" w:rsidRPr="00CD7BC3">
        <w:rPr>
          <w:rFonts w:hint="eastAsia"/>
          <w:b/>
          <w:u w:val="single"/>
        </w:rPr>
        <w:t>に渡る災害派遣チームへの理解や把握がまだ十分とは言えない状況であることにつき御了承願います。</w:t>
      </w:r>
    </w:p>
    <w:p w:rsidR="00227102" w:rsidRPr="00116D3F" w:rsidRDefault="00227102" w:rsidP="00227102"/>
    <w:p w:rsidR="00227102" w:rsidRDefault="00227102" w:rsidP="00227102">
      <w:pPr>
        <w:rPr>
          <w:rFonts w:asciiTheme="minorEastAsia" w:hAnsiTheme="minorEastAsia" w:cs="メイリオ"/>
          <w:b/>
        </w:rPr>
      </w:pPr>
      <w:r>
        <w:rPr>
          <w:rFonts w:asciiTheme="minorEastAsia" w:hAnsiTheme="minorEastAsia" w:cs="メイリオ" w:hint="eastAsia"/>
          <w:b/>
        </w:rPr>
        <w:t>【２．災害時のこころのケアのおさらい（精神医療や精神保健福祉との関連の重要性も含めて）】</w:t>
      </w:r>
    </w:p>
    <w:p w:rsidR="00227102" w:rsidRDefault="00227102" w:rsidP="00227102">
      <w:pPr>
        <w:ind w:firstLineChars="100" w:firstLine="210"/>
        <w:rPr>
          <w:rFonts w:asciiTheme="minorEastAsia" w:hAnsiTheme="minorEastAsia" w:cs="メイリオ"/>
        </w:rPr>
      </w:pPr>
      <w:r>
        <w:rPr>
          <w:rFonts w:asciiTheme="minorEastAsia" w:hAnsiTheme="minorEastAsia" w:cs="メイリオ" w:hint="eastAsia"/>
        </w:rPr>
        <w:t>その目的は、①地域全体の精神的な健康を高めてストレスと心的トラウマを減少させること、②個々の県民（あるいは市町村民）に対する精神疾患の予防、早期発見、および治療を行うことです。</w:t>
      </w:r>
    </w:p>
    <w:p w:rsidR="00227102" w:rsidRPr="00634195" w:rsidRDefault="00227102" w:rsidP="00227102">
      <w:pPr>
        <w:ind w:firstLineChars="100" w:firstLine="210"/>
        <w:rPr>
          <w:rFonts w:asciiTheme="minorEastAsia" w:hAnsiTheme="minorEastAsia" w:cs="メイリオ"/>
        </w:rPr>
      </w:pPr>
      <w:r>
        <w:rPr>
          <w:rFonts w:asciiTheme="minorEastAsia" w:hAnsiTheme="minorEastAsia" w:cs="メイリオ" w:hint="eastAsia"/>
        </w:rPr>
        <w:t>対象者の方に行うこととして、①災害により心身の不調を来した被災者を早期に発見してケアを提供する、②精神科的治療中の方が被災により地域精神医療が損なわれた場合に避難所や地域等への支援によってその機能を補完する、③支援者自身のメンタルヘルスを支援する、などが挙げられます。</w:t>
      </w:r>
    </w:p>
    <w:p w:rsidR="00227102" w:rsidRDefault="00227102" w:rsidP="00227102">
      <w:pPr>
        <w:ind w:firstLineChars="100" w:firstLine="210"/>
        <w:rPr>
          <w:rFonts w:asciiTheme="minorEastAsia" w:hAnsiTheme="minorEastAsia"/>
        </w:rPr>
      </w:pPr>
      <w:r>
        <w:rPr>
          <w:rFonts w:asciiTheme="minorEastAsia" w:hAnsiTheme="minorEastAsia" w:cs="メイリオ" w:hint="eastAsia"/>
        </w:rPr>
        <w:t>折しも阪神淡路大震災（平成７年：１９９５年）と同じ年に成立した</w:t>
      </w:r>
      <w:r w:rsidRPr="00634195">
        <w:rPr>
          <w:rFonts w:asciiTheme="minorEastAsia" w:hAnsiTheme="minorEastAsia" w:cs="メイリオ" w:hint="eastAsia"/>
        </w:rPr>
        <w:t>精神保健福祉法の</w:t>
      </w:r>
      <w:r>
        <w:rPr>
          <w:rFonts w:asciiTheme="minorEastAsia" w:hAnsiTheme="minorEastAsia" w:cs="メイリオ" w:hint="eastAsia"/>
        </w:rPr>
        <w:t>条文にみられる「障がい者のみならず全ての国民の</w:t>
      </w:r>
      <w:r w:rsidRPr="00634195">
        <w:rPr>
          <w:rFonts w:asciiTheme="minorEastAsia" w:hAnsiTheme="minorEastAsia" w:cs="メイリオ" w:hint="eastAsia"/>
        </w:rPr>
        <w:t>精神的健康の維持促進を図る」</w:t>
      </w:r>
      <w:r>
        <w:rPr>
          <w:rFonts w:asciiTheme="minorEastAsia" w:hAnsiTheme="minorEastAsia" w:cs="メイリオ" w:hint="eastAsia"/>
        </w:rPr>
        <w:t>という考え方は、有事（</w:t>
      </w:r>
      <w:r>
        <w:rPr>
          <w:rFonts w:asciiTheme="minorEastAsia" w:hAnsiTheme="minorEastAsia" w:hint="eastAsia"/>
        </w:rPr>
        <w:t>災害時等）の際も平時（常日頃）と同じように、健常者にも障がい者にも分け隔て無く</w:t>
      </w:r>
      <w:r w:rsidRPr="00634195">
        <w:rPr>
          <w:rFonts w:asciiTheme="minorEastAsia" w:hAnsiTheme="minorEastAsia" w:hint="eastAsia"/>
        </w:rPr>
        <w:t>こころのケア</w:t>
      </w:r>
      <w:r>
        <w:rPr>
          <w:rFonts w:asciiTheme="minorEastAsia" w:hAnsiTheme="minorEastAsia" w:hint="eastAsia"/>
        </w:rPr>
        <w:t>を提供するための後押しをするという効能を産み出したとも言えるでしょう。</w:t>
      </w:r>
    </w:p>
    <w:p w:rsidR="00227102" w:rsidRDefault="00227102" w:rsidP="00227102">
      <w:pPr>
        <w:ind w:firstLineChars="100" w:firstLine="210"/>
        <w:rPr>
          <w:rFonts w:asciiTheme="minorEastAsia" w:hAnsiTheme="minorEastAsia" w:cs="メイリオ"/>
        </w:rPr>
      </w:pPr>
      <w:r>
        <w:rPr>
          <w:rFonts w:asciiTheme="minorEastAsia" w:hAnsiTheme="minorEastAsia" w:cs="メイリオ" w:hint="eastAsia"/>
        </w:rPr>
        <w:t>現実に</w:t>
      </w:r>
      <w:r w:rsidRPr="00F42DEB">
        <w:rPr>
          <w:rFonts w:asciiTheme="minorEastAsia" w:hAnsiTheme="minorEastAsia" w:cs="メイリオ" w:hint="eastAsia"/>
        </w:rPr>
        <w:t>精神障がい者</w:t>
      </w:r>
      <w:r>
        <w:rPr>
          <w:rFonts w:asciiTheme="minorEastAsia" w:hAnsiTheme="minorEastAsia" w:cs="メイリオ" w:hint="eastAsia"/>
        </w:rPr>
        <w:t>の方は、</w:t>
      </w:r>
      <w:r w:rsidRPr="00F42DEB">
        <w:rPr>
          <w:rFonts w:asciiTheme="minorEastAsia" w:hAnsiTheme="minorEastAsia" w:cs="メイリオ" w:hint="eastAsia"/>
        </w:rPr>
        <w:t>①服薬中断の問題</w:t>
      </w:r>
      <w:r>
        <w:rPr>
          <w:rFonts w:asciiTheme="minorEastAsia" w:hAnsiTheme="minorEastAsia" w:cs="メイリオ" w:hint="eastAsia"/>
        </w:rPr>
        <w:t>（災害時に服薬中断し症状がぶり返して入院が必要となることも）、</w:t>
      </w:r>
      <w:r w:rsidRPr="00F42DEB">
        <w:rPr>
          <w:rFonts w:asciiTheme="minorEastAsia" w:hAnsiTheme="minorEastAsia" w:cs="メイリオ" w:hint="eastAsia"/>
        </w:rPr>
        <w:t>②避難生活の問題</w:t>
      </w:r>
      <w:r>
        <w:rPr>
          <w:rFonts w:asciiTheme="minorEastAsia" w:hAnsiTheme="minorEastAsia" w:cs="メイリオ" w:hint="eastAsia"/>
        </w:rPr>
        <w:t>（対人関係が苦手な方などが危険な状況でも避難所に避難せず自宅に留まる、避難しても</w:t>
      </w:r>
      <w:r w:rsidRPr="00F42DEB">
        <w:rPr>
          <w:rFonts w:asciiTheme="minorEastAsia" w:hAnsiTheme="minorEastAsia" w:cs="メイリオ" w:hint="eastAsia"/>
        </w:rPr>
        <w:t>孤立してストレス</w:t>
      </w:r>
      <w:r>
        <w:rPr>
          <w:rFonts w:asciiTheme="minorEastAsia" w:hAnsiTheme="minorEastAsia" w:cs="メイリオ" w:hint="eastAsia"/>
        </w:rPr>
        <w:t>をため込み症状が悪化する）、といった災害時のリスクを抱えがちです。その予防のためにも平時からの備えや周囲からの協力体制の確立が必要となります。</w:t>
      </w:r>
    </w:p>
    <w:p w:rsidR="00227102" w:rsidRDefault="00227102" w:rsidP="00227102">
      <w:pPr>
        <w:rPr>
          <w:rFonts w:asciiTheme="minorEastAsia" w:hAnsiTheme="minorEastAsia" w:cs="メイリオ"/>
        </w:rPr>
      </w:pPr>
    </w:p>
    <w:p w:rsidR="00227102" w:rsidRDefault="00227102" w:rsidP="00227102">
      <w:pPr>
        <w:rPr>
          <w:rFonts w:hAnsi="ＭＳ 明朝"/>
        </w:rPr>
      </w:pPr>
      <w:r>
        <w:rPr>
          <w:rFonts w:hAnsi="ＭＳ 明朝" w:hint="eastAsia"/>
          <w:b/>
        </w:rPr>
        <w:t>【３．ⅮＭＡＴ、ＤＰＡＴ、など似たような略語で混乱しないように…災害派遣チームのあらまし</w:t>
      </w:r>
      <w:r w:rsidRPr="00290471">
        <w:rPr>
          <w:rFonts w:hAnsi="ＭＳ 明朝" w:hint="eastAsia"/>
          <w:b/>
        </w:rPr>
        <w:t>】</w:t>
      </w:r>
    </w:p>
    <w:p w:rsidR="00227102" w:rsidRPr="00355F14" w:rsidRDefault="00227102" w:rsidP="00227102">
      <w:pPr>
        <w:ind w:firstLineChars="100" w:firstLine="210"/>
        <w:rPr>
          <w:rFonts w:hAnsi="ＭＳ 明朝"/>
        </w:rPr>
      </w:pPr>
      <w:r w:rsidRPr="00CF39F8">
        <w:rPr>
          <w:rFonts w:ascii="UD デジタル 教科書体 NK-R" w:eastAsia="UD デジタル 教科書体 NK-R" w:hint="eastAsia"/>
          <w:noProof/>
        </w:rPr>
        <w:drawing>
          <wp:anchor distT="0" distB="0" distL="114300" distR="114300" simplePos="0" relativeHeight="251978752" behindDoc="0" locked="0" layoutInCell="1" allowOverlap="1" wp14:anchorId="0AE22D5F" wp14:editId="21F34BB0">
            <wp:simplePos x="0" y="0"/>
            <wp:positionH relativeFrom="margin">
              <wp:posOffset>4947285</wp:posOffset>
            </wp:positionH>
            <wp:positionV relativeFrom="paragraph">
              <wp:posOffset>600075</wp:posOffset>
            </wp:positionV>
            <wp:extent cx="1143000" cy="438041"/>
            <wp:effectExtent l="0" t="0" r="0" b="635"/>
            <wp:wrapNone/>
            <wp:docPr id="53" name="図 53" descr="C:\Users\sato\Desktop\素材集\イラスト\illust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o\Desktop\素材集\イラスト\illust1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43804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hint="eastAsia"/>
        </w:rPr>
        <w:t>近年の災害の多発化・多様化・複雑化に伴い、医療保健福祉分野の多職種協働による様々な災害派遣チームが結成されてマスメディアなどでも見聞きする機会が増えてきておりますので、今回はそのうちの幾つかを簡単に列挙してみたいと思います。</w:t>
      </w:r>
    </w:p>
    <w:p w:rsidR="00227102" w:rsidRDefault="00227102" w:rsidP="00227102">
      <w:pPr>
        <w:rPr>
          <w:rFonts w:hAnsi="ＭＳ 明朝"/>
        </w:rPr>
      </w:pPr>
    </w:p>
    <w:p w:rsidR="00227102" w:rsidRDefault="00227102" w:rsidP="00227102">
      <w:pPr>
        <w:rPr>
          <w:rFonts w:hAnsi="ＭＳ 明朝"/>
        </w:rPr>
      </w:pPr>
      <w:r w:rsidRPr="009978EC">
        <w:rPr>
          <w:rFonts w:hAnsi="ＭＳ 明朝" w:hint="eastAsia"/>
          <w:b/>
        </w:rPr>
        <w:t>①ＤＭＡＴ</w:t>
      </w:r>
      <w:r>
        <w:rPr>
          <w:rFonts w:hAnsi="ＭＳ 明朝" w:hint="eastAsia"/>
          <w:b/>
        </w:rPr>
        <w:t>（</w:t>
      </w:r>
      <w:r w:rsidRPr="009978EC">
        <w:rPr>
          <w:rFonts w:hAnsi="ＭＳ 明朝"/>
          <w:b/>
        </w:rPr>
        <w:t>Disaster Medical Assistance Team</w:t>
      </w:r>
      <w:r>
        <w:rPr>
          <w:rFonts w:hAnsi="ＭＳ 明朝" w:hint="eastAsia"/>
          <w:b/>
        </w:rPr>
        <w:t>）：</w:t>
      </w:r>
      <w:r w:rsidRPr="009978EC">
        <w:rPr>
          <w:rFonts w:hAnsi="ＭＳ 明朝" w:hint="eastAsia"/>
          <w:b/>
        </w:rPr>
        <w:t>災害派遣医療チーム</w:t>
      </w:r>
    </w:p>
    <w:p w:rsidR="00227102" w:rsidRDefault="00227102" w:rsidP="00227102">
      <w:pPr>
        <w:ind w:firstLineChars="100" w:firstLine="210"/>
        <w:rPr>
          <w:rFonts w:hAnsi="ＭＳ 明朝"/>
        </w:rPr>
      </w:pPr>
      <w:r>
        <w:rPr>
          <w:rFonts w:hAnsi="ＭＳ 明朝" w:hint="eastAsia"/>
        </w:rPr>
        <w:t>発災直後（４８時間以内）に活動開始できるよう訓練されたチームで、医師・看護師・業務調整員（後方支援要員）で構成される。トリアージ、重症患者の治療や搬送、地域の病院や避難所の把握・支援などを短期間で行う。阪神淡路大震災を契機として２００５年に発足された。</w:t>
      </w:r>
    </w:p>
    <w:p w:rsidR="00227102" w:rsidRDefault="00227102" w:rsidP="00227102">
      <w:pPr>
        <w:rPr>
          <w:rFonts w:hAnsi="ＭＳ 明朝"/>
        </w:rPr>
      </w:pPr>
      <w:r w:rsidRPr="009978EC">
        <w:rPr>
          <w:rFonts w:hAnsi="ＭＳ 明朝" w:hint="eastAsia"/>
          <w:b/>
        </w:rPr>
        <w:t>②ＪＭＡＴ</w:t>
      </w:r>
      <w:r>
        <w:rPr>
          <w:rFonts w:hAnsi="ＭＳ 明朝" w:hint="eastAsia"/>
          <w:b/>
        </w:rPr>
        <w:t>（</w:t>
      </w:r>
      <w:r w:rsidRPr="009978EC">
        <w:rPr>
          <w:rFonts w:hAnsi="ＭＳ 明朝"/>
          <w:b/>
        </w:rPr>
        <w:t>Japan Medical Association Team</w:t>
      </w:r>
      <w:r>
        <w:rPr>
          <w:rFonts w:hAnsi="ＭＳ 明朝" w:hint="eastAsia"/>
          <w:b/>
        </w:rPr>
        <w:t>）：</w:t>
      </w:r>
      <w:r w:rsidRPr="009978EC">
        <w:rPr>
          <w:rFonts w:hAnsi="ＭＳ 明朝" w:hint="eastAsia"/>
          <w:b/>
        </w:rPr>
        <w:t>日本医師会災害医療チーム</w:t>
      </w:r>
    </w:p>
    <w:p w:rsidR="00227102" w:rsidRDefault="00227102" w:rsidP="00227102">
      <w:pPr>
        <w:ind w:firstLineChars="100" w:firstLine="210"/>
        <w:rPr>
          <w:rFonts w:hAnsi="ＭＳ 明朝"/>
        </w:rPr>
      </w:pPr>
      <w:r>
        <w:rPr>
          <w:rFonts w:hAnsi="ＭＳ 明朝" w:hint="eastAsia"/>
        </w:rPr>
        <w:t>日本医師会が編成する医療チームで、医師・看護師・医療事務職員等で構成される。上記のＤＭＡＴの発災直後対応から引き継いで、発災数日後からの急性期医療（必要に応じて多数チーム交代で数か月後までの医療）を支援する。被災地域の医師会と連携して、避難所や支援不足地域などの地域医療や健康管理などを行う。</w:t>
      </w:r>
    </w:p>
    <w:p w:rsidR="00227102" w:rsidRDefault="00227102" w:rsidP="00227102">
      <w:pPr>
        <w:rPr>
          <w:rFonts w:hAnsi="ＭＳ 明朝"/>
          <w:b/>
        </w:rPr>
      </w:pPr>
      <w:r w:rsidRPr="00CD76C2">
        <w:rPr>
          <w:rFonts w:hAnsi="ＭＳ 明朝" w:hint="eastAsia"/>
          <w:b/>
        </w:rPr>
        <w:t>③ＤＰＡＴ</w:t>
      </w:r>
      <w:r>
        <w:rPr>
          <w:rFonts w:hAnsi="ＭＳ 明朝" w:hint="eastAsia"/>
          <w:b/>
        </w:rPr>
        <w:t>（</w:t>
      </w:r>
      <w:r w:rsidRPr="00CD76C2">
        <w:rPr>
          <w:rFonts w:hAnsi="ＭＳ 明朝"/>
          <w:b/>
        </w:rPr>
        <w:t>Disaster Psychiatric Assistance Team</w:t>
      </w:r>
      <w:r>
        <w:rPr>
          <w:rFonts w:hAnsi="ＭＳ 明朝" w:hint="eastAsia"/>
          <w:b/>
        </w:rPr>
        <w:t>）：</w:t>
      </w:r>
      <w:r w:rsidRPr="00CD76C2">
        <w:rPr>
          <w:rFonts w:hAnsi="ＭＳ 明朝" w:hint="eastAsia"/>
          <w:b/>
        </w:rPr>
        <w:t>災害派遣精神医療チーム</w:t>
      </w:r>
    </w:p>
    <w:p w:rsidR="00227102" w:rsidRPr="00C665E5" w:rsidRDefault="00227102" w:rsidP="00227102">
      <w:pPr>
        <w:rPr>
          <w:rFonts w:hAnsi="ＭＳ 明朝"/>
        </w:rPr>
      </w:pPr>
      <w:r>
        <w:rPr>
          <w:rFonts w:hAnsi="ＭＳ 明朝" w:hint="eastAsia"/>
        </w:rPr>
        <w:t xml:space="preserve">　上記①のＤＭＡＴに似た名称の通り、災害時の精神科医療や精神保健活動の支援を行うチームで、精神科医師・看護師・業務調整員等で構成される。被災地域の都道府県からの要請により、１チーム辺り概ね</w:t>
      </w:r>
      <w:r>
        <w:rPr>
          <w:rFonts w:hAnsi="ＭＳ 明朝" w:hint="eastAsia"/>
        </w:rPr>
        <w:lastRenderedPageBreak/>
        <w:t>１週間単位（必要に応じて多数チーム交代で数か月後までの医療）で支援する。その地域の精神医療の状況把握や医療提供、精神保健福祉関連体制との連携などを行う。２０１４年（平成２６年）の広島豪雨の土砂災害が最初の正式派遣となった。</w:t>
      </w:r>
    </w:p>
    <w:p w:rsidR="00227102" w:rsidRPr="00551BD0" w:rsidRDefault="00227102" w:rsidP="00227102">
      <w:pPr>
        <w:rPr>
          <w:rFonts w:hAnsi="ＭＳ 明朝"/>
          <w:b/>
        </w:rPr>
      </w:pPr>
      <w:r>
        <w:rPr>
          <w:rFonts w:hAnsi="ＭＳ 明朝" w:hint="eastAsia"/>
          <w:b/>
        </w:rPr>
        <w:t>④</w:t>
      </w:r>
      <w:r w:rsidR="00A801EA">
        <w:rPr>
          <w:rFonts w:hAnsi="ＭＳ 明朝" w:hint="eastAsia"/>
          <w:b/>
        </w:rPr>
        <w:t>Ｄ</w:t>
      </w:r>
      <w:r w:rsidRPr="00551BD0">
        <w:rPr>
          <w:rFonts w:hAnsi="ＭＳ 明朝" w:hint="eastAsia"/>
          <w:b/>
        </w:rPr>
        <w:t>Ｈ</w:t>
      </w:r>
      <w:r>
        <w:rPr>
          <w:rFonts w:hAnsi="ＭＳ 明朝" w:hint="eastAsia"/>
          <w:b/>
        </w:rPr>
        <w:t>ＥＡ</w:t>
      </w:r>
      <w:r w:rsidRPr="00551BD0">
        <w:rPr>
          <w:rFonts w:hAnsi="ＭＳ 明朝" w:hint="eastAsia"/>
          <w:b/>
        </w:rPr>
        <w:t>Ｔ（D</w:t>
      </w:r>
      <w:r w:rsidRPr="00551BD0">
        <w:rPr>
          <w:rFonts w:hAnsi="ＭＳ 明朝"/>
          <w:b/>
        </w:rPr>
        <w:t>isaster Health Emergency Assistance Team</w:t>
      </w:r>
      <w:r w:rsidRPr="00551BD0">
        <w:rPr>
          <w:rFonts w:hAnsi="ＭＳ 明朝" w:hint="eastAsia"/>
          <w:b/>
        </w:rPr>
        <w:t>）：災害時健康危機管理支援チーム</w:t>
      </w:r>
    </w:p>
    <w:p w:rsidR="00227102" w:rsidRPr="002D0815" w:rsidRDefault="00227102" w:rsidP="00227102">
      <w:pPr>
        <w:rPr>
          <w:rFonts w:hAnsi="ＭＳ 明朝"/>
        </w:rPr>
      </w:pPr>
      <w:r>
        <w:rPr>
          <w:rFonts w:hAnsi="ＭＳ 明朝" w:hint="eastAsia"/>
        </w:rPr>
        <w:t xml:space="preserve">　東日本大震災を契機として組織された、都道府県の保健医療調整本部と保健所の指揮調整機能を支援するチーム。公衆衛生医師・保健師・薬剤師・臨床検査技師・管理栄養士・精神保健福祉士・連絡調整員等で構成される。災害急性期から慢性期にかけて、救護所・避難所からの医療ニーズなどの情報を集めて健康危機管理組織に報告し、後方支援要請や資源調達など、様々な組織や職種間の調整を行い、災害死や健康被害拡大の防止を図る。</w:t>
      </w:r>
    </w:p>
    <w:p w:rsidR="00227102" w:rsidRDefault="00227102" w:rsidP="00227102">
      <w:pPr>
        <w:rPr>
          <w:rFonts w:hAnsi="ＭＳ 明朝"/>
          <w:b/>
        </w:rPr>
      </w:pPr>
      <w:r>
        <w:rPr>
          <w:rFonts w:hAnsi="ＭＳ 明朝" w:hint="eastAsia"/>
          <w:b/>
        </w:rPr>
        <w:t>⑤</w:t>
      </w:r>
      <w:r w:rsidRPr="00081473">
        <w:rPr>
          <w:rFonts w:hAnsi="ＭＳ 明朝" w:hint="eastAsia"/>
          <w:b/>
        </w:rPr>
        <w:t>ＤＣＡＴ（D</w:t>
      </w:r>
      <w:r w:rsidRPr="00081473">
        <w:rPr>
          <w:rFonts w:hAnsi="ＭＳ 明朝"/>
          <w:b/>
        </w:rPr>
        <w:t>isaster Care Assistance Team</w:t>
      </w:r>
      <w:r w:rsidRPr="00081473">
        <w:rPr>
          <w:rFonts w:hAnsi="ＭＳ 明朝" w:hint="eastAsia"/>
          <w:b/>
        </w:rPr>
        <w:t>）またはＤＷＡＴ（D</w:t>
      </w:r>
      <w:r w:rsidRPr="00081473">
        <w:rPr>
          <w:rFonts w:hAnsi="ＭＳ 明朝"/>
          <w:b/>
        </w:rPr>
        <w:t>isaster Welfare Assistance Team</w:t>
      </w:r>
      <w:r w:rsidRPr="00081473">
        <w:rPr>
          <w:rFonts w:hAnsi="ＭＳ 明朝" w:hint="eastAsia"/>
          <w:b/>
        </w:rPr>
        <w:t>）：</w:t>
      </w:r>
    </w:p>
    <w:p w:rsidR="00227102" w:rsidRPr="00745DB0" w:rsidRDefault="00227102" w:rsidP="00227102">
      <w:pPr>
        <w:rPr>
          <w:rFonts w:hAnsi="ＭＳ 明朝"/>
        </w:rPr>
      </w:pPr>
      <w:r w:rsidRPr="00081473">
        <w:rPr>
          <w:rFonts w:hAnsi="ＭＳ 明朝" w:hint="eastAsia"/>
          <w:b/>
        </w:rPr>
        <w:t>災害派遣福祉チーム</w:t>
      </w:r>
      <w:r>
        <w:rPr>
          <w:rFonts w:hAnsi="ＭＳ 明朝" w:hint="eastAsia"/>
          <w:b/>
        </w:rPr>
        <w:t>（英語表記は都道府県により異なる模様です）</w:t>
      </w:r>
    </w:p>
    <w:p w:rsidR="00227102" w:rsidRDefault="00227102" w:rsidP="00227102">
      <w:pPr>
        <w:rPr>
          <w:rFonts w:hAnsi="ＭＳ 明朝"/>
        </w:rPr>
      </w:pPr>
      <w:r>
        <w:rPr>
          <w:rFonts w:hAnsi="ＭＳ 明朝" w:hint="eastAsia"/>
        </w:rPr>
        <w:t xml:space="preserve">　厚生労働省の災害時の福祉支援体制の整備に向けたガイドラインに基づき、都道府県が構築した災害福祉支援ネットワーク体制のもとで、避難所等で福祉支援を行うチーム。社会福祉士・介護福祉士・保育士等の福祉専門職で構成される。避難所の高齢者・障害者・子どもなどに対して、福祉的支援や健康被害防止を図る。</w:t>
      </w:r>
    </w:p>
    <w:p w:rsidR="00227102" w:rsidRPr="002D0815" w:rsidRDefault="00227102" w:rsidP="00227102">
      <w:pPr>
        <w:rPr>
          <w:rFonts w:hAnsi="ＭＳ 明朝"/>
          <w:b/>
        </w:rPr>
      </w:pPr>
      <w:r w:rsidRPr="002D0815">
        <w:rPr>
          <w:rFonts w:hAnsi="ＭＳ 明朝" w:hint="eastAsia"/>
          <w:b/>
        </w:rPr>
        <w:t>⑥ＪＤＡ－ＤＡＴ（T</w:t>
      </w:r>
      <w:r w:rsidRPr="002D0815">
        <w:rPr>
          <w:rFonts w:hAnsi="ＭＳ 明朝"/>
          <w:b/>
        </w:rPr>
        <w:t>he Japan Dietetic Association-Disaster Assistance Team</w:t>
      </w:r>
      <w:r w:rsidRPr="002D0815">
        <w:rPr>
          <w:rFonts w:hAnsi="ＭＳ 明朝" w:hint="eastAsia"/>
          <w:b/>
        </w:rPr>
        <w:t>）：日本栄養士会災害支援チーム</w:t>
      </w:r>
    </w:p>
    <w:p w:rsidR="00227102" w:rsidRDefault="00227102" w:rsidP="00227102">
      <w:pPr>
        <w:rPr>
          <w:rFonts w:hAnsi="ＭＳ 明朝"/>
        </w:rPr>
      </w:pPr>
      <w:r>
        <w:rPr>
          <w:rFonts w:hAnsi="ＭＳ 明朝" w:hint="eastAsia"/>
        </w:rPr>
        <w:t xml:space="preserve">　東日本大震災を契機として日本栄養士会が設立した。同会の事前研修受講者と被災地の管理栄養士・栄養士等で構成される。発災直後（７２時間以内）に活動開始し、被災地の医療福祉や行政栄養部門と連携して、情報収集や緊急栄養補給物資の支援、避難所などでの栄養補給支援などを行う。</w:t>
      </w:r>
    </w:p>
    <w:p w:rsidR="00227102" w:rsidRPr="00AB5E94" w:rsidRDefault="00227102" w:rsidP="00227102">
      <w:pPr>
        <w:rPr>
          <w:rFonts w:hAnsi="ＭＳ 明朝"/>
          <w:b/>
        </w:rPr>
      </w:pPr>
      <w:r>
        <w:rPr>
          <w:rFonts w:hAnsi="ＭＳ 明朝" w:hint="eastAsia"/>
          <w:b/>
        </w:rPr>
        <w:t>⑦</w:t>
      </w:r>
      <w:r w:rsidRPr="00AB5E94">
        <w:rPr>
          <w:rFonts w:hAnsi="ＭＳ 明朝" w:hint="eastAsia"/>
          <w:b/>
        </w:rPr>
        <w:t>ＪＲＡＴ（J</w:t>
      </w:r>
      <w:r w:rsidRPr="00AB5E94">
        <w:rPr>
          <w:rFonts w:hAnsi="ＭＳ 明朝"/>
          <w:b/>
        </w:rPr>
        <w:t>apan Disaster Rehabili</w:t>
      </w:r>
      <w:r w:rsidRPr="00AB5E94">
        <w:rPr>
          <w:rFonts w:hAnsi="ＭＳ 明朝" w:hint="eastAsia"/>
          <w:b/>
        </w:rPr>
        <w:t>t</w:t>
      </w:r>
      <w:r w:rsidRPr="00AB5E94">
        <w:rPr>
          <w:rFonts w:hAnsi="ＭＳ 明朝"/>
          <w:b/>
        </w:rPr>
        <w:t>ation Assistance Team</w:t>
      </w:r>
      <w:r w:rsidRPr="00AB5E94">
        <w:rPr>
          <w:rFonts w:hAnsi="ＭＳ 明朝" w:hint="eastAsia"/>
          <w:b/>
        </w:rPr>
        <w:t>）：大規模災害リハビリテーション支援関連団体協議会</w:t>
      </w:r>
    </w:p>
    <w:p w:rsidR="00227102" w:rsidRDefault="00227102" w:rsidP="00227102">
      <w:pPr>
        <w:rPr>
          <w:rFonts w:hAnsi="ＭＳ 明朝"/>
        </w:rPr>
      </w:pPr>
      <w:r>
        <w:rPr>
          <w:rFonts w:hAnsi="ＭＳ 明朝" w:hint="eastAsia"/>
        </w:rPr>
        <w:t xml:space="preserve">　東日本大震災のリハビリテーション支援団体を基にして組織された。リハビリテーション科医師・作業療法士・理学療法士等で構成される。避難所の被災者・高齢者・障害者などに対して、身体機能や認知機能の維持やエコノミークラス症候群などの発症の予防のためのリハビリテーションに取り組み、いわゆる災害関連死や生活不活発病の予防を図る。</w:t>
      </w:r>
    </w:p>
    <w:p w:rsidR="00227102" w:rsidRPr="006B6F82" w:rsidRDefault="00227102" w:rsidP="00227102">
      <w:pPr>
        <w:rPr>
          <w:rFonts w:hAnsi="ＭＳ 明朝"/>
          <w:b/>
        </w:rPr>
      </w:pPr>
      <w:r w:rsidRPr="00A17560">
        <w:rPr>
          <w:rFonts w:hAnsi="ＭＳ 明朝" w:hint="eastAsia"/>
          <w:b/>
        </w:rPr>
        <w:t>⑧ＰＣＡＴ（P</w:t>
      </w:r>
      <w:r w:rsidRPr="00A17560">
        <w:rPr>
          <w:rFonts w:hAnsi="ＭＳ 明朝"/>
          <w:b/>
        </w:rPr>
        <w:t>rimary Care for ALL Team</w:t>
      </w:r>
      <w:r w:rsidRPr="00A17560">
        <w:rPr>
          <w:rFonts w:hAnsi="ＭＳ 明朝" w:hint="eastAsia"/>
          <w:b/>
        </w:rPr>
        <w:t>）</w:t>
      </w:r>
      <w:r>
        <w:rPr>
          <w:rFonts w:hAnsi="ＭＳ 明朝" w:hint="eastAsia"/>
          <w:b/>
        </w:rPr>
        <w:t>：日本プライマリ・ケア</w:t>
      </w:r>
      <w:r w:rsidRPr="00A2057D">
        <w:rPr>
          <w:rFonts w:hAnsi="ＭＳ 明朝" w:hint="eastAsia"/>
          <w:b/>
        </w:rPr>
        <w:t>（家庭医療・総合診療）</w:t>
      </w:r>
      <w:r>
        <w:rPr>
          <w:rFonts w:hAnsi="ＭＳ 明朝" w:hint="eastAsia"/>
          <w:b/>
        </w:rPr>
        <w:t>連合学会東日本大震災支援プロジェクト</w:t>
      </w:r>
    </w:p>
    <w:p w:rsidR="00227102" w:rsidRPr="006B6F82" w:rsidRDefault="00227102" w:rsidP="00227102">
      <w:pPr>
        <w:ind w:firstLineChars="100" w:firstLine="210"/>
        <w:rPr>
          <w:rFonts w:hAnsi="ＭＳ 明朝"/>
        </w:rPr>
      </w:pPr>
      <w:r w:rsidRPr="006B6F82">
        <w:rPr>
          <w:rFonts w:hAnsi="ＭＳ 明朝" w:hint="eastAsia"/>
        </w:rPr>
        <w:t>東日本大震災の発生を受けて日本プライマリ・ケア連合学会が立ち上げた医療支援プロジェクト。医師・看護師・理学療法士等の多職種の医療専門職で構成される。学会としての被災地派遣チームが医療・保健・介護などの側面から支援活動に従事する。</w:t>
      </w:r>
    </w:p>
    <w:p w:rsidR="00227102" w:rsidRPr="00982380" w:rsidRDefault="00227102" w:rsidP="00227102">
      <w:pPr>
        <w:rPr>
          <w:rFonts w:hAnsi="ＭＳ 明朝"/>
          <w:b/>
        </w:rPr>
      </w:pPr>
      <w:r w:rsidRPr="00CF39F8">
        <w:rPr>
          <w:rFonts w:ascii="UD デジタル 教科書体 NK-R" w:eastAsia="UD デジタル 教科書体 NK-R" w:hint="eastAsia"/>
          <w:noProof/>
        </w:rPr>
        <w:drawing>
          <wp:anchor distT="0" distB="0" distL="114300" distR="114300" simplePos="0" relativeHeight="251982848" behindDoc="0" locked="0" layoutInCell="1" allowOverlap="1" wp14:anchorId="0C218A96" wp14:editId="7DCE5DE7">
            <wp:simplePos x="0" y="0"/>
            <wp:positionH relativeFrom="column">
              <wp:posOffset>5518785</wp:posOffset>
            </wp:positionH>
            <wp:positionV relativeFrom="paragraph">
              <wp:posOffset>162560</wp:posOffset>
            </wp:positionV>
            <wp:extent cx="586740" cy="472628"/>
            <wp:effectExtent l="0" t="0" r="3810" b="3810"/>
            <wp:wrapNone/>
            <wp:docPr id="54" name="図 54" descr="C:\Users\203702\Documents\佐藤(^0^)のフォルダ\素材集\いろいろ\print-i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3702\Documents\佐藤(^0^)のフォルダ\素材集\いろいろ\print-i6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40" cy="472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380">
        <w:rPr>
          <w:rFonts w:hAnsi="ＭＳ 明朝" w:hint="eastAsia"/>
          <w:b/>
        </w:rPr>
        <w:t>※その他、</w:t>
      </w:r>
      <w:r>
        <w:rPr>
          <w:rFonts w:hAnsi="ＭＳ 明朝" w:hint="eastAsia"/>
          <w:b/>
        </w:rPr>
        <w:t>昔から御馴染みの</w:t>
      </w:r>
      <w:r w:rsidRPr="00982380">
        <w:rPr>
          <w:rFonts w:hAnsi="ＭＳ 明朝" w:hint="eastAsia"/>
          <w:b/>
        </w:rPr>
        <w:t>日本赤十字社救護班などについては紙面の都合で割愛致します。</w:t>
      </w:r>
    </w:p>
    <w:p w:rsidR="00227102" w:rsidRPr="00982380" w:rsidRDefault="00227102" w:rsidP="00227102">
      <w:pPr>
        <w:rPr>
          <w:rFonts w:hAnsi="ＭＳ 明朝"/>
        </w:rPr>
      </w:pPr>
    </w:p>
    <w:p w:rsidR="00227102" w:rsidRPr="006F3860" w:rsidRDefault="00227102" w:rsidP="00227102">
      <w:pPr>
        <w:rPr>
          <w:rFonts w:hAnsi="ＭＳ 明朝"/>
        </w:rPr>
      </w:pPr>
      <w:r>
        <w:rPr>
          <w:rFonts w:hAnsi="ＭＳ 明朝" w:hint="eastAsia"/>
          <w:b/>
        </w:rPr>
        <w:t>【４</w:t>
      </w:r>
      <w:r w:rsidRPr="00954838">
        <w:rPr>
          <w:rFonts w:hAnsi="ＭＳ 明朝" w:hint="eastAsia"/>
          <w:b/>
        </w:rPr>
        <w:t>．さいごに】</w:t>
      </w:r>
    </w:p>
    <w:p w:rsidR="00227102" w:rsidRDefault="00227102" w:rsidP="00227102">
      <w:pPr>
        <w:ind w:firstLineChars="100" w:firstLine="210"/>
        <w:rPr>
          <w:rFonts w:hAnsi="ＭＳ 明朝"/>
        </w:rPr>
      </w:pPr>
      <w:r>
        <w:rPr>
          <w:rFonts w:hAnsi="ＭＳ 明朝" w:hint="eastAsia"/>
        </w:rPr>
        <w:t>最後になって大変申し訳ございませんが、遅ればせながら、この度は令和６年能登半島地震により被災された皆様方に対して、心よりお見舞い申し上げます。</w:t>
      </w:r>
    </w:p>
    <w:p w:rsidR="00227102" w:rsidRDefault="00227102" w:rsidP="00227102">
      <w:pPr>
        <w:ind w:firstLineChars="100" w:firstLine="210"/>
        <w:rPr>
          <w:rFonts w:hAnsi="ＭＳ 明朝"/>
        </w:rPr>
      </w:pPr>
      <w:r>
        <w:rPr>
          <w:rFonts w:hAnsi="ＭＳ 明朝" w:hint="eastAsia"/>
        </w:rPr>
        <w:t>今回のコラムの結びの言葉は一昨年や昨年と同様でやはり肝心なことは</w:t>
      </w:r>
      <w:r w:rsidRPr="00982380">
        <w:rPr>
          <w:rFonts w:hAnsi="ＭＳ 明朝" w:hint="eastAsia"/>
          <w:b/>
        </w:rPr>
        <w:t>「有事対応の平時化」</w:t>
      </w:r>
      <w:r>
        <w:rPr>
          <w:rFonts w:hAnsi="ＭＳ 明朝" w:hint="eastAsia"/>
        </w:rPr>
        <w:t>、すなわち平時（常日頃）から有事（災害時）を想定した体制の構築であり、それが現実に被災された方々へのス</w:t>
      </w:r>
      <w:r>
        <w:rPr>
          <w:rFonts w:hAnsi="ＭＳ 明朝" w:hint="eastAsia"/>
        </w:rPr>
        <w:lastRenderedPageBreak/>
        <w:t>ムーズな手助けや寄り添いにつながります。</w:t>
      </w:r>
    </w:p>
    <w:p w:rsidR="00227102" w:rsidRDefault="00227102" w:rsidP="00227102">
      <w:pPr>
        <w:ind w:firstLineChars="100" w:firstLine="210"/>
        <w:rPr>
          <w:rFonts w:asciiTheme="minorEastAsia" w:hAnsiTheme="minorEastAsia" w:cs="メイリオ"/>
        </w:rPr>
      </w:pPr>
      <w:r>
        <w:rPr>
          <w:rFonts w:asciiTheme="minorEastAsia" w:hAnsiTheme="minorEastAsia" w:cs="メイリオ" w:hint="eastAsia"/>
        </w:rPr>
        <w:t>能登半島地震においても「有事（災害時等）に対する平時（常日頃）からの備え」はなされていたことかと思われますが、歴史や文化に伴う街並み、地形やインフラ、および高齢化率など、その地域ごとに尊重すべき様々な特性や要因が影響しており、非常に難しい問題でしょう。</w:t>
      </w:r>
    </w:p>
    <w:p w:rsidR="00227102" w:rsidRPr="00384B3C" w:rsidRDefault="00227102" w:rsidP="00227102">
      <w:pPr>
        <w:ind w:firstLineChars="100" w:firstLine="210"/>
        <w:rPr>
          <w:rFonts w:asciiTheme="minorEastAsia" w:hAnsiTheme="minorEastAsia" w:cs="メイリオ"/>
        </w:rPr>
      </w:pPr>
      <w:r>
        <w:rPr>
          <w:rFonts w:asciiTheme="minorEastAsia" w:hAnsiTheme="minorEastAsia" w:cs="メイリオ" w:hint="eastAsia"/>
        </w:rPr>
        <w:t>そしてこのようなケースは今後に発生し得る災害においても、地方や地域によっては同様の事態に至る可能性もあり得ます。今回の災害派遣等の活動について、現時点で系統的にまとまって完成したものはまだ多くは得られてなさそうですが、これらの情報や知見などもまた今までの数多くの災害と同様に、今後の</w:t>
      </w:r>
      <w:r>
        <w:rPr>
          <w:rFonts w:hAnsi="ＭＳ 明朝" w:hint="eastAsia"/>
        </w:rPr>
        <w:t>精神医療および精神保健福祉の領域における災害対応体制のさらなる構築に不可欠となっていくものと思われます。</w:t>
      </w:r>
    </w:p>
    <w:p w:rsidR="00E700BC" w:rsidRPr="00227102" w:rsidRDefault="00E700BC" w:rsidP="001742D6">
      <w:pPr>
        <w:jc w:val="left"/>
        <w:rPr>
          <w:rFonts w:ascii="ＭＳ 明朝" w:eastAsia="ＭＳ 明朝" w:hAnsi="ＭＳ 明朝" w:cs="Times New Roman"/>
          <w:b/>
          <w:kern w:val="0"/>
          <w:sz w:val="26"/>
          <w:szCs w:val="26"/>
        </w:rPr>
      </w:pPr>
    </w:p>
    <w:p w:rsidR="001A1D24" w:rsidRDefault="00983FA6" w:rsidP="0093327A">
      <w:pPr>
        <w:ind w:firstLineChars="100" w:firstLine="210"/>
        <w:rPr>
          <w:rFonts w:ascii="Century" w:eastAsia="ＭＳ 明朝" w:hAnsi="Century" w:cs="Times New Roman"/>
        </w:rPr>
      </w:pPr>
      <w:r>
        <w:rPr>
          <w:rFonts w:ascii="Century" w:eastAsia="ＭＳ 明朝" w:hAnsi="Century" w:cs="Times New Roman"/>
          <w:noProof/>
        </w:rPr>
        <w:drawing>
          <wp:inline distT="0" distB="0" distL="0" distR="0" wp14:anchorId="7C890C80" wp14:editId="30B1920C">
            <wp:extent cx="6192520" cy="46304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862-cleaned.jpg"/>
                    <pic:cNvPicPr/>
                  </pic:nvPicPr>
                  <pic:blipFill>
                    <a:blip r:embed="rId14">
                      <a:extLst>
                        <a:ext uri="{28A0092B-C50C-407E-A947-70E740481C1C}">
                          <a14:useLocalDpi xmlns:a14="http://schemas.microsoft.com/office/drawing/2010/main" val="0"/>
                        </a:ext>
                      </a:extLst>
                    </a:blip>
                    <a:stretch>
                      <a:fillRect/>
                    </a:stretch>
                  </pic:blipFill>
                  <pic:spPr>
                    <a:xfrm>
                      <a:off x="0" y="0"/>
                      <a:ext cx="6192520" cy="4630420"/>
                    </a:xfrm>
                    <a:prstGeom prst="rect">
                      <a:avLst/>
                    </a:prstGeom>
                  </pic:spPr>
                </pic:pic>
              </a:graphicData>
            </a:graphic>
          </wp:inline>
        </w:drawing>
      </w:r>
    </w:p>
    <w:p w:rsidR="00CF39F8" w:rsidRDefault="00CF39F8" w:rsidP="0093327A">
      <w:pPr>
        <w:ind w:firstLineChars="100" w:firstLine="210"/>
        <w:rPr>
          <w:rFonts w:ascii="Century" w:eastAsia="ＭＳ 明朝" w:hAnsi="Century" w:cs="Times New Roman"/>
        </w:rPr>
      </w:pPr>
    </w:p>
    <w:p w:rsidR="00CF39F8" w:rsidRDefault="00CF39F8" w:rsidP="0093327A">
      <w:pPr>
        <w:ind w:firstLineChars="100" w:firstLine="210"/>
        <w:rPr>
          <w:rFonts w:ascii="Century" w:eastAsia="ＭＳ 明朝" w:hAnsi="Century" w:cs="Times New Roman"/>
        </w:rPr>
      </w:pPr>
    </w:p>
    <w:p w:rsidR="00E700BC" w:rsidRDefault="00E700BC" w:rsidP="0093327A">
      <w:pPr>
        <w:ind w:firstLineChars="100" w:firstLine="210"/>
        <w:rPr>
          <w:rFonts w:ascii="Century" w:eastAsia="ＭＳ 明朝" w:hAnsi="Century" w:cs="Times New Roman"/>
        </w:rPr>
      </w:pPr>
    </w:p>
    <w:p w:rsidR="00E700BC" w:rsidRDefault="00983FA6" w:rsidP="0093327A">
      <w:pPr>
        <w:ind w:firstLineChars="100" w:firstLine="210"/>
        <w:rPr>
          <w:rFonts w:ascii="Century" w:eastAsia="ＭＳ 明朝" w:hAnsi="Century" w:cs="Times New Roman"/>
        </w:rPr>
      </w:pPr>
      <w:r>
        <w:rPr>
          <w:noProof/>
        </w:rPr>
        <w:drawing>
          <wp:anchor distT="0" distB="0" distL="114300" distR="114300" simplePos="0" relativeHeight="251823104" behindDoc="0" locked="0" layoutInCell="1" allowOverlap="1" wp14:anchorId="28C58E2A" wp14:editId="3DEB9B67">
            <wp:simplePos x="0" y="0"/>
            <wp:positionH relativeFrom="margin">
              <wp:posOffset>629285</wp:posOffset>
            </wp:positionH>
            <wp:positionV relativeFrom="paragraph">
              <wp:posOffset>128905</wp:posOffset>
            </wp:positionV>
            <wp:extent cx="4876920" cy="324000"/>
            <wp:effectExtent l="0" t="0" r="0" b="0"/>
            <wp:wrapNone/>
            <wp:docPr id="44" name="図 44" descr="C:\Users\sato\Desktop\素材集\イラスト\illust1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to\Desktop\素材集\イラスト\illust13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7692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0BC" w:rsidRDefault="00E700BC" w:rsidP="0093327A">
      <w:pPr>
        <w:ind w:firstLineChars="100" w:firstLine="210"/>
        <w:rPr>
          <w:rFonts w:ascii="Century" w:eastAsia="ＭＳ 明朝" w:hAnsi="Century" w:cs="Times New Roman"/>
        </w:rPr>
      </w:pPr>
    </w:p>
    <w:p w:rsidR="00E700BC" w:rsidRDefault="00E700BC" w:rsidP="0093327A">
      <w:pPr>
        <w:ind w:firstLineChars="100" w:firstLine="210"/>
        <w:rPr>
          <w:rFonts w:ascii="Century" w:eastAsia="ＭＳ 明朝" w:hAnsi="Century" w:cs="Times New Roman"/>
        </w:rPr>
      </w:pPr>
    </w:p>
    <w:p w:rsidR="00983FA6" w:rsidRDefault="00983FA6" w:rsidP="00FD7AEA">
      <w:pPr>
        <w:rPr>
          <w:rFonts w:ascii="Century" w:eastAsia="ＭＳ 明朝" w:hAnsi="Century" w:cs="Times New Roman"/>
        </w:rPr>
      </w:pPr>
    </w:p>
    <w:p w:rsidR="001A1D24" w:rsidRDefault="00CF39F8"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w:lastRenderedPageBreak/>
        <mc:AlternateContent>
          <mc:Choice Requires="wps">
            <w:drawing>
              <wp:anchor distT="0" distB="0" distL="114300" distR="114300" simplePos="0" relativeHeight="251815936" behindDoc="0" locked="0" layoutInCell="1" allowOverlap="1" wp14:anchorId="555D023B" wp14:editId="6C2B77C9">
                <wp:simplePos x="0" y="0"/>
                <wp:positionH relativeFrom="margin">
                  <wp:align>center</wp:align>
                </wp:positionH>
                <wp:positionV relativeFrom="paragraph">
                  <wp:posOffset>8890</wp:posOffset>
                </wp:positionV>
                <wp:extent cx="5597525" cy="1172210"/>
                <wp:effectExtent l="0" t="0" r="22225" b="27940"/>
                <wp:wrapNone/>
                <wp:docPr id="61" name="横巻き 61"/>
                <wp:cNvGraphicFramePr/>
                <a:graphic xmlns:a="http://schemas.openxmlformats.org/drawingml/2006/main">
                  <a:graphicData uri="http://schemas.microsoft.com/office/word/2010/wordprocessingShape">
                    <wps:wsp>
                      <wps:cNvSpPr/>
                      <wps:spPr>
                        <a:xfrm>
                          <a:off x="0" y="0"/>
                          <a:ext cx="5597525" cy="117221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887C8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1" o:spid="_x0000_s1026" type="#_x0000_t98" style="position:absolute;left:0;text-align:left;margin-left:0;margin-top:.7pt;width:440.75pt;height:92.3pt;z-index:251815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" fillcolor="#bdd7ee" strokecolor="#41719c" strokeweight="1pt">
                <v:stroke joinstyle="miter"/>
                <w10:wrap anchorx="margin"/>
              </v:shape>
            </w:pict>
          </mc:Fallback>
        </mc:AlternateContent>
      </w:r>
      <w:r w:rsidRPr="001A1D24">
        <w:rPr>
          <w:rFonts w:ascii="Century" w:eastAsia="ＭＳ 明朝" w:hAnsi="Century" w:cs="Times New Roman" w:hint="eastAsia"/>
          <w:noProof/>
        </w:rPr>
        <mc:AlternateContent>
          <mc:Choice Requires="wps">
            <w:drawing>
              <wp:anchor distT="0" distB="0" distL="114300" distR="114300" simplePos="0" relativeHeight="251816960" behindDoc="0" locked="0" layoutInCell="1" allowOverlap="1" wp14:anchorId="294788A7" wp14:editId="385235B3">
                <wp:simplePos x="0" y="0"/>
                <wp:positionH relativeFrom="column">
                  <wp:posOffset>565556</wp:posOffset>
                </wp:positionH>
                <wp:positionV relativeFrom="paragraph">
                  <wp:posOffset>29413</wp:posOffset>
                </wp:positionV>
                <wp:extent cx="3505200" cy="40386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505200" cy="403860"/>
                        </a:xfrm>
                        <a:prstGeom prst="rect">
                          <a:avLst/>
                        </a:prstGeom>
                        <a:noFill/>
                        <a:ln w="6350">
                          <a:noFill/>
                        </a:ln>
                      </wps:spPr>
                      <wps:txbx>
                        <w:txbxContent>
                          <w:p w:rsidR="00882387" w:rsidRDefault="00882387"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【特集】災害対応</w:t>
                            </w:r>
                          </w:p>
                          <w:p w:rsidR="00882387" w:rsidRPr="00AF1309" w:rsidRDefault="00882387"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882387" w:rsidRPr="00506AA6" w:rsidRDefault="00882387" w:rsidP="001A1D24">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88A7" id="テキスト ボックス 62" o:spid="_x0000_s1030" type="#_x0000_t202" style="position:absolute;left:0;text-align:left;margin-left:44.55pt;margin-top:2.3pt;width:276pt;height:3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" filled="f" stroked="f" strokeweight=".5pt">
                <v:textbox>
                  <w:txbxContent>
                    <w:p w:rsidR="00882387" w:rsidRDefault="00882387"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【特集】災害対応</w:t>
                      </w:r>
                    </w:p>
                    <w:p w:rsidR="00882387" w:rsidRPr="00AF1309" w:rsidRDefault="00882387"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 xml:space="preserve">　</w:t>
                      </w:r>
                    </w:p>
                    <w:p w:rsidR="00882387" w:rsidRPr="00506AA6" w:rsidRDefault="00882387" w:rsidP="001A1D24">
                      <w:pPr>
                        <w:ind w:firstLineChars="2500" w:firstLine="6000"/>
                        <w:rPr>
                          <w:rFonts w:ascii="UD デジタル 教科書体 NK-R" w:eastAsia="UD デジタル 教科書体 NK-R"/>
                          <w:sz w:val="24"/>
                          <w:szCs w:val="24"/>
                        </w:rPr>
                      </w:pPr>
                      <w:r>
                        <w:rPr>
                          <w:rFonts w:ascii="UD デジタル 教科書体 NK-R" w:eastAsia="UD デジタル 教科書体 NK-R" w:hint="eastAsia"/>
                          <w:sz w:val="24"/>
                          <w:szCs w:val="24"/>
                        </w:rPr>
                        <w:t>N</w:t>
                      </w:r>
                      <w:r>
                        <w:rPr>
                          <w:rFonts w:ascii="UD デジタル 教科書体 NK-R" w:eastAsia="UD デジタル 教科書体 NK-R"/>
                          <w:sz w:val="24"/>
                          <w:szCs w:val="24"/>
                        </w:rPr>
                        <w:t>PO法人アイ</w:t>
                      </w:r>
                      <w:r>
                        <w:rPr>
                          <w:rFonts w:ascii="UD デジタル 教科書体 NK-R" w:eastAsia="UD デジタル 教科書体 NK-R" w:hint="eastAsia"/>
                          <w:sz w:val="24"/>
                          <w:szCs w:val="24"/>
                        </w:rPr>
                        <w:t>・</w:t>
                      </w:r>
                      <w:r>
                        <w:rPr>
                          <w:rFonts w:ascii="UD デジタル 教科書体 NK-R" w:eastAsia="UD デジタル 教科書体 NK-R"/>
                          <w:sz w:val="24"/>
                          <w:szCs w:val="24"/>
                        </w:rPr>
                        <w:t>キャン</w:t>
                      </w:r>
                    </w:p>
                  </w:txbxContent>
                </v:textbox>
              </v:shape>
            </w:pict>
          </mc:Fallback>
        </mc:AlternateContent>
      </w:r>
    </w:p>
    <w:p w:rsidR="001A1D24" w:rsidRDefault="00CF39F8"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mc:AlternateContent>
          <mc:Choice Requires="wps">
            <w:drawing>
              <wp:anchor distT="0" distB="0" distL="114300" distR="114300" simplePos="0" relativeHeight="251817984" behindDoc="0" locked="0" layoutInCell="1" allowOverlap="1" wp14:anchorId="51EBA263" wp14:editId="57C1933E">
                <wp:simplePos x="0" y="0"/>
                <wp:positionH relativeFrom="margin">
                  <wp:posOffset>1246098</wp:posOffset>
                </wp:positionH>
                <wp:positionV relativeFrom="paragraph">
                  <wp:posOffset>67716</wp:posOffset>
                </wp:positionV>
                <wp:extent cx="3550920" cy="5638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3550920" cy="563880"/>
                        </a:xfrm>
                        <a:prstGeom prst="rect">
                          <a:avLst/>
                        </a:prstGeom>
                        <a:noFill/>
                        <a:ln w="6350">
                          <a:noFill/>
                        </a:ln>
                      </wps:spPr>
                      <wps:txbx>
                        <w:txbxContent>
                          <w:p w:rsidR="00882387" w:rsidRPr="00EB478B" w:rsidRDefault="00882387"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DPAT</w:t>
                            </w:r>
                            <w:r>
                              <w:rPr>
                                <w:rFonts w:ascii="UD デジタル 教科書体 NK-R" w:eastAsia="UD デジタル 教科書体 NK-R"/>
                                <w:sz w:val="28"/>
                                <w:szCs w:val="21"/>
                              </w:rPr>
                              <w:t>の</w:t>
                            </w:r>
                            <w:r>
                              <w:rPr>
                                <w:rFonts w:ascii="UD デジタル 教科書体 NK-R" w:eastAsia="UD デジタル 教科書体 NK-R" w:hint="eastAsia"/>
                                <w:sz w:val="28"/>
                                <w:szCs w:val="21"/>
                              </w:rPr>
                              <w:t>活動</w:t>
                            </w:r>
                            <w:r>
                              <w:rPr>
                                <w:rFonts w:ascii="UD デジタル 教科書体 NK-R" w:eastAsia="UD デジタル 教科書体 NK-R"/>
                                <w:sz w:val="28"/>
                                <w:szCs w:val="21"/>
                              </w:rPr>
                              <w:t>に</w:t>
                            </w:r>
                            <w:r>
                              <w:rPr>
                                <w:rFonts w:ascii="UD デジタル 教科書体 NK-R" w:eastAsia="UD デジタル 教科書体 NK-R" w:hint="eastAsia"/>
                                <w:sz w:val="28"/>
                                <w:szCs w:val="21"/>
                              </w:rPr>
                              <w:t>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A263" id="テキスト ボックス 63" o:spid="_x0000_s1031" type="#_x0000_t202" style="position:absolute;left:0;text-align:left;margin-left:98.1pt;margin-top:5.35pt;width:279.6pt;height:44.4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" filled="f" stroked="f" strokeweight=".5pt">
                <v:textbox>
                  <w:txbxContent>
                    <w:p w:rsidR="00882387" w:rsidRPr="00EB478B" w:rsidRDefault="00882387" w:rsidP="001A1D24">
                      <w:pPr>
                        <w:jc w:val="left"/>
                        <w:rPr>
                          <w:rFonts w:ascii="UD デジタル 教科書体 NK-R" w:eastAsia="UD デジタル 教科書体 NK-R"/>
                          <w:sz w:val="28"/>
                          <w:szCs w:val="21"/>
                        </w:rPr>
                      </w:pPr>
                      <w:r>
                        <w:rPr>
                          <w:rFonts w:ascii="UD デジタル 教科書体 NK-R" w:eastAsia="UD デジタル 教科書体 NK-R" w:hint="eastAsia"/>
                          <w:sz w:val="28"/>
                          <w:szCs w:val="21"/>
                        </w:rPr>
                        <w:t>DPAT</w:t>
                      </w:r>
                      <w:r>
                        <w:rPr>
                          <w:rFonts w:ascii="UD デジタル 教科書体 NK-R" w:eastAsia="UD デジタル 教科書体 NK-R"/>
                          <w:sz w:val="28"/>
                          <w:szCs w:val="21"/>
                        </w:rPr>
                        <w:t>の</w:t>
                      </w:r>
                      <w:r>
                        <w:rPr>
                          <w:rFonts w:ascii="UD デジタル 教科書体 NK-R" w:eastAsia="UD デジタル 教科書体 NK-R" w:hint="eastAsia"/>
                          <w:sz w:val="28"/>
                          <w:szCs w:val="21"/>
                        </w:rPr>
                        <w:t>活動</w:t>
                      </w:r>
                      <w:r>
                        <w:rPr>
                          <w:rFonts w:ascii="UD デジタル 教科書体 NK-R" w:eastAsia="UD デジタル 教科書体 NK-R"/>
                          <w:sz w:val="28"/>
                          <w:szCs w:val="21"/>
                        </w:rPr>
                        <w:t>に</w:t>
                      </w:r>
                      <w:r>
                        <w:rPr>
                          <w:rFonts w:ascii="UD デジタル 教科書体 NK-R" w:eastAsia="UD デジタル 教科書体 NK-R" w:hint="eastAsia"/>
                          <w:sz w:val="28"/>
                          <w:szCs w:val="21"/>
                        </w:rPr>
                        <w:t>ついて</w:t>
                      </w:r>
                    </w:p>
                  </w:txbxContent>
                </v:textbox>
                <w10:wrap anchorx="margin"/>
              </v:shape>
            </w:pict>
          </mc:Fallback>
        </mc:AlternateContent>
      </w:r>
    </w:p>
    <w:p w:rsidR="001A1D24" w:rsidRDefault="00CF39F8" w:rsidP="0093327A">
      <w:pPr>
        <w:ind w:firstLineChars="100" w:firstLine="210"/>
        <w:rPr>
          <w:rFonts w:ascii="Century" w:eastAsia="ＭＳ 明朝" w:hAnsi="Century" w:cs="Times New Roman"/>
        </w:rPr>
      </w:pPr>
      <w:r w:rsidRPr="001A1D24">
        <w:rPr>
          <w:rFonts w:ascii="Century" w:eastAsia="ＭＳ 明朝" w:hAnsi="Century" w:cs="Times New Roman" w:hint="eastAsia"/>
          <w:noProof/>
        </w:rPr>
        <mc:AlternateContent>
          <mc:Choice Requires="wps">
            <w:drawing>
              <wp:anchor distT="0" distB="0" distL="114300" distR="114300" simplePos="0" relativeHeight="251819008" behindDoc="0" locked="0" layoutInCell="1" allowOverlap="1" wp14:anchorId="3CE0F3D7" wp14:editId="1CF7562D">
                <wp:simplePos x="0" y="0"/>
                <wp:positionH relativeFrom="margin">
                  <wp:posOffset>3029027</wp:posOffset>
                </wp:positionH>
                <wp:positionV relativeFrom="paragraph">
                  <wp:posOffset>105131</wp:posOffset>
                </wp:positionV>
                <wp:extent cx="2870200" cy="563880"/>
                <wp:effectExtent l="0" t="0" r="0" b="7620"/>
                <wp:wrapNone/>
                <wp:docPr id="64" name="テキスト ボックス 64"/>
                <wp:cNvGraphicFramePr/>
                <a:graphic xmlns:a="http://schemas.openxmlformats.org/drawingml/2006/main">
                  <a:graphicData uri="http://schemas.microsoft.com/office/word/2010/wordprocessingShape">
                    <wps:wsp>
                      <wps:cNvSpPr txBox="1"/>
                      <wps:spPr>
                        <a:xfrm>
                          <a:off x="0" y="0"/>
                          <a:ext cx="2870200" cy="563880"/>
                        </a:xfrm>
                        <a:prstGeom prst="rect">
                          <a:avLst/>
                        </a:prstGeom>
                        <a:noFill/>
                        <a:ln w="6350">
                          <a:noFill/>
                        </a:ln>
                      </wps:spPr>
                      <wps:txbx>
                        <w:txbxContent>
                          <w:p w:rsidR="00882387" w:rsidRPr="0097643C" w:rsidRDefault="00882387" w:rsidP="001A1D24">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精神保健福祉センターDPAT</w:t>
                            </w:r>
                            <w:r>
                              <w:rPr>
                                <w:rFonts w:ascii="UD デジタル 教科書体 NK-R" w:eastAsia="UD デジタル 教科書体 NK-R"/>
                                <w:sz w:val="24"/>
                                <w:szCs w:val="24"/>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0F3D7" id="テキスト ボックス 64" o:spid="_x0000_s1032" type="#_x0000_t202" style="position:absolute;left:0;text-align:left;margin-left:238.5pt;margin-top:8.3pt;width:226pt;height:44.4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tUgIAAGsEAAAOAAAAZHJzL2Uyb0RvYy54bWysVEtu2zAQ3RfoHQjuG9mOnbh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" filled="f" stroked="f" strokeweight=".5pt">
                <v:textbox>
                  <w:txbxContent>
                    <w:p w:rsidR="00882387" w:rsidRPr="0097643C" w:rsidRDefault="00882387" w:rsidP="001A1D24">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精神保健福祉センターDPAT</w:t>
                      </w:r>
                      <w:r>
                        <w:rPr>
                          <w:rFonts w:ascii="UD デジタル 教科書体 NK-R" w:eastAsia="UD デジタル 教科書体 NK-R"/>
                          <w:sz w:val="24"/>
                          <w:szCs w:val="24"/>
                        </w:rPr>
                        <w:t>担当</w:t>
                      </w:r>
                    </w:p>
                  </w:txbxContent>
                </v:textbox>
                <w10:wrap anchorx="margin"/>
              </v:shape>
            </w:pict>
          </mc:Fallback>
        </mc:AlternateContent>
      </w:r>
    </w:p>
    <w:p w:rsidR="001A1D24" w:rsidRDefault="001A1D24" w:rsidP="0093327A">
      <w:pPr>
        <w:ind w:firstLineChars="100" w:firstLine="210"/>
        <w:rPr>
          <w:rFonts w:ascii="Century" w:eastAsia="ＭＳ 明朝" w:hAnsi="Century" w:cs="Times New Roman"/>
        </w:rPr>
      </w:pPr>
    </w:p>
    <w:p w:rsidR="00C67FEA" w:rsidRDefault="00C67FEA" w:rsidP="0093327A">
      <w:pPr>
        <w:ind w:firstLineChars="100" w:firstLine="210"/>
        <w:rPr>
          <w:rFonts w:ascii="Century" w:eastAsia="ＭＳ 明朝" w:hAnsi="Century" w:cs="Times New Roman"/>
        </w:rPr>
      </w:pPr>
    </w:p>
    <w:p w:rsidR="00D7272B" w:rsidRDefault="00D7272B" w:rsidP="00D7272B">
      <w:pPr>
        <w:ind w:firstLineChars="100" w:firstLine="210"/>
        <w:rPr>
          <w:rFonts w:asciiTheme="minorEastAsia" w:hAnsiTheme="minorEastAsia" w:cs="Times New Roman"/>
          <w:szCs w:val="21"/>
        </w:rPr>
      </w:pPr>
      <w:r>
        <w:rPr>
          <w:rFonts w:asciiTheme="minorEastAsia" w:hAnsiTheme="minorEastAsia" w:cs="Times New Roman" w:hint="eastAsia"/>
          <w:szCs w:val="21"/>
        </w:rPr>
        <w:t>災害精神医療は、被災地域内に生じる精神科医療のニーズの把握と対応しうる資源の適正配分、精神科医療提供体制の補完および一時的強化、精神疾患をもつ被災者への医療支援、災害のストレスによって新たに生じた精神医学的問題を抱える一般住民への医療的対応、さらに支援者への医療的支援といった、一連の活動によって成り立っています。この災害精神医療を急性期から支える組織機能がDisaster　Psychiatric　Assistance　Team（災害派遣精神医療チーム：ＤＰＡＴ）です。</w:t>
      </w:r>
    </w:p>
    <w:p w:rsidR="00CF39F8" w:rsidRDefault="00D7272B" w:rsidP="00D7272B">
      <w:pPr>
        <w:ind w:firstLineChars="100" w:firstLine="210"/>
        <w:rPr>
          <w:rFonts w:ascii="Century" w:eastAsia="ＭＳ 明朝" w:hAnsi="Century" w:cs="Times New Roman"/>
        </w:rPr>
      </w:pPr>
      <w:r>
        <w:rPr>
          <w:rFonts w:asciiTheme="minorEastAsia" w:hAnsiTheme="minorEastAsia" w:cs="Times New Roman" w:hint="eastAsia"/>
          <w:szCs w:val="21"/>
        </w:rPr>
        <w:t>福島県ＤＰＡＴについては、平成28年2月に先遣隊はふくしま医療センターこころの杜（旧矢吹病院）が担うこととなり、以来、同年4月の熊本地震への派遣、平成30年9月の北海道胆振東部地震に際しては先遣隊派遣準備、令和3年には新型コロナウイルス感染症に係る対応で先遣隊派遣を行いました。さらに、令和6年1月1日に発生した石川県能登半島地震でも先遣隊派遣を行いました。ＤＰＡＴ統括者の複数名化も進められ、「有事対応の平時化」に努めています。</w:t>
      </w:r>
    </w:p>
    <w:p w:rsidR="00CF39F8" w:rsidRPr="00CF39F8" w:rsidRDefault="00CF39F8" w:rsidP="00CF39F8">
      <w:pPr>
        <w:ind w:firstLineChars="100" w:firstLine="210"/>
        <w:rPr>
          <w:rFonts w:ascii="UD デジタル 教科書体 NK-R" w:eastAsia="UD デジタル 教科書体 NK-R" w:hAnsiTheme="minorEastAsia" w:cs="Times New Roman"/>
          <w:szCs w:val="21"/>
        </w:rPr>
      </w:pPr>
      <w:r>
        <w:rPr>
          <w:noProof/>
        </w:rPr>
        <w:drawing>
          <wp:inline distT="0" distB="0" distL="0" distR="0" wp14:anchorId="7A34CC68" wp14:editId="5692BC9F">
            <wp:extent cx="5540071" cy="3948394"/>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スライド1.JPG"/>
                    <pic:cNvPicPr/>
                  </pic:nvPicPr>
                  <pic:blipFill>
                    <a:blip r:embed="rId16">
                      <a:extLst>
                        <a:ext uri="{28A0092B-C50C-407E-A947-70E740481C1C}">
                          <a14:useLocalDpi xmlns:a14="http://schemas.microsoft.com/office/drawing/2010/main" val="0"/>
                        </a:ext>
                      </a:extLst>
                    </a:blip>
                    <a:stretch>
                      <a:fillRect/>
                    </a:stretch>
                  </pic:blipFill>
                  <pic:spPr>
                    <a:xfrm>
                      <a:off x="0" y="0"/>
                      <a:ext cx="5540071" cy="3948394"/>
                    </a:xfrm>
                    <a:prstGeom prst="rect">
                      <a:avLst/>
                    </a:prstGeom>
                  </pic:spPr>
                </pic:pic>
              </a:graphicData>
            </a:graphic>
          </wp:inline>
        </w:drawing>
      </w:r>
    </w:p>
    <w:p w:rsidR="002D11D5" w:rsidRPr="00EB478B" w:rsidRDefault="00DF3A5E" w:rsidP="002D11D5">
      <w:pPr>
        <w:ind w:firstLineChars="100" w:firstLine="210"/>
        <w:rPr>
          <w:rFonts w:asciiTheme="minorEastAsia" w:hAnsiTheme="minorEastAsia" w:cs="Times New Roman"/>
          <w:szCs w:val="21"/>
        </w:rPr>
      </w:pPr>
      <w:r>
        <w:rPr>
          <w:rFonts w:ascii="Century" w:eastAsia="ＭＳ 明朝" w:hAnsi="Century" w:cs="Times New Roman" w:hint="eastAsia"/>
          <w:noProof/>
        </w:rPr>
        <w:drawing>
          <wp:anchor distT="0" distB="0" distL="114300" distR="114300" simplePos="0" relativeHeight="251831296" behindDoc="1" locked="0" layoutInCell="1" allowOverlap="1">
            <wp:simplePos x="0" y="0"/>
            <wp:positionH relativeFrom="column">
              <wp:posOffset>535305</wp:posOffset>
            </wp:positionH>
            <wp:positionV relativeFrom="page">
              <wp:posOffset>8648700</wp:posOffset>
            </wp:positionV>
            <wp:extent cx="262890" cy="245745"/>
            <wp:effectExtent l="0" t="0" r="3810" b="1905"/>
            <wp:wrapNone/>
            <wp:docPr id="74" name="図 74"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7FD" w:rsidRPr="004A11BB" w:rsidRDefault="006007FD" w:rsidP="006007FD">
      <w:pPr>
        <w:jc w:val="right"/>
        <w:rPr>
          <w:rFonts w:ascii="UD デジタル 教科書体 NK-R" w:eastAsia="UD デジタル 教科書体 NK-R"/>
          <w:sz w:val="22"/>
        </w:rPr>
      </w:pPr>
      <w:r w:rsidRPr="004A11BB">
        <w:rPr>
          <w:rFonts w:ascii="UD デジタル 教科書体 NK-R" w:eastAsia="UD デジタル 教科書体 NK-R" w:hint="eastAsia"/>
          <w:sz w:val="22"/>
        </w:rPr>
        <w:t>河嶌譲「災害医療の体系的アプローチ　CSCATTT」より</w:t>
      </w:r>
    </w:p>
    <w:p w:rsidR="00630647" w:rsidRPr="004A11BB" w:rsidRDefault="00DF3A5E" w:rsidP="006007FD">
      <w:pPr>
        <w:ind w:rightChars="120" w:right="252" w:firstLineChars="100" w:firstLine="210"/>
        <w:jc w:val="right"/>
        <w:rPr>
          <w:rFonts w:ascii="UD デジタル 教科書体 NK-R" w:eastAsia="UD デジタル 教科書体 NK-R" w:hAnsi="Century" w:cs="Times New Roman"/>
        </w:rPr>
      </w:pPr>
      <w:r>
        <w:rPr>
          <w:rFonts w:ascii="Century" w:eastAsia="ＭＳ 明朝" w:hAnsi="Century" w:cs="Times New Roman" w:hint="eastAsia"/>
          <w:noProof/>
        </w:rPr>
        <w:drawing>
          <wp:anchor distT="0" distB="0" distL="114300" distR="114300" simplePos="0" relativeHeight="251834368" behindDoc="0" locked="0" layoutInCell="1" allowOverlap="1">
            <wp:simplePos x="0" y="0"/>
            <wp:positionH relativeFrom="column">
              <wp:posOffset>1167765</wp:posOffset>
            </wp:positionH>
            <wp:positionV relativeFrom="page">
              <wp:posOffset>8923020</wp:posOffset>
            </wp:positionV>
            <wp:extent cx="262890" cy="245745"/>
            <wp:effectExtent l="0" t="0" r="3810" b="1905"/>
            <wp:wrapNone/>
            <wp:docPr id="77" name="図 77"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7FD" w:rsidRPr="004A11BB">
        <w:rPr>
          <w:rFonts w:ascii="UD デジタル 教科書体 NK-R" w:eastAsia="UD デジタル 教科書体 NK-R" w:hAnsi="Century" w:cs="Times New Roman" w:hint="eastAsia"/>
        </w:rPr>
        <w:t>（報告者：</w:t>
      </w:r>
      <w:r w:rsidR="006007FD" w:rsidRPr="004A11BB">
        <w:rPr>
          <w:rFonts w:ascii="UD デジタル 教科書体 NK-R" w:eastAsia="UD デジタル 教科書体 NK-R" w:hAnsiTheme="minorEastAsia" w:cs="Times New Roman" w:hint="eastAsia"/>
          <w:szCs w:val="21"/>
        </w:rPr>
        <w:t>保健技師　舟田莉佳）</w:t>
      </w:r>
      <w:r w:rsidR="00630647" w:rsidRPr="004A11BB">
        <w:rPr>
          <w:rFonts w:ascii="UD デジタル 教科書体 NK-R" w:eastAsia="UD デジタル 教科書体 NK-R" w:hAnsi="Century" w:cs="Times New Roman" w:hint="eastAsia"/>
          <w:noProof/>
        </w:rPr>
        <w:drawing>
          <wp:anchor distT="0" distB="0" distL="114300" distR="114300" simplePos="0" relativeHeight="251832320" behindDoc="0" locked="0" layoutInCell="1" allowOverlap="1">
            <wp:simplePos x="0" y="0"/>
            <wp:positionH relativeFrom="rightMargin">
              <wp:posOffset>99060</wp:posOffset>
            </wp:positionH>
            <wp:positionV relativeFrom="paragraph">
              <wp:posOffset>43815</wp:posOffset>
            </wp:positionV>
            <wp:extent cx="262890" cy="245745"/>
            <wp:effectExtent l="0" t="0" r="3810" b="1905"/>
            <wp:wrapNone/>
            <wp:docPr id="75" name="図 75"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AEA" w:rsidRDefault="00FD7AEA" w:rsidP="0093327A">
      <w:pPr>
        <w:ind w:firstLineChars="100" w:firstLine="210"/>
        <w:rPr>
          <w:rFonts w:ascii="Century" w:eastAsia="ＭＳ 明朝" w:hAnsi="Century" w:cs="Times New Roman"/>
        </w:rPr>
      </w:pPr>
    </w:p>
    <w:p w:rsidR="00E700BC" w:rsidRDefault="00DF3A5E" w:rsidP="0093327A">
      <w:pPr>
        <w:ind w:firstLineChars="100" w:firstLine="210"/>
        <w:rPr>
          <w:rFonts w:ascii="Century" w:eastAsia="ＭＳ 明朝" w:hAnsi="Century" w:cs="Times New Roman"/>
        </w:rPr>
      </w:pPr>
      <w:r>
        <w:rPr>
          <w:rFonts w:ascii="Century" w:eastAsia="ＭＳ 明朝" w:hAnsi="Century" w:cs="Times New Roman" w:hint="eastAsia"/>
          <w:noProof/>
        </w:rPr>
        <w:drawing>
          <wp:anchor distT="0" distB="0" distL="114300" distR="114300" simplePos="0" relativeHeight="251838464" behindDoc="0" locked="0" layoutInCell="1" allowOverlap="1" wp14:anchorId="2706E19A" wp14:editId="4E098A31">
            <wp:simplePos x="0" y="0"/>
            <wp:positionH relativeFrom="margin">
              <wp:posOffset>2066925</wp:posOffset>
            </wp:positionH>
            <wp:positionV relativeFrom="page">
              <wp:posOffset>9151620</wp:posOffset>
            </wp:positionV>
            <wp:extent cx="262890" cy="245745"/>
            <wp:effectExtent l="0" t="0" r="3810" b="1905"/>
            <wp:wrapNone/>
            <wp:docPr id="79" name="図 79"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hint="eastAsia"/>
          <w:noProof/>
        </w:rPr>
        <w:drawing>
          <wp:anchor distT="0" distB="0" distL="114300" distR="114300" simplePos="0" relativeHeight="251836416" behindDoc="1" locked="0" layoutInCell="1" allowOverlap="1" wp14:anchorId="2706E19A" wp14:editId="4E098A31">
            <wp:simplePos x="0" y="0"/>
            <wp:positionH relativeFrom="leftMargin">
              <wp:posOffset>4229100</wp:posOffset>
            </wp:positionH>
            <wp:positionV relativeFrom="page">
              <wp:posOffset>9182100</wp:posOffset>
            </wp:positionV>
            <wp:extent cx="262890" cy="245745"/>
            <wp:effectExtent l="0" t="0" r="3810" b="1905"/>
            <wp:wrapNone/>
            <wp:docPr id="78" name="図 78"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hint="eastAsia"/>
          <w:noProof/>
        </w:rPr>
        <w:drawing>
          <wp:anchor distT="0" distB="0" distL="114300" distR="114300" simplePos="0" relativeHeight="251833344" behindDoc="1" locked="0" layoutInCell="1" allowOverlap="1">
            <wp:simplePos x="0" y="0"/>
            <wp:positionH relativeFrom="column">
              <wp:posOffset>4954905</wp:posOffset>
            </wp:positionH>
            <wp:positionV relativeFrom="page">
              <wp:posOffset>9319260</wp:posOffset>
            </wp:positionV>
            <wp:extent cx="262890" cy="245745"/>
            <wp:effectExtent l="0" t="0" r="3810" b="1905"/>
            <wp:wrapNone/>
            <wp:docPr id="76" name="図 76"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72B" w:rsidRPr="00D20984" w:rsidRDefault="00D20984" w:rsidP="00D20984">
      <w:pPr>
        <w:rPr>
          <w:rFonts w:ascii="HGP創英角ｺﾞｼｯｸUB" w:eastAsia="HGP創英角ｺﾞｼｯｸUB" w:hAnsi="HGP創英角ｺﾞｼｯｸUB" w:cs="Times New Roman"/>
          <w:sz w:val="22"/>
        </w:rPr>
      </w:pPr>
      <w:r>
        <w:rPr>
          <w:noProof/>
        </w:rPr>
        <w:lastRenderedPageBreak/>
        <mc:AlternateContent>
          <mc:Choice Requires="wps">
            <w:drawing>
              <wp:anchor distT="0" distB="0" distL="114300" distR="114300" simplePos="0" relativeHeight="251983872" behindDoc="0" locked="0" layoutInCell="1" allowOverlap="1">
                <wp:simplePos x="0" y="0"/>
                <wp:positionH relativeFrom="column">
                  <wp:posOffset>260985</wp:posOffset>
                </wp:positionH>
                <wp:positionV relativeFrom="paragraph">
                  <wp:posOffset>259080</wp:posOffset>
                </wp:positionV>
                <wp:extent cx="5648325" cy="868680"/>
                <wp:effectExtent l="0" t="19050" r="28575" b="26670"/>
                <wp:wrapTopAndBottom/>
                <wp:docPr id="10" name="横巻き 10"/>
                <wp:cNvGraphicFramePr/>
                <a:graphic xmlns:a="http://schemas.openxmlformats.org/drawingml/2006/main">
                  <a:graphicData uri="http://schemas.microsoft.com/office/word/2010/wordprocessingShape">
                    <wps:wsp>
                      <wps:cNvSpPr/>
                      <wps:spPr>
                        <a:xfrm>
                          <a:off x="0" y="0"/>
                          <a:ext cx="5648325" cy="86868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rsidR="00882387" w:rsidRPr="00F05850" w:rsidRDefault="00882387" w:rsidP="00B648D2">
                            <w:pPr>
                              <w:ind w:firstLineChars="100" w:firstLine="200"/>
                              <w:jc w:val="left"/>
                              <w:rPr>
                                <w:rFonts w:ascii="UD デジタル 教科書体 NK-R" w:eastAsia="UD デジタル 教科書体 NK-R"/>
                                <w:sz w:val="20"/>
                                <w:szCs w:val="21"/>
                                <w:u w:val="single"/>
                              </w:rPr>
                            </w:pPr>
                            <w:r w:rsidRPr="00F05850">
                              <w:rPr>
                                <w:rFonts w:ascii="UD デジタル 教科書体 NK-R" w:eastAsia="UD デジタル 教科書体 NK-R" w:hint="eastAsia"/>
                                <w:sz w:val="20"/>
                                <w:szCs w:val="21"/>
                                <w:u w:val="single"/>
                              </w:rPr>
                              <w:t>3月は自殺対策強化月間</w:t>
                            </w:r>
                          </w:p>
                          <w:p w:rsidR="00882387" w:rsidRDefault="00882387" w:rsidP="00B648D2">
                            <w:pPr>
                              <w:jc w:val="center"/>
                              <w:rPr>
                                <w:rFonts w:ascii="UD デジタル 教科書体 NK-R" w:eastAsia="UD デジタル 教科書体 NK-R"/>
                                <w:sz w:val="28"/>
                                <w:szCs w:val="21"/>
                              </w:rPr>
                            </w:pPr>
                            <w:r>
                              <w:rPr>
                                <w:rFonts w:ascii="UD デジタル 教科書体 NK-R" w:eastAsia="UD デジタル 教科書体 NK-R" w:hint="eastAsia"/>
                                <w:sz w:val="28"/>
                                <w:szCs w:val="21"/>
                              </w:rPr>
                              <w:t>「</w:t>
                            </w:r>
                            <w:r>
                              <w:rPr>
                                <w:rFonts w:ascii="UD デジタル 教科書体 NK-R" w:eastAsia="UD デジタル 教科書体 NK-R"/>
                                <w:sz w:val="28"/>
                                <w:szCs w:val="21"/>
                              </w:rPr>
                              <w:t>自殺対策</w:t>
                            </w:r>
                            <w:r>
                              <w:rPr>
                                <w:rFonts w:ascii="UD デジタル 教科書体 NK-R" w:eastAsia="UD デジタル 教科書体 NK-R" w:hint="eastAsia"/>
                                <w:sz w:val="28"/>
                                <w:szCs w:val="21"/>
                              </w:rPr>
                              <w:t>」</w:t>
                            </w:r>
                            <w:r>
                              <w:rPr>
                                <w:rFonts w:ascii="UD デジタル 教科書体 NK-R" w:eastAsia="UD デジタル 教科書体 NK-R"/>
                                <w:sz w:val="28"/>
                                <w:szCs w:val="21"/>
                              </w:rPr>
                              <w:t>や</w:t>
                            </w:r>
                            <w:r>
                              <w:rPr>
                                <w:rFonts w:ascii="UD デジタル 教科書体 NK-R" w:eastAsia="UD デジタル 教科書体 NK-R" w:hint="eastAsia"/>
                                <w:sz w:val="28"/>
                                <w:szCs w:val="21"/>
                              </w:rPr>
                              <w:t>「</w:t>
                            </w:r>
                            <w:r>
                              <w:rPr>
                                <w:rFonts w:ascii="UD デジタル 教科書体 NK-R" w:eastAsia="UD デジタル 教科書体 NK-R"/>
                                <w:sz w:val="28"/>
                                <w:szCs w:val="21"/>
                              </w:rPr>
                              <w:t>自殺</w:t>
                            </w:r>
                            <w:r>
                              <w:rPr>
                                <w:rFonts w:ascii="UD デジタル 教科書体 NK-R" w:eastAsia="UD デジタル 教科書体 NK-R" w:hint="eastAsia"/>
                                <w:sz w:val="28"/>
                                <w:szCs w:val="21"/>
                              </w:rPr>
                              <w:t>」に関する考え方</w:t>
                            </w:r>
                            <w:r>
                              <w:rPr>
                                <w:rFonts w:ascii="UD デジタル 教科書体 NK-R" w:eastAsia="UD デジタル 教科書体 NK-R"/>
                                <w:sz w:val="28"/>
                                <w:szCs w:val="21"/>
                              </w:rPr>
                              <w:t>は20</w:t>
                            </w:r>
                            <w:r>
                              <w:rPr>
                                <w:rFonts w:ascii="UD デジタル 教科書体 NK-R" w:eastAsia="UD デジタル 教科書体 NK-R" w:hint="eastAsia"/>
                                <w:sz w:val="28"/>
                                <w:szCs w:val="21"/>
                              </w:rPr>
                              <w:t>年</w:t>
                            </w:r>
                            <w:r>
                              <w:rPr>
                                <w:rFonts w:ascii="UD デジタル 教科書体 NK-R" w:eastAsia="UD デジタル 教科書体 NK-R"/>
                                <w:sz w:val="28"/>
                                <w:szCs w:val="21"/>
                              </w:rPr>
                              <w:t>前</w:t>
                            </w:r>
                            <w:r>
                              <w:rPr>
                                <w:rFonts w:ascii="UD デジタル 教科書体 NK-R" w:eastAsia="UD デジタル 教科書体 NK-R" w:hint="eastAsia"/>
                                <w:sz w:val="28"/>
                                <w:szCs w:val="21"/>
                              </w:rPr>
                              <w:t>と</w:t>
                            </w:r>
                            <w:r>
                              <w:rPr>
                                <w:rFonts w:ascii="UD デジタル 教科書体 NK-R" w:eastAsia="UD デジタル 教科書体 NK-R"/>
                                <w:sz w:val="28"/>
                                <w:szCs w:val="21"/>
                              </w:rPr>
                              <w:t>変わったか</w:t>
                            </w:r>
                          </w:p>
                          <w:p w:rsidR="00882387" w:rsidRPr="008B5AFE" w:rsidRDefault="00882387" w:rsidP="00B648D2">
                            <w:pPr>
                              <w:jc w:val="center"/>
                              <w:rPr>
                                <w:rFonts w:ascii="UD デジタル 教科書体 NK-R" w:eastAsia="UD デジタル 教科書体 NK-R"/>
                                <w:sz w:val="28"/>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33" type="#_x0000_t98" style="position:absolute;left:0;text-align:left;margin-left:20.55pt;margin-top:20.4pt;width:444.75pt;height:68.4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" fillcolor="#bdd7ee" strokecolor="#41719c" strokeweight="1pt">
                <v:stroke joinstyle="miter"/>
                <v:textbox inset="0,0,0,0">
                  <w:txbxContent>
                    <w:p w:rsidR="00882387" w:rsidRPr="00F05850" w:rsidRDefault="00882387" w:rsidP="00B648D2">
                      <w:pPr>
                        <w:ind w:firstLineChars="100" w:firstLine="200"/>
                        <w:jc w:val="left"/>
                        <w:rPr>
                          <w:rFonts w:ascii="UD デジタル 教科書体 NK-R" w:eastAsia="UD デジタル 教科書体 NK-R"/>
                          <w:sz w:val="20"/>
                          <w:szCs w:val="21"/>
                          <w:u w:val="single"/>
                        </w:rPr>
                      </w:pPr>
                      <w:r w:rsidRPr="00F05850">
                        <w:rPr>
                          <w:rFonts w:ascii="UD デジタル 教科書体 NK-R" w:eastAsia="UD デジタル 教科書体 NK-R" w:hint="eastAsia"/>
                          <w:sz w:val="20"/>
                          <w:szCs w:val="21"/>
                          <w:u w:val="single"/>
                        </w:rPr>
                        <w:t>3月は自殺対策強化月間</w:t>
                      </w:r>
                    </w:p>
                    <w:p w:rsidR="00882387" w:rsidRDefault="00882387" w:rsidP="00B648D2">
                      <w:pPr>
                        <w:jc w:val="center"/>
                        <w:rPr>
                          <w:rFonts w:ascii="UD デジタル 教科書体 NK-R" w:eastAsia="UD デジタル 教科書体 NK-R"/>
                          <w:sz w:val="28"/>
                          <w:szCs w:val="21"/>
                        </w:rPr>
                      </w:pPr>
                      <w:r>
                        <w:rPr>
                          <w:rFonts w:ascii="UD デジタル 教科書体 NK-R" w:eastAsia="UD デジタル 教科書体 NK-R" w:hint="eastAsia"/>
                          <w:sz w:val="28"/>
                          <w:szCs w:val="21"/>
                        </w:rPr>
                        <w:t>「</w:t>
                      </w:r>
                      <w:r>
                        <w:rPr>
                          <w:rFonts w:ascii="UD デジタル 教科書体 NK-R" w:eastAsia="UD デジタル 教科書体 NK-R"/>
                          <w:sz w:val="28"/>
                          <w:szCs w:val="21"/>
                        </w:rPr>
                        <w:t>自殺対策</w:t>
                      </w:r>
                      <w:r>
                        <w:rPr>
                          <w:rFonts w:ascii="UD デジタル 教科書体 NK-R" w:eastAsia="UD デジタル 教科書体 NK-R" w:hint="eastAsia"/>
                          <w:sz w:val="28"/>
                          <w:szCs w:val="21"/>
                        </w:rPr>
                        <w:t>」</w:t>
                      </w:r>
                      <w:r>
                        <w:rPr>
                          <w:rFonts w:ascii="UD デジタル 教科書体 NK-R" w:eastAsia="UD デジタル 教科書体 NK-R"/>
                          <w:sz w:val="28"/>
                          <w:szCs w:val="21"/>
                        </w:rPr>
                        <w:t>や</w:t>
                      </w:r>
                      <w:r>
                        <w:rPr>
                          <w:rFonts w:ascii="UD デジタル 教科書体 NK-R" w:eastAsia="UD デジタル 教科書体 NK-R" w:hint="eastAsia"/>
                          <w:sz w:val="28"/>
                          <w:szCs w:val="21"/>
                        </w:rPr>
                        <w:t>「</w:t>
                      </w:r>
                      <w:r>
                        <w:rPr>
                          <w:rFonts w:ascii="UD デジタル 教科書体 NK-R" w:eastAsia="UD デジタル 教科書体 NK-R"/>
                          <w:sz w:val="28"/>
                          <w:szCs w:val="21"/>
                        </w:rPr>
                        <w:t>自殺</w:t>
                      </w:r>
                      <w:r>
                        <w:rPr>
                          <w:rFonts w:ascii="UD デジタル 教科書体 NK-R" w:eastAsia="UD デジタル 教科書体 NK-R" w:hint="eastAsia"/>
                          <w:sz w:val="28"/>
                          <w:szCs w:val="21"/>
                        </w:rPr>
                        <w:t>」に関する考え方</w:t>
                      </w:r>
                      <w:r>
                        <w:rPr>
                          <w:rFonts w:ascii="UD デジタル 教科書体 NK-R" w:eastAsia="UD デジタル 教科書体 NK-R"/>
                          <w:sz w:val="28"/>
                          <w:szCs w:val="21"/>
                        </w:rPr>
                        <w:t>は20</w:t>
                      </w:r>
                      <w:r>
                        <w:rPr>
                          <w:rFonts w:ascii="UD デジタル 教科書体 NK-R" w:eastAsia="UD デジタル 教科書体 NK-R" w:hint="eastAsia"/>
                          <w:sz w:val="28"/>
                          <w:szCs w:val="21"/>
                        </w:rPr>
                        <w:t>年</w:t>
                      </w:r>
                      <w:r>
                        <w:rPr>
                          <w:rFonts w:ascii="UD デジタル 教科書体 NK-R" w:eastAsia="UD デジタル 教科書体 NK-R"/>
                          <w:sz w:val="28"/>
                          <w:szCs w:val="21"/>
                        </w:rPr>
                        <w:t>前</w:t>
                      </w:r>
                      <w:r>
                        <w:rPr>
                          <w:rFonts w:ascii="UD デジタル 教科書体 NK-R" w:eastAsia="UD デジタル 教科書体 NK-R" w:hint="eastAsia"/>
                          <w:sz w:val="28"/>
                          <w:szCs w:val="21"/>
                        </w:rPr>
                        <w:t>と</w:t>
                      </w:r>
                      <w:r>
                        <w:rPr>
                          <w:rFonts w:ascii="UD デジタル 教科書体 NK-R" w:eastAsia="UD デジタル 教科書体 NK-R"/>
                          <w:sz w:val="28"/>
                          <w:szCs w:val="21"/>
                        </w:rPr>
                        <w:t>変わったか</w:t>
                      </w:r>
                    </w:p>
                    <w:p w:rsidR="00882387" w:rsidRPr="008B5AFE" w:rsidRDefault="00882387" w:rsidP="00B648D2">
                      <w:pPr>
                        <w:jc w:val="center"/>
                        <w:rPr>
                          <w:rFonts w:ascii="UD デジタル 教科書体 NK-R" w:eastAsia="UD デジタル 教科書体 NK-R"/>
                          <w:sz w:val="28"/>
                          <w:szCs w:val="21"/>
                        </w:rPr>
                      </w:pPr>
                    </w:p>
                  </w:txbxContent>
                </v:textbox>
                <w10:wrap type="topAndBottom"/>
              </v:shape>
            </w:pict>
          </mc:Fallback>
        </mc:AlternateContent>
      </w:r>
      <w:r w:rsidR="00DF3A5E" w:rsidRPr="00DF3A5E">
        <w:rPr>
          <w:rFonts w:ascii="HGP創英角ｺﾞｼｯｸUB" w:eastAsia="HGP創英角ｺﾞｼｯｸUB" w:hAnsi="HGP創英角ｺﾞｼｯｸUB" w:cs="Times New Roman" w:hint="eastAsia"/>
          <w:sz w:val="22"/>
        </w:rPr>
        <w:t>【トピックス1】</w:t>
      </w:r>
    </w:p>
    <w:p w:rsidR="00D7272B" w:rsidRDefault="00D7272B" w:rsidP="00B648D2">
      <w:pPr>
        <w:ind w:firstLineChars="100" w:firstLine="200"/>
        <w:rPr>
          <w:rFonts w:ascii="Century" w:eastAsiaTheme="minorHAnsi" w:hAnsi="Century"/>
          <w:sz w:val="20"/>
          <w:szCs w:val="21"/>
        </w:rPr>
      </w:pPr>
      <w:r>
        <w:rPr>
          <w:rFonts w:ascii="Century" w:eastAsiaTheme="minorHAnsi" w:hAnsi="Century" w:hint="eastAsia"/>
          <w:sz w:val="20"/>
          <w:szCs w:val="21"/>
        </w:rPr>
        <w:t>困難を抱えた時に人に相談し援助を求めることは、人が自殺に追い込まれるのを防ぐために重要ですが、悩みを相談せず自分一人で解決しようと抱え込んでしまう場合も少なくありません。</w:t>
      </w:r>
    </w:p>
    <w:p w:rsidR="00D7272B" w:rsidRPr="00C3201D" w:rsidRDefault="00D7272B" w:rsidP="00B648D2">
      <w:pPr>
        <w:ind w:firstLineChars="100" w:firstLine="200"/>
        <w:rPr>
          <w:rFonts w:ascii="Century" w:eastAsiaTheme="minorHAnsi" w:hAnsi="Century"/>
          <w:sz w:val="20"/>
          <w:szCs w:val="21"/>
        </w:rPr>
      </w:pPr>
      <w:r>
        <w:rPr>
          <w:rFonts w:ascii="Century" w:eastAsiaTheme="minorHAnsi" w:hAnsi="Century" w:hint="eastAsia"/>
          <w:sz w:val="20"/>
          <w:szCs w:val="21"/>
        </w:rPr>
        <w:t>こうした背景として、人に相談することを妨げる文化的な側面にも留意する必要があります。</w:t>
      </w:r>
      <w:r w:rsidRPr="00C3201D">
        <w:rPr>
          <w:rFonts w:ascii="Century" w:eastAsiaTheme="minorHAnsi" w:hAnsi="Century" w:hint="eastAsia"/>
          <w:sz w:val="20"/>
          <w:szCs w:val="21"/>
        </w:rPr>
        <w:t>例えば、「自分のことは自分で解決すべきだ」「他人に迷惑をかけてはいけない」といった考えは、罪や失敗の償いとしての自殺や、「周りに迷惑をかけないために命を絶つ」といった自己犠牲としての自殺などに結び付きます。</w:t>
      </w:r>
      <w:r>
        <w:rPr>
          <w:rFonts w:ascii="Century" w:eastAsiaTheme="minorHAnsi" w:hAnsi="Century" w:hint="eastAsia"/>
          <w:sz w:val="20"/>
          <w:szCs w:val="21"/>
        </w:rPr>
        <w:t>こうした考えは、突然思いついたものではなく、私たちが成長する</w:t>
      </w:r>
      <w:r w:rsidRPr="00C3201D">
        <w:rPr>
          <w:rFonts w:ascii="Century" w:eastAsiaTheme="minorHAnsi" w:hAnsi="Century" w:hint="eastAsia"/>
          <w:sz w:val="20"/>
          <w:szCs w:val="21"/>
        </w:rPr>
        <w:t>中で世の中から学び取って身に付けたもので、いわ</w:t>
      </w:r>
      <w:r>
        <w:rPr>
          <w:rFonts w:ascii="Century" w:eastAsiaTheme="minorHAnsi" w:hAnsi="Century" w:hint="eastAsia"/>
          <w:sz w:val="20"/>
          <w:szCs w:val="21"/>
        </w:rPr>
        <w:t>ば、長い歴史を経て世の中に根深く住みついている考え（</w:t>
      </w:r>
      <w:r w:rsidRPr="006A309C">
        <w:rPr>
          <w:rFonts w:ascii="Century" w:eastAsiaTheme="minorHAnsi" w:hAnsi="Century" w:hint="eastAsia"/>
          <w:sz w:val="20"/>
          <w:szCs w:val="21"/>
        </w:rPr>
        <w:t>無意識の思い込</w:t>
      </w:r>
      <w:r>
        <w:rPr>
          <w:rFonts w:ascii="Century" w:eastAsiaTheme="minorHAnsi" w:hAnsi="Century" w:hint="eastAsia"/>
          <w:sz w:val="20"/>
          <w:szCs w:val="21"/>
        </w:rPr>
        <w:t>み）や価値観です。自殺対策の視点からは誤った考え方や俗説が広まり、信じられ続けているものも多くあります。</w:t>
      </w:r>
      <w:r w:rsidRPr="00C3201D">
        <w:rPr>
          <w:rFonts w:ascii="Century" w:eastAsiaTheme="minorHAnsi" w:hAnsi="Century" w:hint="eastAsia"/>
          <w:sz w:val="20"/>
          <w:szCs w:val="21"/>
        </w:rPr>
        <w:t>それ</w:t>
      </w:r>
      <w:r>
        <w:rPr>
          <w:rFonts w:ascii="Century" w:eastAsiaTheme="minorHAnsi" w:hAnsi="Century" w:hint="eastAsia"/>
          <w:sz w:val="20"/>
          <w:szCs w:val="21"/>
        </w:rPr>
        <w:t>ら</w:t>
      </w:r>
      <w:r w:rsidRPr="00C3201D">
        <w:rPr>
          <w:rFonts w:ascii="Century" w:eastAsiaTheme="minorHAnsi" w:hAnsi="Century" w:hint="eastAsia"/>
          <w:sz w:val="20"/>
          <w:szCs w:val="21"/>
        </w:rPr>
        <w:t>を変えていくのは容易なことではありません。</w:t>
      </w:r>
    </w:p>
    <w:p w:rsidR="00D7272B" w:rsidRPr="00DA0756" w:rsidRDefault="00D7272B">
      <w:pPr>
        <w:rPr>
          <w:rFonts w:eastAsiaTheme="minorHAnsi"/>
          <w:szCs w:val="21"/>
        </w:rPr>
      </w:pPr>
    </w:p>
    <w:p w:rsidR="00D7272B" w:rsidRDefault="00D7272B" w:rsidP="00B648D2">
      <w:pPr>
        <w:ind w:firstLineChars="100" w:firstLine="200"/>
        <w:rPr>
          <w:rFonts w:ascii="Century" w:eastAsiaTheme="minorHAnsi" w:hAnsi="Century"/>
          <w:sz w:val="20"/>
          <w:szCs w:val="21"/>
        </w:rPr>
      </w:pPr>
      <w:r>
        <w:rPr>
          <w:rFonts w:ascii="Century" w:eastAsiaTheme="minorHAnsi" w:hAnsi="Century" w:hint="eastAsia"/>
          <w:sz w:val="20"/>
          <w:szCs w:val="21"/>
        </w:rPr>
        <w:t>今から</w:t>
      </w:r>
      <w:r>
        <w:rPr>
          <w:rFonts w:ascii="Century" w:eastAsiaTheme="minorHAnsi" w:hAnsi="Century" w:hint="eastAsia"/>
          <w:sz w:val="20"/>
          <w:szCs w:val="21"/>
        </w:rPr>
        <w:t>20</w:t>
      </w:r>
      <w:r>
        <w:rPr>
          <w:rFonts w:ascii="Century" w:eastAsiaTheme="minorHAnsi" w:hAnsi="Century" w:hint="eastAsia"/>
          <w:sz w:val="20"/>
          <w:szCs w:val="21"/>
        </w:rPr>
        <w:t>年以上前、</w:t>
      </w:r>
      <w:r>
        <w:rPr>
          <w:rFonts w:ascii="Century" w:eastAsiaTheme="minorHAnsi" w:hAnsi="Century" w:hint="eastAsia"/>
          <w:sz w:val="20"/>
          <w:szCs w:val="21"/>
        </w:rPr>
        <w:t>2002</w:t>
      </w:r>
      <w:r>
        <w:rPr>
          <w:rFonts w:ascii="Century" w:eastAsiaTheme="minorHAnsi" w:hAnsi="Century" w:hint="eastAsia"/>
          <w:sz w:val="20"/>
          <w:szCs w:val="21"/>
        </w:rPr>
        <w:t>年（平成</w:t>
      </w:r>
      <w:r>
        <w:rPr>
          <w:rFonts w:ascii="Century" w:eastAsiaTheme="minorHAnsi" w:hAnsi="Century" w:hint="eastAsia"/>
          <w:sz w:val="20"/>
          <w:szCs w:val="21"/>
        </w:rPr>
        <w:t>14</w:t>
      </w:r>
      <w:r>
        <w:rPr>
          <w:rFonts w:ascii="Century" w:eastAsiaTheme="minorHAnsi" w:hAnsi="Century" w:hint="eastAsia"/>
          <w:sz w:val="20"/>
          <w:szCs w:val="21"/>
        </w:rPr>
        <w:t>年）に、</w:t>
      </w:r>
      <w:r w:rsidRPr="00C3201D">
        <w:rPr>
          <w:rFonts w:ascii="Century" w:eastAsiaTheme="minorHAnsi" w:hAnsi="Century" w:hint="eastAsia"/>
          <w:sz w:val="20"/>
          <w:szCs w:val="21"/>
        </w:rPr>
        <w:t>大切な家族を自死で亡くした自らの体験や思い、社会に訴えてきたことがまとめられた『自殺って言えなかった。』という書籍が</w:t>
      </w:r>
      <w:r>
        <w:rPr>
          <w:rFonts w:ascii="Century" w:eastAsiaTheme="minorHAnsi" w:hAnsi="Century" w:hint="eastAsia"/>
          <w:sz w:val="20"/>
          <w:szCs w:val="21"/>
        </w:rPr>
        <w:t>出版されました。</w:t>
      </w:r>
    </w:p>
    <w:p w:rsidR="00D7272B" w:rsidRPr="00A74050" w:rsidRDefault="00D7272B" w:rsidP="00B648D2">
      <w:pPr>
        <w:spacing w:line="0" w:lineRule="atLeast"/>
        <w:ind w:leftChars="2295" w:left="4819"/>
        <w:rPr>
          <w:rFonts w:ascii="Century" w:eastAsiaTheme="minorHAnsi" w:hAnsi="Century"/>
          <w:sz w:val="20"/>
          <w:szCs w:val="21"/>
        </w:rPr>
      </w:pPr>
      <w:r w:rsidRPr="00A74050">
        <w:rPr>
          <w:rFonts w:ascii="UD デジタル 教科書体 NP-R" w:eastAsia="UD デジタル 教科書体 NP-R"/>
          <w:noProof/>
          <w:sz w:val="22"/>
        </w:rPr>
        <w:drawing>
          <wp:anchor distT="0" distB="0" distL="114300" distR="114300" simplePos="0" relativeHeight="251955200" behindDoc="0" locked="0" layoutInCell="1" allowOverlap="1" wp14:anchorId="095D4A65" wp14:editId="5AFBCD25">
            <wp:simplePos x="0" y="0"/>
            <wp:positionH relativeFrom="margin">
              <wp:posOffset>1949234</wp:posOffset>
            </wp:positionH>
            <wp:positionV relativeFrom="paragraph">
              <wp:posOffset>16378</wp:posOffset>
            </wp:positionV>
            <wp:extent cx="899795" cy="1331595"/>
            <wp:effectExtent l="0" t="0" r="0" b="190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殺って言えなかった。.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9795" cy="1331595"/>
                    </a:xfrm>
                    <a:prstGeom prst="rect">
                      <a:avLst/>
                    </a:prstGeom>
                  </pic:spPr>
                </pic:pic>
              </a:graphicData>
            </a:graphic>
            <wp14:sizeRelH relativeFrom="margin">
              <wp14:pctWidth>0</wp14:pctWidth>
            </wp14:sizeRelH>
            <wp14:sizeRelV relativeFrom="margin">
              <wp14:pctHeight>0</wp14:pctHeight>
            </wp14:sizeRelV>
          </wp:anchor>
        </w:drawing>
      </w:r>
    </w:p>
    <w:p w:rsidR="00D7272B" w:rsidRPr="00C3201D" w:rsidRDefault="00D7272B" w:rsidP="00B648D2">
      <w:pPr>
        <w:ind w:leftChars="1890" w:left="3969" w:firstLineChars="100" w:firstLine="200"/>
        <w:rPr>
          <w:rFonts w:ascii="Century" w:eastAsiaTheme="minorHAnsi" w:hAnsi="Century"/>
          <w:sz w:val="20"/>
          <w:szCs w:val="21"/>
        </w:rPr>
      </w:pPr>
      <w:r w:rsidRPr="00C3201D">
        <w:rPr>
          <w:rFonts w:ascii="Century" w:eastAsiaTheme="minorHAnsi" w:hAnsi="Century" w:hint="eastAsia"/>
          <w:sz w:val="20"/>
          <w:szCs w:val="21"/>
        </w:rPr>
        <w:t>『自殺って言えなかった。』</w:t>
      </w:r>
    </w:p>
    <w:p w:rsidR="00D7272B" w:rsidRPr="00C3201D" w:rsidRDefault="00D7272B" w:rsidP="00B648D2">
      <w:pPr>
        <w:ind w:leftChars="1890" w:left="3969" w:firstLineChars="100" w:firstLine="200"/>
        <w:rPr>
          <w:rFonts w:ascii="Century" w:eastAsiaTheme="minorHAnsi" w:hAnsi="Century"/>
          <w:sz w:val="20"/>
          <w:szCs w:val="21"/>
        </w:rPr>
      </w:pPr>
      <w:r w:rsidRPr="00C3201D">
        <w:rPr>
          <w:rFonts w:ascii="Century" w:eastAsiaTheme="minorHAnsi" w:hAnsi="Century" w:hint="eastAsia"/>
          <w:sz w:val="20"/>
          <w:szCs w:val="21"/>
        </w:rPr>
        <w:t>自死遺児編集委員会･あしなが育英会</w:t>
      </w:r>
      <w:r w:rsidRPr="00C3201D">
        <w:rPr>
          <w:rFonts w:ascii="Century" w:eastAsiaTheme="minorHAnsi" w:hAnsi="Century"/>
          <w:sz w:val="20"/>
          <w:szCs w:val="21"/>
        </w:rPr>
        <w:t>[</w:t>
      </w:r>
      <w:r w:rsidRPr="00C3201D">
        <w:rPr>
          <w:rFonts w:ascii="Century" w:eastAsiaTheme="minorHAnsi" w:hAnsi="Century"/>
          <w:sz w:val="20"/>
          <w:szCs w:val="21"/>
        </w:rPr>
        <w:t>編</w:t>
      </w:r>
      <w:r w:rsidRPr="00C3201D">
        <w:rPr>
          <w:rFonts w:ascii="Century" w:eastAsiaTheme="minorHAnsi" w:hAnsi="Century"/>
          <w:sz w:val="20"/>
          <w:szCs w:val="21"/>
        </w:rPr>
        <w:t>]</w:t>
      </w:r>
    </w:p>
    <w:p w:rsidR="00D7272B" w:rsidRPr="00C3201D" w:rsidRDefault="00D7272B" w:rsidP="00B648D2">
      <w:pPr>
        <w:ind w:leftChars="1890" w:left="3969" w:firstLineChars="100" w:firstLine="200"/>
        <w:rPr>
          <w:rFonts w:ascii="Century" w:eastAsiaTheme="minorHAnsi" w:hAnsi="Century"/>
          <w:sz w:val="20"/>
          <w:szCs w:val="21"/>
        </w:rPr>
      </w:pPr>
      <w:r w:rsidRPr="00C3201D">
        <w:rPr>
          <w:rFonts w:ascii="Century" w:eastAsiaTheme="minorHAnsi" w:hAnsi="Century"/>
          <w:sz w:val="20"/>
          <w:szCs w:val="21"/>
        </w:rPr>
        <w:t>2002</w:t>
      </w:r>
      <w:r w:rsidRPr="00C3201D">
        <w:rPr>
          <w:rFonts w:ascii="Century" w:eastAsiaTheme="minorHAnsi" w:hAnsi="Century"/>
          <w:sz w:val="20"/>
          <w:szCs w:val="21"/>
        </w:rPr>
        <w:t>年</w:t>
      </w:r>
    </w:p>
    <w:p w:rsidR="00D7272B" w:rsidRPr="00C3201D" w:rsidRDefault="00D7272B" w:rsidP="00B648D2">
      <w:pPr>
        <w:ind w:leftChars="1890" w:left="3969" w:firstLineChars="100" w:firstLine="200"/>
        <w:rPr>
          <w:rFonts w:ascii="Century" w:eastAsiaTheme="minorHAnsi" w:hAnsi="Century"/>
          <w:sz w:val="20"/>
          <w:szCs w:val="21"/>
        </w:rPr>
      </w:pPr>
      <w:r w:rsidRPr="00C3201D">
        <w:rPr>
          <w:rFonts w:ascii="Century" w:eastAsiaTheme="minorHAnsi" w:hAnsi="Century" w:hint="eastAsia"/>
          <w:sz w:val="20"/>
          <w:szCs w:val="21"/>
        </w:rPr>
        <w:t>サンマーク出版</w:t>
      </w:r>
    </w:p>
    <w:p w:rsidR="00D7272B" w:rsidRPr="00C3201D" w:rsidRDefault="00D7272B" w:rsidP="00B648D2">
      <w:pPr>
        <w:ind w:leftChars="1890" w:left="3969" w:firstLineChars="100" w:firstLine="200"/>
        <w:rPr>
          <w:rFonts w:ascii="Century" w:eastAsiaTheme="minorHAnsi" w:hAnsi="Century"/>
          <w:sz w:val="20"/>
          <w:szCs w:val="21"/>
        </w:rPr>
      </w:pPr>
    </w:p>
    <w:p w:rsidR="00D7272B" w:rsidRPr="00C3201D" w:rsidRDefault="00D7272B" w:rsidP="00B648D2">
      <w:pPr>
        <w:rPr>
          <w:rFonts w:ascii="Century" w:eastAsiaTheme="minorHAnsi" w:hAnsi="Century"/>
          <w:sz w:val="20"/>
          <w:szCs w:val="21"/>
        </w:rPr>
      </w:pPr>
    </w:p>
    <w:p w:rsidR="00D7272B" w:rsidRDefault="00D7272B" w:rsidP="00B648D2">
      <w:pPr>
        <w:rPr>
          <w:rFonts w:ascii="Century" w:eastAsiaTheme="minorHAnsi" w:hAnsi="Century"/>
          <w:sz w:val="20"/>
          <w:szCs w:val="21"/>
        </w:rPr>
      </w:pPr>
      <w:r>
        <w:rPr>
          <w:rFonts w:ascii="Century" w:eastAsiaTheme="minorHAnsi" w:hAnsi="Century" w:hint="eastAsia"/>
          <w:sz w:val="20"/>
          <w:szCs w:val="21"/>
        </w:rPr>
        <w:t>内容の一部を</w:t>
      </w:r>
      <w:r w:rsidRPr="00C3201D">
        <w:rPr>
          <w:rFonts w:ascii="Century" w:eastAsiaTheme="minorHAnsi" w:hAnsi="Century" w:hint="eastAsia"/>
          <w:sz w:val="20"/>
          <w:szCs w:val="21"/>
        </w:rPr>
        <w:t>紹介します。</w:t>
      </w:r>
    </w:p>
    <w:p w:rsidR="00D7272B" w:rsidRDefault="00D7272B" w:rsidP="00B648D2">
      <w:pPr>
        <w:ind w:firstLineChars="100" w:firstLine="200"/>
        <w:rPr>
          <w:rFonts w:ascii="Century" w:eastAsiaTheme="minorHAnsi" w:hAnsi="Century"/>
          <w:sz w:val="20"/>
          <w:szCs w:val="21"/>
        </w:rPr>
      </w:pPr>
      <w:r>
        <w:rPr>
          <w:rFonts w:ascii="Century" w:eastAsiaTheme="minorHAnsi" w:hAnsi="Century" w:hint="eastAsia"/>
          <w:sz w:val="20"/>
          <w:szCs w:val="21"/>
        </w:rPr>
        <w:t>【はじめに】より</w:t>
      </w:r>
    </w:p>
    <w:p w:rsidR="00D7272B" w:rsidRDefault="00D7272B" w:rsidP="00B648D2">
      <w:pPr>
        <w:ind w:firstLineChars="100" w:firstLine="220"/>
        <w:jc w:val="left"/>
        <w:rPr>
          <w:rFonts w:ascii="Century" w:eastAsiaTheme="minorHAnsi" w:hAnsi="Century"/>
          <w:sz w:val="20"/>
          <w:szCs w:val="21"/>
        </w:rPr>
      </w:pPr>
      <w:r>
        <w:rPr>
          <w:rFonts w:ascii="UD デジタル 教科書体 NP-R" w:eastAsia="UD デジタル 教科書体 NP-R" w:hint="eastAsia"/>
          <w:noProof/>
          <w:sz w:val="22"/>
        </w:rPr>
        <mc:AlternateContent>
          <mc:Choice Requires="wps">
            <w:drawing>
              <wp:inline distT="0" distB="0" distL="0" distR="0" wp14:anchorId="5F3971F9" wp14:editId="39D6338D">
                <wp:extent cx="4959985" cy="994410"/>
                <wp:effectExtent l="0" t="0" r="0" b="0"/>
                <wp:docPr id="12" name="角丸四角形吹き出し 12"/>
                <wp:cNvGraphicFramePr/>
                <a:graphic xmlns:a="http://schemas.openxmlformats.org/drawingml/2006/main">
                  <a:graphicData uri="http://schemas.microsoft.com/office/word/2010/wordprocessingShape">
                    <wps:wsp>
                      <wps:cNvSpPr/>
                      <wps:spPr>
                        <a:xfrm>
                          <a:off x="1518249" y="4994694"/>
                          <a:ext cx="4959985" cy="994410"/>
                        </a:xfrm>
                        <a:prstGeom prst="wedgeRoundRectCallout">
                          <a:avLst>
                            <a:gd name="adj1" fmla="val -43830"/>
                            <a:gd name="adj2" fmla="val -24102"/>
                            <a:gd name="adj3" fmla="val 16667"/>
                          </a:avLst>
                        </a:prstGeom>
                        <a:solidFill>
                          <a:srgbClr val="F7CA79">
                            <a:alpha val="70980"/>
                          </a:srgbClr>
                        </a:solidFill>
                        <a:ln w="6350" cap="flat" cmpd="sng" algn="ctr">
                          <a:noFill/>
                          <a:prstDash val="solid"/>
                          <a:miter lim="800000"/>
                        </a:ln>
                        <a:effectLst/>
                      </wps:spPr>
                      <wps:txbx>
                        <w:txbxContent>
                          <w:p w:rsidR="00882387" w:rsidRPr="00705381" w:rsidRDefault="00882387" w:rsidP="00B648D2">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自殺の問題を</w:t>
                            </w:r>
                            <w:r>
                              <w:rPr>
                                <w:rFonts w:ascii="UD デジタル 教科書体 NK-R" w:eastAsia="UD デジタル 教科書体 NK-R"/>
                                <w:color w:val="000000" w:themeColor="text1"/>
                              </w:rPr>
                              <w:t>「弱かったから」「</w:t>
                            </w:r>
                            <w:r>
                              <w:rPr>
                                <w:rFonts w:ascii="UD デジタル 教科書体 NK-R" w:eastAsia="UD デジタル 教科書体 NK-R" w:hint="eastAsia"/>
                                <w:color w:val="000000" w:themeColor="text1"/>
                              </w:rPr>
                              <w:t>うつ病</w:t>
                            </w:r>
                            <w:r>
                              <w:rPr>
                                <w:rFonts w:ascii="UD デジタル 教科書体 NK-R" w:eastAsia="UD デジタル 教科書体 NK-R"/>
                                <w:color w:val="000000" w:themeColor="text1"/>
                              </w:rPr>
                              <w:t>だったから」の理由だけで片</w:t>
                            </w:r>
                            <w:r>
                              <w:rPr>
                                <w:rFonts w:ascii="UD デジタル 教科書体 NK-R" w:eastAsia="UD デジタル 教科書体 NK-R" w:hint="eastAsia"/>
                                <w:color w:val="000000" w:themeColor="text1"/>
                              </w:rPr>
                              <w:t>づけるのではなく</w:t>
                            </w:r>
                            <w:r>
                              <w:rPr>
                                <w:rFonts w:ascii="UD デジタル 教科書体 NK-R" w:eastAsia="UD デジタル 教科書体 NK-R"/>
                                <w:color w:val="000000" w:themeColor="text1"/>
                              </w:rPr>
                              <w:t>、その人がなぜ弱い立場に立たされなくてはならなかったのか、なぜうつ病になったのか、あるいは、</w:t>
                            </w:r>
                            <w:r>
                              <w:rPr>
                                <w:rFonts w:ascii="UD デジタル 教科書体 NK-R" w:eastAsia="UD デジタル 教科書体 NK-R" w:hint="eastAsia"/>
                                <w:color w:val="000000" w:themeColor="text1"/>
                              </w:rPr>
                              <w:t>なぜ</w:t>
                            </w:r>
                            <w:r>
                              <w:rPr>
                                <w:rFonts w:ascii="UD デジタル 教科書体 NK-R" w:eastAsia="UD デジタル 教科書体 NK-R"/>
                                <w:color w:val="000000" w:themeColor="text1"/>
                              </w:rPr>
                              <w:t>社会は弱い立場に立たされた</w:t>
                            </w:r>
                            <w:r>
                              <w:rPr>
                                <w:rFonts w:ascii="UD デジタル 教科書体 NK-R" w:eastAsia="UD デジタル 教科書体 NK-R" w:hint="eastAsia"/>
                                <w:color w:val="000000" w:themeColor="text1"/>
                              </w:rPr>
                              <w:t>人々を</w:t>
                            </w:r>
                            <w:r>
                              <w:rPr>
                                <w:rFonts w:ascii="UD デジタル 教科書体 NK-R" w:eastAsia="UD デジタル 教科書体 NK-R"/>
                                <w:color w:val="000000" w:themeColor="text1"/>
                              </w:rPr>
                              <w:t>救うことができないのか、と考えることが重要だと感じています。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type w14:anchorId="5F3971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4" type="#_x0000_t62" style="width:390.55pt;height:7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" adj="1333,5594" fillcolor="#f7ca79" stroked="f" strokeweight=".5pt">
                <v:fill opacity="46517f"/>
                <v:textbox inset="1mm,0,1mm,0">
                  <w:txbxContent>
                    <w:p w:rsidR="00882387" w:rsidRPr="00705381" w:rsidRDefault="00882387" w:rsidP="00B648D2">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自殺の問題を</w:t>
                      </w:r>
                      <w:r>
                        <w:rPr>
                          <w:rFonts w:ascii="UD デジタル 教科書体 NK-R" w:eastAsia="UD デジタル 教科書体 NK-R"/>
                          <w:color w:val="000000" w:themeColor="text1"/>
                        </w:rPr>
                        <w:t>「弱かったから」「</w:t>
                      </w:r>
                      <w:r>
                        <w:rPr>
                          <w:rFonts w:ascii="UD デジタル 教科書体 NK-R" w:eastAsia="UD デジタル 教科書体 NK-R" w:hint="eastAsia"/>
                          <w:color w:val="000000" w:themeColor="text1"/>
                        </w:rPr>
                        <w:t>うつ病</w:t>
                      </w:r>
                      <w:r>
                        <w:rPr>
                          <w:rFonts w:ascii="UD デジタル 教科書体 NK-R" w:eastAsia="UD デジタル 教科書体 NK-R"/>
                          <w:color w:val="000000" w:themeColor="text1"/>
                        </w:rPr>
                        <w:t>だったから」の理由だけで片</w:t>
                      </w:r>
                      <w:r>
                        <w:rPr>
                          <w:rFonts w:ascii="UD デジタル 教科書体 NK-R" w:eastAsia="UD デジタル 教科書体 NK-R" w:hint="eastAsia"/>
                          <w:color w:val="000000" w:themeColor="text1"/>
                        </w:rPr>
                        <w:t>づけるのではなく</w:t>
                      </w:r>
                      <w:r>
                        <w:rPr>
                          <w:rFonts w:ascii="UD デジタル 教科書体 NK-R" w:eastAsia="UD デジタル 教科書体 NK-R"/>
                          <w:color w:val="000000" w:themeColor="text1"/>
                        </w:rPr>
                        <w:t>、その人がなぜ弱い立場に立たされなくてはならなかったのか、なぜうつ病になったのか、あるいは、</w:t>
                      </w:r>
                      <w:r>
                        <w:rPr>
                          <w:rFonts w:ascii="UD デジタル 教科書体 NK-R" w:eastAsia="UD デジタル 教科書体 NK-R" w:hint="eastAsia"/>
                          <w:color w:val="000000" w:themeColor="text1"/>
                        </w:rPr>
                        <w:t>なぜ</w:t>
                      </w:r>
                      <w:r>
                        <w:rPr>
                          <w:rFonts w:ascii="UD デジタル 教科書体 NK-R" w:eastAsia="UD デジタル 教科書体 NK-R"/>
                          <w:color w:val="000000" w:themeColor="text1"/>
                        </w:rPr>
                        <w:t>社会は弱い立場に立たされた</w:t>
                      </w:r>
                      <w:r>
                        <w:rPr>
                          <w:rFonts w:ascii="UD デジタル 教科書体 NK-R" w:eastAsia="UD デジタル 教科書体 NK-R" w:hint="eastAsia"/>
                          <w:color w:val="000000" w:themeColor="text1"/>
                        </w:rPr>
                        <w:t>人々を</w:t>
                      </w:r>
                      <w:r>
                        <w:rPr>
                          <w:rFonts w:ascii="UD デジタル 教科書体 NK-R" w:eastAsia="UD デジタル 教科書体 NK-R"/>
                          <w:color w:val="000000" w:themeColor="text1"/>
                        </w:rPr>
                        <w:t>救うことができないのか、と考えることが重要だと感じています。</w:t>
                      </w:r>
                    </w:p>
                  </w:txbxContent>
                </v:textbox>
                <w10:anchorlock/>
              </v:shape>
            </w:pict>
          </mc:Fallback>
        </mc:AlternateContent>
      </w:r>
    </w:p>
    <w:p w:rsidR="00D7272B" w:rsidRDefault="00D7272B" w:rsidP="00B648D2">
      <w:pPr>
        <w:ind w:firstLineChars="100" w:firstLine="200"/>
        <w:rPr>
          <w:rFonts w:ascii="Century" w:eastAsiaTheme="minorHAnsi" w:hAnsi="Century"/>
          <w:sz w:val="20"/>
          <w:szCs w:val="21"/>
        </w:rPr>
      </w:pPr>
    </w:p>
    <w:p w:rsidR="00D7272B" w:rsidRPr="00906D89" w:rsidRDefault="00D7272B" w:rsidP="00B648D2">
      <w:pPr>
        <w:ind w:firstLineChars="100" w:firstLine="200"/>
        <w:rPr>
          <w:rFonts w:ascii="Century" w:eastAsiaTheme="minorHAnsi" w:hAnsi="Century"/>
          <w:sz w:val="20"/>
          <w:szCs w:val="21"/>
        </w:rPr>
      </w:pPr>
      <w:r>
        <w:rPr>
          <w:rFonts w:ascii="Century" w:eastAsiaTheme="minorHAnsi" w:hAnsi="Century" w:hint="eastAsia"/>
          <w:sz w:val="20"/>
          <w:szCs w:val="21"/>
        </w:rPr>
        <w:t>【学生たちの体験】より</w:t>
      </w:r>
    </w:p>
    <w:p w:rsidR="00D7272B" w:rsidRPr="00C3201D" w:rsidRDefault="00D7272B" w:rsidP="00B648D2">
      <w:pPr>
        <w:ind w:firstLineChars="100" w:firstLine="220"/>
        <w:rPr>
          <w:rFonts w:ascii="Century" w:eastAsiaTheme="minorHAnsi" w:hAnsi="Century"/>
          <w:sz w:val="20"/>
          <w:szCs w:val="21"/>
        </w:rPr>
      </w:pPr>
      <w:r>
        <w:rPr>
          <w:rFonts w:ascii="UD デジタル 教科書体 NP-R" w:eastAsia="UD デジタル 教科書体 NP-R" w:hint="eastAsia"/>
          <w:noProof/>
          <w:sz w:val="22"/>
        </w:rPr>
        <mc:AlternateContent>
          <mc:Choice Requires="wps">
            <w:drawing>
              <wp:inline distT="0" distB="0" distL="0" distR="0" wp14:anchorId="22314DC9" wp14:editId="5881CC9E">
                <wp:extent cx="5115260" cy="994410"/>
                <wp:effectExtent l="0" t="0" r="9525" b="0"/>
                <wp:docPr id="20" name="角丸四角形吹き出し 20"/>
                <wp:cNvGraphicFramePr/>
                <a:graphic xmlns:a="http://schemas.openxmlformats.org/drawingml/2006/main">
                  <a:graphicData uri="http://schemas.microsoft.com/office/word/2010/wordprocessingShape">
                    <wps:wsp>
                      <wps:cNvSpPr/>
                      <wps:spPr>
                        <a:xfrm>
                          <a:off x="0" y="0"/>
                          <a:ext cx="5115260" cy="994410"/>
                        </a:xfrm>
                        <a:prstGeom prst="wedgeRoundRectCallout">
                          <a:avLst>
                            <a:gd name="adj1" fmla="val 42799"/>
                            <a:gd name="adj2" fmla="val -33645"/>
                            <a:gd name="adj3" fmla="val 16667"/>
                          </a:avLst>
                        </a:prstGeom>
                        <a:solidFill>
                          <a:srgbClr val="F7CA79">
                            <a:alpha val="70980"/>
                          </a:srgb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2387" w:rsidRPr="00705381" w:rsidRDefault="00882387" w:rsidP="00B648D2">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それまでの</w:t>
                            </w:r>
                            <w:r>
                              <w:rPr>
                                <w:rFonts w:ascii="UD デジタル 教科書体 NK-R" w:eastAsia="UD デジタル 教科書体 NK-R"/>
                                <w:color w:val="000000" w:themeColor="text1"/>
                              </w:rPr>
                              <w:t>私は自殺に対して、「自殺は弱い人がするもので、恥ずべき</w:t>
                            </w:r>
                            <w:r>
                              <w:rPr>
                                <w:rFonts w:ascii="UD デジタル 教科書体 NK-R" w:eastAsia="UD デジタル 教科書体 NK-R" w:hint="eastAsia"/>
                                <w:color w:val="000000" w:themeColor="text1"/>
                              </w:rPr>
                              <w:t>こと。</w:t>
                            </w:r>
                            <w:r>
                              <w:rPr>
                                <w:rFonts w:ascii="UD デジタル 教科書体 NK-R" w:eastAsia="UD デジタル 教科書体 NK-R"/>
                                <w:color w:val="000000" w:themeColor="text1"/>
                              </w:rPr>
                              <w:t>人には</w:t>
                            </w:r>
                            <w:r>
                              <w:rPr>
                                <w:rFonts w:ascii="UD デジタル 教科書体 NK-R" w:eastAsia="UD デジタル 教科書体 NK-R" w:hint="eastAsia"/>
                                <w:color w:val="000000" w:themeColor="text1"/>
                              </w:rPr>
                              <w:t>絶対</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言ってはいけない</w:t>
                            </w:r>
                            <w:r>
                              <w:rPr>
                                <w:rFonts w:ascii="UD デジタル 教科書体 NK-R" w:eastAsia="UD デジタル 教科書体 NK-R"/>
                                <w:color w:val="000000" w:themeColor="text1"/>
                              </w:rPr>
                              <w:t>も</w:t>
                            </w:r>
                            <w:r>
                              <w:rPr>
                                <w:rFonts w:ascii="UD デジタル 教科書体 NK-R" w:eastAsia="UD デジタル 教科書体 NK-R" w:hint="eastAsia"/>
                                <w:color w:val="000000" w:themeColor="text1"/>
                              </w:rPr>
                              <w:t>の」という</w:t>
                            </w:r>
                            <w:r>
                              <w:rPr>
                                <w:rFonts w:ascii="UD デジタル 教科書体 NK-R" w:eastAsia="UD デジタル 教科書体 NK-R"/>
                                <w:color w:val="000000" w:themeColor="text1"/>
                              </w:rPr>
                              <w:t>ように考えていました。父の</w:t>
                            </w:r>
                            <w:r>
                              <w:rPr>
                                <w:rFonts w:ascii="UD デジタル 教科書体 NK-R" w:eastAsia="UD デジタル 教科書体 NK-R" w:hint="eastAsia"/>
                                <w:color w:val="000000" w:themeColor="text1"/>
                              </w:rPr>
                              <w:t>死</w:t>
                            </w:r>
                            <w:r>
                              <w:rPr>
                                <w:rFonts w:ascii="UD デジタル 教科書体 NK-R" w:eastAsia="UD デジタル 教科書体 NK-R"/>
                                <w:color w:val="000000" w:themeColor="text1"/>
                              </w:rPr>
                              <w:t>も例外ではありません。だから、私も父の死にコンプレックスを</w:t>
                            </w:r>
                            <w:r>
                              <w:rPr>
                                <w:rFonts w:ascii="UD デジタル 教科書体 NK-R" w:eastAsia="UD デジタル 教科書体 NK-R" w:hint="eastAsia"/>
                                <w:color w:val="000000" w:themeColor="text1"/>
                              </w:rPr>
                              <w:t>感じていました</w:t>
                            </w:r>
                            <w:r>
                              <w:rPr>
                                <w:rFonts w:ascii="UD デジタル 教科書体 NK-R" w:eastAsia="UD デジタル 教科書体 NK-R"/>
                                <w:color w:val="000000" w:themeColor="text1"/>
                              </w:rPr>
                              <w:t>。私の抱いたコンプレッ</w:t>
                            </w:r>
                            <w:r>
                              <w:rPr>
                                <w:rFonts w:ascii="UD デジタル 教科書体 NK-R" w:eastAsia="UD デジタル 教科書体 NK-R" w:hint="eastAsia"/>
                                <w:color w:val="000000" w:themeColor="text1"/>
                              </w:rPr>
                              <w:t>クスは、</w:t>
                            </w:r>
                            <w:r>
                              <w:rPr>
                                <w:rFonts w:ascii="UD デジタル 教科書体 NK-R" w:eastAsia="UD デジタル 教科書体 NK-R"/>
                                <w:color w:val="000000" w:themeColor="text1"/>
                              </w:rPr>
                              <w:t>イコール社会の偏見だと思います。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22314DC9" id="角丸四角形吹き出し 20" o:spid="_x0000_s1035" type="#_x0000_t62" style="width:402.8pt;height:7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" adj="20045,3533" fillcolor="#f7ca79" stroked="f" strokeweight=".5pt">
                <v:fill opacity="46517f"/>
                <v:textbox inset="1mm,0,1mm,0">
                  <w:txbxContent>
                    <w:p w:rsidR="00882387" w:rsidRPr="00705381" w:rsidRDefault="00882387" w:rsidP="00B648D2">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それまでの</w:t>
                      </w:r>
                      <w:r>
                        <w:rPr>
                          <w:rFonts w:ascii="UD デジタル 教科書体 NK-R" w:eastAsia="UD デジタル 教科書体 NK-R"/>
                          <w:color w:val="000000" w:themeColor="text1"/>
                        </w:rPr>
                        <w:t>私は自殺に対して、「自殺は弱い人がするもので、恥ずべき</w:t>
                      </w:r>
                      <w:r>
                        <w:rPr>
                          <w:rFonts w:ascii="UD デジタル 教科書体 NK-R" w:eastAsia="UD デジタル 教科書体 NK-R" w:hint="eastAsia"/>
                          <w:color w:val="000000" w:themeColor="text1"/>
                        </w:rPr>
                        <w:t>こと。</w:t>
                      </w:r>
                      <w:r>
                        <w:rPr>
                          <w:rFonts w:ascii="UD デジタル 教科書体 NK-R" w:eastAsia="UD デジタル 教科書体 NK-R"/>
                          <w:color w:val="000000" w:themeColor="text1"/>
                        </w:rPr>
                        <w:t>人には</w:t>
                      </w:r>
                      <w:r>
                        <w:rPr>
                          <w:rFonts w:ascii="UD デジタル 教科書体 NK-R" w:eastAsia="UD デジタル 教科書体 NK-R" w:hint="eastAsia"/>
                          <w:color w:val="000000" w:themeColor="text1"/>
                        </w:rPr>
                        <w:t>絶対</w:t>
                      </w:r>
                      <w:r>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言ってはいけない</w:t>
                      </w:r>
                      <w:r>
                        <w:rPr>
                          <w:rFonts w:ascii="UD デジタル 教科書体 NK-R" w:eastAsia="UD デジタル 教科書体 NK-R"/>
                          <w:color w:val="000000" w:themeColor="text1"/>
                        </w:rPr>
                        <w:t>も</w:t>
                      </w:r>
                      <w:r>
                        <w:rPr>
                          <w:rFonts w:ascii="UD デジタル 教科書体 NK-R" w:eastAsia="UD デジタル 教科書体 NK-R" w:hint="eastAsia"/>
                          <w:color w:val="000000" w:themeColor="text1"/>
                        </w:rPr>
                        <w:t>の」という</w:t>
                      </w:r>
                      <w:r>
                        <w:rPr>
                          <w:rFonts w:ascii="UD デジタル 教科書体 NK-R" w:eastAsia="UD デジタル 教科書体 NK-R"/>
                          <w:color w:val="000000" w:themeColor="text1"/>
                        </w:rPr>
                        <w:t>ように考えていました。父の</w:t>
                      </w:r>
                      <w:r>
                        <w:rPr>
                          <w:rFonts w:ascii="UD デジタル 教科書体 NK-R" w:eastAsia="UD デジタル 教科書体 NK-R" w:hint="eastAsia"/>
                          <w:color w:val="000000" w:themeColor="text1"/>
                        </w:rPr>
                        <w:t>死</w:t>
                      </w:r>
                      <w:r>
                        <w:rPr>
                          <w:rFonts w:ascii="UD デジタル 教科書体 NK-R" w:eastAsia="UD デジタル 教科書体 NK-R"/>
                          <w:color w:val="000000" w:themeColor="text1"/>
                        </w:rPr>
                        <w:t>も例外ではありません。だから、私も父の死にコンプレックスを</w:t>
                      </w:r>
                      <w:r>
                        <w:rPr>
                          <w:rFonts w:ascii="UD デジタル 教科書体 NK-R" w:eastAsia="UD デジタル 教科書体 NK-R" w:hint="eastAsia"/>
                          <w:color w:val="000000" w:themeColor="text1"/>
                        </w:rPr>
                        <w:t>感じていました</w:t>
                      </w:r>
                      <w:r>
                        <w:rPr>
                          <w:rFonts w:ascii="UD デジタル 教科書体 NK-R" w:eastAsia="UD デジタル 教科書体 NK-R"/>
                          <w:color w:val="000000" w:themeColor="text1"/>
                        </w:rPr>
                        <w:t>。私の抱いたコンプレッ</w:t>
                      </w:r>
                      <w:r>
                        <w:rPr>
                          <w:rFonts w:ascii="UD デジタル 教科書体 NK-R" w:eastAsia="UD デジタル 教科書体 NK-R" w:hint="eastAsia"/>
                          <w:color w:val="000000" w:themeColor="text1"/>
                        </w:rPr>
                        <w:t>クスは、</w:t>
                      </w:r>
                      <w:r>
                        <w:rPr>
                          <w:rFonts w:ascii="UD デジタル 教科書体 NK-R" w:eastAsia="UD デジタル 教科書体 NK-R"/>
                          <w:color w:val="000000" w:themeColor="text1"/>
                        </w:rPr>
                        <w:t>イコール社会の偏見だと思います。</w:t>
                      </w:r>
                    </w:p>
                  </w:txbxContent>
                </v:textbox>
                <w10:anchorlock/>
              </v:shape>
            </w:pict>
          </mc:Fallback>
        </mc:AlternateContent>
      </w:r>
    </w:p>
    <w:p w:rsidR="00D7272B" w:rsidRDefault="00D7272B" w:rsidP="00B648D2">
      <w:pPr>
        <w:ind w:firstLineChars="100" w:firstLine="220"/>
        <w:rPr>
          <w:rFonts w:ascii="Century" w:eastAsiaTheme="minorHAnsi" w:hAnsi="Century"/>
          <w:sz w:val="20"/>
          <w:szCs w:val="21"/>
        </w:rPr>
      </w:pPr>
      <w:r>
        <w:rPr>
          <w:rFonts w:ascii="UD デジタル 教科書体 NP-R" w:eastAsia="UD デジタル 教科書体 NP-R" w:hint="eastAsia"/>
          <w:noProof/>
          <w:sz w:val="22"/>
        </w:rPr>
        <w:lastRenderedPageBreak/>
        <mc:AlternateContent>
          <mc:Choice Requires="wps">
            <w:drawing>
              <wp:inline distT="0" distB="0" distL="0" distR="0" wp14:anchorId="668E4EC0" wp14:editId="7C700D43">
                <wp:extent cx="5029200" cy="991870"/>
                <wp:effectExtent l="0" t="0" r="0" b="0"/>
                <wp:docPr id="25" name="角丸四角形吹き出し 25"/>
                <wp:cNvGraphicFramePr/>
                <a:graphic xmlns:a="http://schemas.openxmlformats.org/drawingml/2006/main">
                  <a:graphicData uri="http://schemas.microsoft.com/office/word/2010/wordprocessingShape">
                    <wps:wsp>
                      <wps:cNvSpPr/>
                      <wps:spPr>
                        <a:xfrm>
                          <a:off x="1216325" y="7677509"/>
                          <a:ext cx="5029200" cy="991870"/>
                        </a:xfrm>
                        <a:prstGeom prst="wedgeRoundRectCallout">
                          <a:avLst>
                            <a:gd name="adj1" fmla="val -2838"/>
                            <a:gd name="adj2" fmla="val -6756"/>
                            <a:gd name="adj3" fmla="val 16667"/>
                          </a:avLst>
                        </a:prstGeom>
                        <a:solidFill>
                          <a:srgbClr val="F7CA79">
                            <a:alpha val="72157"/>
                          </a:srgbClr>
                        </a:solidFill>
                        <a:ln w="6350" cap="flat" cmpd="sng" algn="ctr">
                          <a:noFill/>
                          <a:prstDash val="solid"/>
                          <a:miter lim="800000"/>
                        </a:ln>
                        <a:effectLst/>
                      </wps:spPr>
                      <wps:txbx>
                        <w:txbxContent>
                          <w:p w:rsidR="00882387" w:rsidRPr="00705381" w:rsidRDefault="00882387" w:rsidP="00B648D2">
                            <w:pPr>
                              <w:jc w:val="left"/>
                              <w:rPr>
                                <w:rFonts w:ascii="UD デジタル 教科書体 NK-R" w:eastAsia="UD デジタル 教科書体 NK-R"/>
                                <w:color w:val="000000" w:themeColor="text1"/>
                              </w:rPr>
                            </w:pPr>
                            <w:r w:rsidRPr="00705381">
                              <w:rPr>
                                <w:rFonts w:ascii="UD デジタル 教科書体 NK-R" w:eastAsia="UD デジタル 教科書体 NK-R" w:hint="eastAsia"/>
                                <w:color w:val="000000" w:themeColor="text1"/>
                              </w:rPr>
                              <w:t>もうこんなことは二度と起きてほしくはありません。だからこそ思うのです。どんなに苦しくても、悩みを抱えていても、誰かに相談できたり、何らかの方法で死ななくてもすむ社会をつくってほしい。いや、つくっていきたい。だからこそ、日本のみなさん</w:t>
                            </w:r>
                            <w:r>
                              <w:rPr>
                                <w:rFonts w:ascii="UD デジタル 教科書体 NK-R" w:eastAsia="UD デジタル 教科書体 NK-R" w:hint="eastAsia"/>
                                <w:color w:val="000000" w:themeColor="text1"/>
                              </w:rPr>
                              <w:t>がこの問題に温かい心をもって接してくれることを私は望んでいます</w:t>
                            </w:r>
                            <w:r w:rsidRPr="00705381">
                              <w:rPr>
                                <w:rFonts w:ascii="UD デジタル 教科書体 NK-R" w:eastAsia="UD デジタル 教科書体 NK-R" w:hint="eastAsia"/>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668E4EC0" id="角丸四角形吹き出し 25" o:spid="_x0000_s1036" type="#_x0000_t62" style="width:396pt;height:7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" adj="10187,9341" fillcolor="#f7ca79" stroked="f" strokeweight=".5pt">
                <v:fill opacity="47288f"/>
                <v:textbox inset="1mm,0,1mm,0">
                  <w:txbxContent>
                    <w:p w:rsidR="00882387" w:rsidRPr="00705381" w:rsidRDefault="00882387" w:rsidP="00B648D2">
                      <w:pPr>
                        <w:jc w:val="left"/>
                        <w:rPr>
                          <w:rFonts w:ascii="UD デジタル 教科書体 NK-R" w:eastAsia="UD デジタル 教科書体 NK-R"/>
                          <w:color w:val="000000" w:themeColor="text1"/>
                        </w:rPr>
                      </w:pPr>
                      <w:r w:rsidRPr="00705381">
                        <w:rPr>
                          <w:rFonts w:ascii="UD デジタル 教科書体 NK-R" w:eastAsia="UD デジタル 教科書体 NK-R" w:hint="eastAsia"/>
                          <w:color w:val="000000" w:themeColor="text1"/>
                        </w:rPr>
                        <w:t>もうこんなことは二度と起きてほしくはありません。だからこそ思うのです。どんなに苦しくても、悩みを抱えていても、誰かに相談できたり、何らかの方法で死ななくてもすむ社会をつくってほしい。いや、つくっていきたい。だからこそ、日本のみなさん</w:t>
                      </w:r>
                      <w:r>
                        <w:rPr>
                          <w:rFonts w:ascii="UD デジタル 教科書体 NK-R" w:eastAsia="UD デジタル 教科書体 NK-R" w:hint="eastAsia"/>
                          <w:color w:val="000000" w:themeColor="text1"/>
                        </w:rPr>
                        <w:t>がこの問題に温かい心をもって接してくれることを私は望んでいます</w:t>
                      </w:r>
                      <w:r w:rsidRPr="00705381">
                        <w:rPr>
                          <w:rFonts w:ascii="UD デジタル 教科書体 NK-R" w:eastAsia="UD デジタル 教科書体 NK-R" w:hint="eastAsia"/>
                          <w:color w:val="000000" w:themeColor="text1"/>
                        </w:rPr>
                        <w:t>。</w:t>
                      </w:r>
                    </w:p>
                  </w:txbxContent>
                </v:textbox>
                <w10:anchorlock/>
              </v:shape>
            </w:pict>
          </mc:Fallback>
        </mc:AlternateContent>
      </w:r>
    </w:p>
    <w:p w:rsidR="00D7272B" w:rsidRPr="00C3201D" w:rsidRDefault="00D7272B" w:rsidP="00B648D2">
      <w:pPr>
        <w:rPr>
          <w:rFonts w:ascii="Century" w:eastAsiaTheme="minorHAnsi" w:hAnsi="Century"/>
          <w:sz w:val="20"/>
          <w:szCs w:val="21"/>
        </w:rPr>
      </w:pPr>
    </w:p>
    <w:p w:rsidR="00D7272B" w:rsidRPr="00C3201D" w:rsidRDefault="00D7272B" w:rsidP="00B648D2">
      <w:pPr>
        <w:rPr>
          <w:rFonts w:ascii="Century" w:eastAsiaTheme="minorHAnsi" w:hAnsi="Century"/>
          <w:sz w:val="20"/>
          <w:szCs w:val="21"/>
        </w:rPr>
      </w:pPr>
      <w:r>
        <w:rPr>
          <w:rFonts w:ascii="Century" w:eastAsiaTheme="minorHAnsi" w:hAnsi="Century" w:hint="eastAsia"/>
          <w:sz w:val="20"/>
          <w:szCs w:val="21"/>
        </w:rPr>
        <w:t xml:space="preserve">　窓口を新たに</w:t>
      </w:r>
      <w:r w:rsidRPr="00C3201D">
        <w:rPr>
          <w:rFonts w:ascii="Century" w:eastAsiaTheme="minorHAnsi" w:hAnsi="Century" w:hint="eastAsia"/>
          <w:sz w:val="20"/>
          <w:szCs w:val="21"/>
        </w:rPr>
        <w:t>設置</w:t>
      </w:r>
      <w:r>
        <w:rPr>
          <w:rFonts w:ascii="Century" w:eastAsiaTheme="minorHAnsi" w:hAnsi="Century" w:hint="eastAsia"/>
          <w:sz w:val="20"/>
          <w:szCs w:val="21"/>
        </w:rPr>
        <w:t>したり数を増やす</w:t>
      </w:r>
      <w:r w:rsidRPr="00C3201D">
        <w:rPr>
          <w:rFonts w:ascii="Century" w:eastAsiaTheme="minorHAnsi" w:hAnsi="Century" w:hint="eastAsia"/>
          <w:sz w:val="20"/>
          <w:szCs w:val="21"/>
        </w:rPr>
        <w:t>だけでなく、「相談することは生きる力の一つ」</w:t>
      </w:r>
      <w:r>
        <w:rPr>
          <w:rFonts w:ascii="Century" w:eastAsiaTheme="minorHAnsi" w:hAnsi="Century" w:hint="eastAsia"/>
          <w:sz w:val="20"/>
          <w:szCs w:val="21"/>
        </w:rPr>
        <w:t>「一人で頑張らない」</w:t>
      </w:r>
      <w:r w:rsidRPr="00C3201D">
        <w:rPr>
          <w:rFonts w:ascii="Century" w:eastAsiaTheme="minorHAnsi" w:hAnsi="Century" w:hint="eastAsia"/>
          <w:sz w:val="20"/>
          <w:szCs w:val="21"/>
        </w:rPr>
        <w:t>のような価値観を</w:t>
      </w:r>
      <w:r>
        <w:rPr>
          <w:rFonts w:ascii="Century" w:eastAsiaTheme="minorHAnsi" w:hAnsi="Century" w:hint="eastAsia"/>
          <w:sz w:val="20"/>
          <w:szCs w:val="21"/>
        </w:rPr>
        <w:t>浸透させていくことは、相談しやすい環境づくり・</w:t>
      </w:r>
      <w:r>
        <w:rPr>
          <w:rFonts w:ascii="Century" w:eastAsiaTheme="minorHAnsi" w:hAnsi="Century" w:hint="eastAsia"/>
          <w:sz w:val="20"/>
          <w:szCs w:val="21"/>
        </w:rPr>
        <w:t>SOS</w:t>
      </w:r>
      <w:r>
        <w:rPr>
          <w:rFonts w:ascii="Century" w:eastAsiaTheme="minorHAnsi" w:hAnsi="Century" w:hint="eastAsia"/>
          <w:sz w:val="20"/>
          <w:szCs w:val="21"/>
        </w:rPr>
        <w:t>を受け止められる体制づくりの一助となり、自殺に限らず現在取り組まれている</w:t>
      </w:r>
      <w:r w:rsidRPr="00C3201D">
        <w:rPr>
          <w:rFonts w:ascii="Century" w:eastAsiaTheme="minorHAnsi" w:hAnsi="Century" w:hint="eastAsia"/>
          <w:sz w:val="20"/>
          <w:szCs w:val="21"/>
        </w:rPr>
        <w:t>様々な</w:t>
      </w:r>
      <w:r>
        <w:rPr>
          <w:rFonts w:ascii="Century" w:eastAsiaTheme="minorHAnsi" w:hAnsi="Century" w:hint="eastAsia"/>
          <w:sz w:val="20"/>
          <w:szCs w:val="21"/>
        </w:rPr>
        <w:t>社会問題への対策にもなります。</w:t>
      </w:r>
    </w:p>
    <w:p w:rsidR="00D7272B" w:rsidRPr="00650CD6" w:rsidRDefault="00D7272B" w:rsidP="00B648D2">
      <w:pPr>
        <w:ind w:firstLineChars="100" w:firstLine="200"/>
        <w:rPr>
          <w:rFonts w:ascii="Century" w:eastAsiaTheme="minorHAnsi" w:hAnsi="Century"/>
          <w:sz w:val="20"/>
          <w:szCs w:val="21"/>
        </w:rPr>
      </w:pPr>
      <w:r>
        <w:rPr>
          <w:rFonts w:ascii="Century" w:eastAsiaTheme="minorHAnsi" w:hAnsi="Century" w:hint="eastAsia"/>
          <w:sz w:val="20"/>
          <w:szCs w:val="21"/>
        </w:rPr>
        <w:t>2002</w:t>
      </w:r>
      <w:r>
        <w:rPr>
          <w:rFonts w:ascii="Century" w:eastAsiaTheme="minorHAnsi" w:hAnsi="Century" w:hint="eastAsia"/>
          <w:sz w:val="20"/>
          <w:szCs w:val="21"/>
        </w:rPr>
        <w:t>年と現在で自殺対策や自殺に関する考え方はどれくらい変わったでしょうか。自殺に関する問題の語りやすさはどれくらい変わったでしょうか。相談しやすさはどれくらい変わったでしょうか。人が生きやすくなる価値観や考え方は</w:t>
      </w:r>
      <w:r>
        <w:rPr>
          <w:rFonts w:ascii="Century" w:eastAsiaTheme="minorHAnsi" w:hAnsi="Century" w:hint="eastAsia"/>
          <w:sz w:val="20"/>
          <w:szCs w:val="21"/>
        </w:rPr>
        <w:t>20</w:t>
      </w:r>
      <w:r>
        <w:rPr>
          <w:rFonts w:ascii="Century" w:eastAsiaTheme="minorHAnsi" w:hAnsi="Century" w:hint="eastAsia"/>
          <w:sz w:val="20"/>
          <w:szCs w:val="21"/>
        </w:rPr>
        <w:t>年前と比べて浸透しているでしょうか。悩みを抱えても生きやすい社会になっているしょうか。</w:t>
      </w:r>
      <w:r>
        <w:rPr>
          <w:rFonts w:eastAsiaTheme="minorHAnsi" w:hint="eastAsia"/>
          <w:szCs w:val="21"/>
        </w:rPr>
        <w:t>３月の自殺対策強化月間の機会に振り返ってみてください。</w:t>
      </w:r>
    </w:p>
    <w:p w:rsidR="00D7272B" w:rsidRPr="00C760C5" w:rsidRDefault="00D7272B" w:rsidP="00B648D2">
      <w:pPr>
        <w:rPr>
          <w:rFonts w:eastAsiaTheme="minorHAnsi"/>
          <w:szCs w:val="21"/>
        </w:rPr>
      </w:pPr>
    </w:p>
    <w:p w:rsidR="00D7272B" w:rsidRDefault="00D7272B" w:rsidP="00B648D2">
      <w:pPr>
        <w:ind w:firstLineChars="100" w:firstLine="210"/>
        <w:rPr>
          <w:rFonts w:eastAsiaTheme="minorHAnsi"/>
          <w:szCs w:val="21"/>
        </w:rPr>
      </w:pPr>
      <w:r>
        <w:rPr>
          <w:rFonts w:eastAsiaTheme="minorHAnsi" w:hint="eastAsia"/>
          <w:szCs w:val="21"/>
        </w:rPr>
        <w:t>紹介した書籍は蔵書を持つ地域の図書館があるほか、電子書籍化もされています。ぜひご一読</w:t>
      </w:r>
      <w:r w:rsidRPr="008B3079">
        <w:rPr>
          <w:rFonts w:eastAsiaTheme="minorHAnsi" w:hint="eastAsia"/>
          <w:szCs w:val="21"/>
        </w:rPr>
        <w:t>ください。</w:t>
      </w:r>
    </w:p>
    <w:p w:rsidR="00D7272B" w:rsidRDefault="00D7272B" w:rsidP="00B648D2">
      <w:pPr>
        <w:rPr>
          <w:rFonts w:eastAsiaTheme="minorHAnsi"/>
          <w:szCs w:val="21"/>
        </w:rPr>
      </w:pPr>
    </w:p>
    <w:p w:rsidR="00D7272B" w:rsidRPr="00B114D6" w:rsidRDefault="00D7272B" w:rsidP="00B648D2">
      <w:pPr>
        <w:jc w:val="right"/>
        <w:rPr>
          <w:rFonts w:eastAsiaTheme="minorHAnsi"/>
          <w:szCs w:val="21"/>
        </w:rPr>
      </w:pPr>
      <w:r w:rsidRPr="00660BFC">
        <w:rPr>
          <w:rFonts w:eastAsiaTheme="minorHAnsi" w:hint="eastAsia"/>
          <w:sz w:val="18"/>
          <w:szCs w:val="21"/>
        </w:rPr>
        <w:t>（令和５年６月発行の自殺対策メールマガジン第２２号の特集の一部を加筆・修正したものです。）</w:t>
      </w:r>
    </w:p>
    <w:p w:rsidR="00D7272B" w:rsidRDefault="00D7272B" w:rsidP="00B648D2">
      <w:pPr>
        <w:jc w:val="right"/>
        <w:rPr>
          <w:rFonts w:eastAsiaTheme="minorHAnsi"/>
          <w:szCs w:val="21"/>
        </w:rPr>
      </w:pPr>
    </w:p>
    <w:p w:rsidR="00D7272B" w:rsidRDefault="00D7272B" w:rsidP="00B648D2">
      <w:pPr>
        <w:jc w:val="right"/>
        <w:rPr>
          <w:rFonts w:eastAsiaTheme="minorHAnsi"/>
          <w:szCs w:val="21"/>
        </w:rPr>
      </w:pPr>
      <w:r>
        <w:rPr>
          <w:rFonts w:eastAsiaTheme="minorHAnsi" w:hint="eastAsia"/>
          <w:szCs w:val="21"/>
        </w:rPr>
        <w:t>自殺対策連携推進員　上里</w:t>
      </w:r>
    </w:p>
    <w:p w:rsidR="00AD74C1" w:rsidRDefault="00AD74C1" w:rsidP="00B648D2">
      <w:pPr>
        <w:jc w:val="right"/>
        <w:rPr>
          <w:rFonts w:eastAsiaTheme="minorHAnsi"/>
          <w:szCs w:val="21"/>
        </w:rPr>
      </w:pPr>
      <w:r>
        <w:rPr>
          <w:rFonts w:ascii="ＭＳ 明朝" w:eastAsia="ＭＳ 明朝" w:hAnsi="ＭＳ 明朝" w:hint="eastAsia"/>
          <w:noProof/>
          <w:szCs w:val="21"/>
        </w:rPr>
        <w:drawing>
          <wp:inline distT="0" distB="0" distL="0" distR="0" wp14:anchorId="6EDDD6EA" wp14:editId="4F8AC70B">
            <wp:extent cx="5851525" cy="7162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8237-cleaned.jpg"/>
                    <pic:cNvPicPr/>
                  </pic:nvPicPr>
                  <pic:blipFill>
                    <a:blip r:embed="rId19">
                      <a:extLst>
                        <a:ext uri="{28A0092B-C50C-407E-A947-70E740481C1C}">
                          <a14:useLocalDpi xmlns:a14="http://schemas.microsoft.com/office/drawing/2010/main" val="0"/>
                        </a:ext>
                      </a:extLst>
                    </a:blip>
                    <a:stretch>
                      <a:fillRect/>
                    </a:stretch>
                  </pic:blipFill>
                  <pic:spPr>
                    <a:xfrm rot="10800000" flipV="1">
                      <a:off x="0" y="0"/>
                      <a:ext cx="6454513" cy="790091"/>
                    </a:xfrm>
                    <a:prstGeom prst="rect">
                      <a:avLst/>
                    </a:prstGeom>
                  </pic:spPr>
                </pic:pic>
              </a:graphicData>
            </a:graphic>
          </wp:inline>
        </w:drawing>
      </w:r>
    </w:p>
    <w:p w:rsidR="00AD74C1" w:rsidRDefault="00AD74C1" w:rsidP="00B648D2">
      <w:pPr>
        <w:jc w:val="right"/>
        <w:rPr>
          <w:rFonts w:eastAsiaTheme="minorHAnsi"/>
          <w:szCs w:val="21"/>
        </w:rPr>
      </w:pPr>
    </w:p>
    <w:p w:rsidR="00DF3A5E" w:rsidRDefault="00DF3A5E" w:rsidP="00DF3A5E">
      <w:pPr>
        <w:ind w:right="840"/>
        <w:rPr>
          <w:rFonts w:eastAsiaTheme="minorHAnsi"/>
          <w:szCs w:val="21"/>
        </w:rPr>
      </w:pPr>
    </w:p>
    <w:p w:rsidR="00DF3A5E" w:rsidRDefault="00DF3A5E" w:rsidP="00DF3A5E">
      <w:pPr>
        <w:ind w:right="840"/>
        <w:rPr>
          <w:rFonts w:eastAsiaTheme="minorHAnsi"/>
          <w:szCs w:val="21"/>
        </w:rPr>
      </w:pPr>
    </w:p>
    <w:p w:rsidR="00AD74C1" w:rsidRPr="00DF3A5E" w:rsidRDefault="00DF3A5E" w:rsidP="00DF3A5E">
      <w:pPr>
        <w:snapToGrid w:val="0"/>
        <w:jc w:val="left"/>
        <w:rPr>
          <w:rFonts w:ascii="UD デジタル 教科書体 NK-B" w:eastAsia="UD デジタル 教科書体 NK-B"/>
          <w:szCs w:val="21"/>
        </w:rPr>
      </w:pPr>
      <w:r w:rsidRPr="00DF3A5E">
        <w:rPr>
          <w:rFonts w:ascii="UD デジタル 教科書体 NK-B" w:eastAsia="UD デジタル 教科書体 NK-B" w:hint="eastAsia"/>
          <w:sz w:val="22"/>
          <w:szCs w:val="21"/>
        </w:rPr>
        <w:t>【トピックス２】</w:t>
      </w:r>
    </w:p>
    <w:p w:rsidR="00D7272B" w:rsidRPr="00B114D6" w:rsidRDefault="00DF3A5E" w:rsidP="00B648D2">
      <w:pPr>
        <w:widowControl/>
        <w:jc w:val="left"/>
        <w:rPr>
          <w:rFonts w:eastAsiaTheme="minorHAnsi"/>
          <w:szCs w:val="21"/>
        </w:rPr>
      </w:pPr>
      <w:r>
        <w:rPr>
          <w:noProof/>
        </w:rPr>
        <w:drawing>
          <wp:anchor distT="0" distB="0" distL="114300" distR="114300" simplePos="0" relativeHeight="251959296" behindDoc="0" locked="0" layoutInCell="1" allowOverlap="1" wp14:anchorId="6D5C3FE1" wp14:editId="070B93E7">
            <wp:simplePos x="0" y="0"/>
            <wp:positionH relativeFrom="margin">
              <wp:posOffset>5663565</wp:posOffset>
            </wp:positionH>
            <wp:positionV relativeFrom="paragraph">
              <wp:posOffset>7620</wp:posOffset>
            </wp:positionV>
            <wp:extent cx="405684" cy="550764"/>
            <wp:effectExtent l="0" t="0" r="0" b="1905"/>
            <wp:wrapNone/>
            <wp:docPr id="67" name="図 67" descr="C:\Users\sato\Desktop\素材集\イラスト\illust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to\Desktop\素材集\イラスト\illust13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5684" cy="550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B51">
        <w:rPr>
          <w:rFonts w:ascii="ＭＳ 明朝" w:eastAsia="ＭＳ 明朝" w:hAnsi="ＭＳ 明朝" w:hint="eastAsia"/>
          <w:noProof/>
          <w:szCs w:val="21"/>
        </w:rPr>
        <mc:AlternateContent>
          <mc:Choice Requires="wps">
            <w:drawing>
              <wp:anchor distT="0" distB="0" distL="114300" distR="114300" simplePos="0" relativeHeight="251957248" behindDoc="1" locked="0" layoutInCell="1" allowOverlap="1" wp14:anchorId="4B6AC935" wp14:editId="5AB5CDD8">
                <wp:simplePos x="0" y="0"/>
                <wp:positionH relativeFrom="margin">
                  <wp:posOffset>-66675</wp:posOffset>
                </wp:positionH>
                <wp:positionV relativeFrom="paragraph">
                  <wp:posOffset>45720</wp:posOffset>
                </wp:positionV>
                <wp:extent cx="6339840" cy="1089660"/>
                <wp:effectExtent l="0" t="0" r="22860" b="15240"/>
                <wp:wrapNone/>
                <wp:docPr id="94" name="横巻き 94"/>
                <wp:cNvGraphicFramePr/>
                <a:graphic xmlns:a="http://schemas.openxmlformats.org/drawingml/2006/main">
                  <a:graphicData uri="http://schemas.microsoft.com/office/word/2010/wordprocessingShape">
                    <wps:wsp>
                      <wps:cNvSpPr/>
                      <wps:spPr>
                        <a:xfrm>
                          <a:off x="0" y="0"/>
                          <a:ext cx="6339840" cy="108966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29777" id="横巻き 94" o:spid="_x0000_s1026" type="#_x0000_t98" style="position:absolute;left:0;text-align:left;margin-left:-5.25pt;margin-top:3.6pt;width:499.2pt;height:85.8pt;z-index:-25135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" fillcolor="#bdd7ee" strokecolor="#41719c" strokeweight="1pt">
                <v:stroke joinstyle="miter"/>
                <w10:wrap anchorx="margin"/>
              </v:shape>
            </w:pict>
          </mc:Fallback>
        </mc:AlternateContent>
      </w:r>
    </w:p>
    <w:p w:rsidR="00D7272B" w:rsidRPr="00D7272B" w:rsidRDefault="00D7272B" w:rsidP="00AD74C1">
      <w:pPr>
        <w:snapToGrid w:val="0"/>
        <w:ind w:firstLineChars="100" w:firstLine="210"/>
        <w:rPr>
          <w:rFonts w:ascii="Century" w:eastAsia="ＭＳ 明朝" w:hAnsi="Century" w:cs="Times New Roman"/>
        </w:rPr>
      </w:pPr>
    </w:p>
    <w:p w:rsidR="00D7272B" w:rsidRPr="00DF3A5E" w:rsidRDefault="00D7272B" w:rsidP="00AD74C1">
      <w:pPr>
        <w:snapToGrid w:val="0"/>
        <w:ind w:firstLineChars="100" w:firstLine="240"/>
        <w:rPr>
          <w:rFonts w:ascii="UD デジタル 教科書体 NK-B" w:eastAsia="UD デジタル 教科書体 NK-B"/>
          <w:b/>
          <w:sz w:val="24"/>
        </w:rPr>
      </w:pPr>
      <w:r w:rsidRPr="00DF3A5E">
        <w:rPr>
          <w:rFonts w:ascii="UD デジタル 教科書体 NK-B" w:eastAsia="UD デジタル 教科書体 NK-B" w:hint="eastAsia"/>
          <w:b/>
          <w:sz w:val="24"/>
        </w:rPr>
        <w:t>依存症者の家族支援について</w:t>
      </w:r>
    </w:p>
    <w:p w:rsidR="00D7272B" w:rsidRPr="00D7272B" w:rsidRDefault="00D7272B" w:rsidP="00AD74C1">
      <w:pPr>
        <w:snapToGrid w:val="0"/>
        <w:ind w:firstLineChars="100" w:firstLine="220"/>
        <w:rPr>
          <w:b/>
          <w:sz w:val="22"/>
        </w:rPr>
      </w:pPr>
      <w:r w:rsidRPr="00DF3A5E">
        <w:rPr>
          <w:rFonts w:ascii="UD デジタル 教科書体 NK-B" w:eastAsia="UD デジタル 教科書体 NK-B" w:hint="eastAsia"/>
          <w:b/>
          <w:sz w:val="22"/>
        </w:rPr>
        <w:t>～精神保健福祉関係職員研修テーマ別研修会「依存症家族に対する相談・支援の進め方」を終えて</w:t>
      </w:r>
      <w:r w:rsidR="00DF3A5E">
        <w:rPr>
          <w:rFonts w:ascii="UD デジタル 教科書体 NK-B" w:eastAsia="UD デジタル 教科書体 NK-B" w:hint="eastAsia"/>
          <w:b/>
          <w:sz w:val="22"/>
        </w:rPr>
        <w:t>～</w:t>
      </w:r>
    </w:p>
    <w:p w:rsidR="00D7272B" w:rsidRDefault="00D7272B"/>
    <w:p w:rsidR="00D7272B" w:rsidRDefault="00D7272B">
      <w:r>
        <w:rPr>
          <w:rFonts w:hint="eastAsia"/>
        </w:rPr>
        <w:t xml:space="preserve">　令和６年２月９日、東北会病院 リカバリー支援部 相談支援課長の齊藤健輔先生を講師として、「依存症家族に対する相談・支援の進め方」という研修会を当センター主催で行いました。</w:t>
      </w:r>
    </w:p>
    <w:p w:rsidR="00D7272B" w:rsidRDefault="00D7272B">
      <w:r>
        <w:rPr>
          <w:rFonts w:hint="eastAsia"/>
        </w:rPr>
        <w:t xml:space="preserve">　講師の齊藤先生は、東北会病院にソーシャルワーカーとして長年勤務され、多くの依存症当事者や家族に関わっていらっしゃいます。今回は、(1)依存症家族が置かれている状況を理解できる、(2)適切な相談対応ができるようになる、ということを目標に講義・演習を行っていただきました。</w:t>
      </w:r>
    </w:p>
    <w:p w:rsidR="00D7272B" w:rsidRDefault="00D7272B">
      <w:r>
        <w:rPr>
          <w:rFonts w:hint="eastAsia"/>
        </w:rPr>
        <w:lastRenderedPageBreak/>
        <w:t xml:space="preserve">　講義内容の一部をご紹介したいと思います。</w:t>
      </w:r>
    </w:p>
    <w:p w:rsidR="00D7272B" w:rsidRDefault="00D7272B">
      <w:r>
        <w:rPr>
          <w:rFonts w:hint="eastAsia"/>
        </w:rPr>
        <w:t xml:space="preserve">　</w:t>
      </w:r>
    </w:p>
    <w:p w:rsidR="00D7272B" w:rsidRPr="00B014F1" w:rsidRDefault="00D7272B">
      <w:pPr>
        <w:rPr>
          <w:b/>
        </w:rPr>
      </w:pPr>
      <w:r w:rsidRPr="00B014F1">
        <w:rPr>
          <w:rFonts w:hint="eastAsia"/>
          <w:b/>
        </w:rPr>
        <w:t>(1)依存症家族が置かれている状況について</w:t>
      </w:r>
    </w:p>
    <w:p w:rsidR="00D7272B" w:rsidRDefault="00D7272B">
      <w:r>
        <w:rPr>
          <w:rFonts w:hint="eastAsia"/>
        </w:rPr>
        <w:t xml:space="preserve">　家族は、依存症本人に対し、小言や説教をしながらも世話をやいたり、借金等の尻拭いといった行動を</w:t>
      </w:r>
    </w:p>
    <w:p w:rsidR="00D7272B" w:rsidRDefault="00D7272B">
      <w:r>
        <w:rPr>
          <w:rFonts w:hint="eastAsia"/>
        </w:rPr>
        <w:t>とってしまうことが多く見られ、そういった家族の行動を私たちは「イネイブリング」、「共依存」と呼び、</w:t>
      </w:r>
    </w:p>
    <w:p w:rsidR="00D7272B" w:rsidRDefault="00D7272B">
      <w:r>
        <w:rPr>
          <w:rFonts w:hint="eastAsia"/>
        </w:rPr>
        <w:t>「家族も問題だ」、「この家庭は変わらない」と言ってしまいがちです。</w:t>
      </w:r>
    </w:p>
    <w:p w:rsidR="00D7272B" w:rsidRDefault="00D7272B">
      <w:r>
        <w:rPr>
          <w:rFonts w:hint="eastAsia"/>
        </w:rPr>
        <w:t xml:space="preserve">　しかし、多くの家族は、相談先があることを知らなかったり適切な助言をもらえなかった等のことで、家族だけで何とかしようと本人の行動に振り回され疲弊している状態であることを支援者としては認識しておく必要があります。</w:t>
      </w:r>
    </w:p>
    <w:p w:rsidR="00D7272B" w:rsidRDefault="00D7272B">
      <w:r>
        <w:rPr>
          <w:rFonts w:hint="eastAsia"/>
        </w:rPr>
        <w:t xml:space="preserve">　イネイブリングの背景としては、世間様に迷惑をかけないためにということや自分たちの生活を守るためにということから、イネイブリングするしか方法が思いつかなかったという場合がほとんどです。</w:t>
      </w:r>
    </w:p>
    <w:p w:rsidR="00D7272B" w:rsidRDefault="00D7272B">
      <w:r>
        <w:rPr>
          <w:rFonts w:hint="eastAsia"/>
        </w:rPr>
        <w:t xml:space="preserve">　支援者側も「本人に責任を取らせることが必要。家族は本人の尻拭いをしないように」と言いながらも、例えば入院費用が払えない、中途退院して荷物の置き去りがある、家族に書類をもらう必要がある…等、結局責任を家族に押しつけてしまう傾向があるという話には、考えさせられるところがありました。</w:t>
      </w:r>
    </w:p>
    <w:p w:rsidR="00D7272B" w:rsidRDefault="00882387" w:rsidP="00B648D2">
      <w:r>
        <w:rPr>
          <w:rFonts w:ascii="Century" w:eastAsia="ＭＳ 明朝" w:hAnsi="Century" w:cs="Times New Roman" w:hint="eastAsia"/>
          <w:noProof/>
        </w:rPr>
        <w:drawing>
          <wp:anchor distT="0" distB="0" distL="114300" distR="114300" simplePos="0" relativeHeight="251985920" behindDoc="0" locked="0" layoutInCell="1" allowOverlap="1" wp14:anchorId="60E988C0" wp14:editId="7A302149">
            <wp:simplePos x="0" y="0"/>
            <wp:positionH relativeFrom="margin">
              <wp:posOffset>5646420</wp:posOffset>
            </wp:positionH>
            <wp:positionV relativeFrom="page">
              <wp:posOffset>4450080</wp:posOffset>
            </wp:positionV>
            <wp:extent cx="262890" cy="245745"/>
            <wp:effectExtent l="0" t="0" r="3810" b="1905"/>
            <wp:wrapNone/>
            <wp:docPr id="6" name="図 6"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72B">
        <w:rPr>
          <w:rFonts w:hint="eastAsia"/>
        </w:rPr>
        <w:t>「イネイブリング」や「共依存」という言葉で家族を問題視することで、家族を相談や支援から遠ざけてしまわないようにする必要があります。</w:t>
      </w:r>
    </w:p>
    <w:p w:rsidR="00D7272B" w:rsidRDefault="00882387">
      <w:r>
        <w:rPr>
          <w:rFonts w:ascii="Century" w:eastAsia="ＭＳ 明朝" w:hAnsi="Century" w:cs="Times New Roman" w:hint="eastAsia"/>
          <w:noProof/>
        </w:rPr>
        <w:drawing>
          <wp:anchor distT="0" distB="0" distL="114300" distR="114300" simplePos="0" relativeHeight="251987968" behindDoc="0" locked="0" layoutInCell="1" allowOverlap="1" wp14:anchorId="60E988C0" wp14:editId="7A302149">
            <wp:simplePos x="0" y="0"/>
            <wp:positionH relativeFrom="margin">
              <wp:posOffset>5433060</wp:posOffset>
            </wp:positionH>
            <wp:positionV relativeFrom="page">
              <wp:posOffset>4770120</wp:posOffset>
            </wp:positionV>
            <wp:extent cx="262890" cy="245745"/>
            <wp:effectExtent l="0" t="0" r="3810" b="1905"/>
            <wp:wrapNone/>
            <wp:docPr id="7" name="図 7"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hint="eastAsia"/>
          <w:noProof/>
        </w:rPr>
        <w:drawing>
          <wp:anchor distT="0" distB="0" distL="114300" distR="114300" simplePos="0" relativeHeight="251990016" behindDoc="0" locked="0" layoutInCell="1" allowOverlap="1" wp14:anchorId="60E988C0" wp14:editId="7A302149">
            <wp:simplePos x="0" y="0"/>
            <wp:positionH relativeFrom="margin">
              <wp:posOffset>5130165</wp:posOffset>
            </wp:positionH>
            <wp:positionV relativeFrom="page">
              <wp:posOffset>4572000</wp:posOffset>
            </wp:positionV>
            <wp:extent cx="262890" cy="245745"/>
            <wp:effectExtent l="0" t="0" r="3810" b="1905"/>
            <wp:wrapNone/>
            <wp:docPr id="8" name="図 8" descr="illust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7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 cy="245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72B" w:rsidRPr="00B014F1" w:rsidRDefault="00D7272B">
      <w:pPr>
        <w:rPr>
          <w:b/>
        </w:rPr>
      </w:pPr>
      <w:r w:rsidRPr="00B014F1">
        <w:rPr>
          <w:rFonts w:hint="eastAsia"/>
          <w:b/>
        </w:rPr>
        <w:t>(2)適切な相談対応ができるようになる</w:t>
      </w:r>
    </w:p>
    <w:p w:rsidR="00D7272B" w:rsidRDefault="00D7272B">
      <w:r>
        <w:rPr>
          <w:rFonts w:hint="eastAsia"/>
        </w:rPr>
        <w:t xml:space="preserve">　家族面接（依存症本人の行動に困り「強制的にでも入院させられないか」という家族と病院のソーシャルワーカーとの面接）のロールプレイについて、２つの面接場面についてのビデオを視聴しました。１つ目の面接は、ソーシャルワーカーが法律的なことや助言について淡々と家族に伝えているもので、それを聞いている家族はだんだん怒ってヒートアップしていく様子がみられました。もう１つの面接では、ワーカーがこれまで家族が対応してきたことを聞き取り苦労をねぎらうことで、家族も徐々に落ち着いてきたというものでした。前者は、ソーシャルワーカーは間違ったことは言ってはいないのですが、家族が徐々に怒ってしまうという面接、後者は、相談者が徐々に落ち着いていき、問題が解決した訳ではないものの、今後も継続して相談をしていく関係が作られたような面接でした。</w:t>
      </w:r>
    </w:p>
    <w:p w:rsidR="00D7272B" w:rsidRPr="00F6408D" w:rsidRDefault="00D7272B">
      <w:r>
        <w:rPr>
          <w:rFonts w:hint="eastAsia"/>
        </w:rPr>
        <w:t xml:space="preserve">　これをふまえ、講師からは、家族との面接をする上で重要なことについて次の４点について話がありました。</w:t>
      </w:r>
    </w:p>
    <w:p w:rsidR="00D7272B" w:rsidRDefault="00D7272B">
      <w:r>
        <w:rPr>
          <w:rFonts w:hint="eastAsia"/>
        </w:rPr>
        <w:t>①</w:t>
      </w:r>
      <w:r w:rsidRPr="00FD7AEA">
        <w:rPr>
          <w:rFonts w:hint="eastAsia"/>
          <w:u w:val="single"/>
        </w:rPr>
        <w:t>信頼関係を作る</w:t>
      </w:r>
      <w:r>
        <w:rPr>
          <w:rFonts w:hint="eastAsia"/>
        </w:rPr>
        <w:t>…相談しようと決意したことを賞賛。今までの苦労をねぎらい認める（責めない）。</w:t>
      </w:r>
    </w:p>
    <w:p w:rsidR="00D7272B" w:rsidRDefault="00D7272B">
      <w:r>
        <w:rPr>
          <w:rFonts w:hint="eastAsia"/>
        </w:rPr>
        <w:t xml:space="preserve">　「今日はよくそのことをお話いただけましたね」、「今まで何とかご家族だけで解決しようと努力なさ</w:t>
      </w:r>
    </w:p>
    <w:p w:rsidR="00D7272B" w:rsidRDefault="00D7272B">
      <w:r>
        <w:rPr>
          <w:rFonts w:hint="eastAsia"/>
        </w:rPr>
        <w:t xml:space="preserve">　ってきたのですね」</w:t>
      </w:r>
    </w:p>
    <w:p w:rsidR="00D7272B" w:rsidRDefault="00D7272B">
      <w:r>
        <w:rPr>
          <w:rFonts w:hint="eastAsia"/>
        </w:rPr>
        <w:t>②</w:t>
      </w:r>
      <w:r w:rsidRPr="00FD7AEA">
        <w:rPr>
          <w:rFonts w:hint="eastAsia"/>
          <w:u w:val="single"/>
        </w:rPr>
        <w:t>家族の知識を確認する</w:t>
      </w:r>
      <w:r>
        <w:rPr>
          <w:rFonts w:hint="eastAsia"/>
        </w:rPr>
        <w:t>…どの程度、問題についての知識をもっているのか確認する。客観的に情報を</w:t>
      </w:r>
    </w:p>
    <w:p w:rsidR="00D7272B" w:rsidRDefault="00D7272B">
      <w:r>
        <w:rPr>
          <w:rFonts w:hint="eastAsia"/>
        </w:rPr>
        <w:t xml:space="preserve">　利用しやすい。</w:t>
      </w:r>
    </w:p>
    <w:p w:rsidR="00D7272B" w:rsidRDefault="00D7272B" w:rsidP="00B648D2">
      <w:pPr>
        <w:ind w:left="210" w:hangingChars="100" w:hanging="210"/>
      </w:pPr>
      <w:r>
        <w:rPr>
          <w:rFonts w:hint="eastAsia"/>
        </w:rPr>
        <w:t xml:space="preserve">　「依存や病気について何かで調べたり聞いたりされたことはありますか？」、「これまでどちらかにご相談されたことはありますか？」、「依存症ってどんな病気だと思いますか？」、「たしかに～によると～と言われていますね」</w:t>
      </w:r>
    </w:p>
    <w:p w:rsidR="00D7272B" w:rsidRDefault="00D7272B" w:rsidP="00B648D2">
      <w:pPr>
        <w:ind w:left="210" w:hangingChars="100" w:hanging="210"/>
      </w:pPr>
      <w:r>
        <w:rPr>
          <w:rFonts w:hint="eastAsia"/>
        </w:rPr>
        <w:t>③</w:t>
      </w:r>
      <w:r w:rsidRPr="00FD7AEA">
        <w:rPr>
          <w:rFonts w:hint="eastAsia"/>
          <w:u w:val="single"/>
        </w:rPr>
        <w:t>許可を得てから情報提供</w:t>
      </w:r>
      <w:r>
        <w:rPr>
          <w:rFonts w:hint="eastAsia"/>
        </w:rPr>
        <w:t>…情報提供や自分の考えを伝える時に、一方的にならないために、許可を得てから話す。</w:t>
      </w:r>
    </w:p>
    <w:p w:rsidR="00D7272B" w:rsidRDefault="00D7272B" w:rsidP="00B648D2">
      <w:pPr>
        <w:ind w:left="210" w:hangingChars="100" w:hanging="210"/>
      </w:pPr>
      <w:r>
        <w:rPr>
          <w:rFonts w:hint="eastAsia"/>
        </w:rPr>
        <w:lastRenderedPageBreak/>
        <w:t xml:space="preserve">　「こちらからお伝えしてもよろしいですか？」、「私の立場から話してもよいでしょうか？」</w:t>
      </w:r>
    </w:p>
    <w:p w:rsidR="00D7272B" w:rsidRDefault="00D7272B" w:rsidP="00B648D2">
      <w:pPr>
        <w:ind w:left="210" w:hangingChars="100" w:hanging="210"/>
      </w:pPr>
      <w:r>
        <w:rPr>
          <w:rFonts w:hint="eastAsia"/>
        </w:rPr>
        <w:t xml:space="preserve">　→選択肢は３つ以上が理想。実行できそうか確認も必要。</w:t>
      </w:r>
    </w:p>
    <w:p w:rsidR="00D7272B" w:rsidRDefault="00D7272B" w:rsidP="00B648D2">
      <w:pPr>
        <w:ind w:left="210" w:hangingChars="100" w:hanging="210"/>
      </w:pPr>
      <w:r>
        <w:rPr>
          <w:rFonts w:hint="eastAsia"/>
        </w:rPr>
        <w:t>④</w:t>
      </w:r>
      <w:r w:rsidRPr="00FD7AEA">
        <w:rPr>
          <w:rFonts w:hint="eastAsia"/>
          <w:u w:val="single"/>
        </w:rPr>
        <w:t>情報提供をする</w:t>
      </w:r>
    </w:p>
    <w:p w:rsidR="00D7272B" w:rsidRDefault="00D7272B" w:rsidP="00B648D2">
      <w:pPr>
        <w:ind w:left="210" w:hangingChars="100" w:hanging="210"/>
      </w:pPr>
      <w:r>
        <w:rPr>
          <w:rFonts w:hint="eastAsia"/>
        </w:rPr>
        <w:t xml:space="preserve">　病気の説明や資料を手渡す、関係機関につなぐ・紹介をする、継続して相談できる関係を作る</w:t>
      </w:r>
    </w:p>
    <w:p w:rsidR="00D7272B" w:rsidRDefault="00D7272B" w:rsidP="00B648D2">
      <w:pPr>
        <w:ind w:left="210" w:hangingChars="100" w:hanging="210"/>
      </w:pPr>
      <w:r>
        <w:rPr>
          <w:rFonts w:hint="eastAsia"/>
        </w:rPr>
        <w:t xml:space="preserve">　→選択肢は３つ以上が理想。実行できそうか確認も必要。</w:t>
      </w:r>
    </w:p>
    <w:p w:rsidR="00D7272B" w:rsidRDefault="00D7272B" w:rsidP="00B648D2">
      <w:pPr>
        <w:ind w:left="210" w:hangingChars="100" w:hanging="210"/>
      </w:pPr>
    </w:p>
    <w:p w:rsidR="00D7272B" w:rsidRDefault="00D7272B" w:rsidP="00B648D2">
      <w:pPr>
        <w:ind w:left="210" w:hangingChars="100" w:hanging="210"/>
      </w:pPr>
      <w:r>
        <w:rPr>
          <w:rFonts w:hint="eastAsia"/>
        </w:rPr>
        <w:t xml:space="preserve">　受講者から「家族が望ましくない対応を本人にしてしまうが、支援者側からはどのように話をしてい</w:t>
      </w:r>
    </w:p>
    <w:p w:rsidR="00D7272B" w:rsidRDefault="00D7272B" w:rsidP="00B648D2">
      <w:pPr>
        <w:ind w:left="210" w:hangingChars="100" w:hanging="210"/>
      </w:pPr>
      <w:r>
        <w:rPr>
          <w:rFonts w:hint="eastAsia"/>
        </w:rPr>
        <w:t>ったらよいか」との質問があり、講師からは「そのような対応をして、本人に効果があったかどうか」</w:t>
      </w:r>
    </w:p>
    <w:p w:rsidR="00D7272B" w:rsidRDefault="00D7272B" w:rsidP="00B648D2">
      <w:pPr>
        <w:ind w:left="210" w:hangingChars="100" w:hanging="210"/>
      </w:pPr>
      <w:r>
        <w:rPr>
          <w:rFonts w:hint="eastAsia"/>
        </w:rPr>
        <w:t>という観点で話を聞いてみたらよいのではないかとの話がありました。本人に対し効果的であれば、そ</w:t>
      </w:r>
    </w:p>
    <w:p w:rsidR="00D7272B" w:rsidRDefault="00D7272B" w:rsidP="00B648D2">
      <w:pPr>
        <w:ind w:left="210" w:hangingChars="100" w:hanging="210"/>
      </w:pPr>
      <w:r>
        <w:rPr>
          <w:rFonts w:hint="eastAsia"/>
        </w:rPr>
        <w:t>の関わりを継続してもらってよいですが、効果的でないのであれば、「違った対応をしてみた方がいいか</w:t>
      </w:r>
    </w:p>
    <w:p w:rsidR="00D7272B" w:rsidRDefault="00D7272B" w:rsidP="00B648D2">
      <w:pPr>
        <w:ind w:left="210" w:hangingChars="100" w:hanging="210"/>
      </w:pPr>
      <w:r>
        <w:rPr>
          <w:rFonts w:hint="eastAsia"/>
        </w:rPr>
        <w:t>もしれませんね」という話をし、代わりの対応について一緒に考えていくことをします。こういった面接</w:t>
      </w:r>
    </w:p>
    <w:p w:rsidR="00D7272B" w:rsidRDefault="00D7272B" w:rsidP="00B648D2">
      <w:pPr>
        <w:ind w:left="210" w:hangingChars="100" w:hanging="210"/>
      </w:pPr>
      <w:r>
        <w:rPr>
          <w:rFonts w:hint="eastAsia"/>
        </w:rPr>
        <w:t>をしていくことは、「その対応は間違っているからやめなさい」という面接よりも相談者にとって受け入</w:t>
      </w:r>
    </w:p>
    <w:p w:rsidR="00D7272B" w:rsidRPr="006A78BA" w:rsidRDefault="00D7272B" w:rsidP="00B648D2">
      <w:pPr>
        <w:ind w:left="210" w:hangingChars="100" w:hanging="210"/>
      </w:pPr>
      <w:r>
        <w:rPr>
          <w:rFonts w:hint="eastAsia"/>
        </w:rPr>
        <w:t>れやすいものと思われます。</w:t>
      </w:r>
    </w:p>
    <w:p w:rsidR="00D7272B" w:rsidRDefault="00D7272B" w:rsidP="00B648D2">
      <w:pPr>
        <w:ind w:left="210" w:hangingChars="100" w:hanging="210"/>
      </w:pPr>
      <w:r>
        <w:rPr>
          <w:rFonts w:hint="eastAsia"/>
        </w:rPr>
        <w:t xml:space="preserve">　また、家族との相談・支援を進める上でツールの一つとなるものとして「CRAFT」についての説明も</w:t>
      </w:r>
    </w:p>
    <w:p w:rsidR="00D7272B" w:rsidRDefault="00D7272B" w:rsidP="00B648D2">
      <w:pPr>
        <w:ind w:left="210" w:hangingChars="100" w:hanging="210"/>
      </w:pPr>
      <w:r>
        <w:rPr>
          <w:rFonts w:hint="eastAsia"/>
        </w:rPr>
        <w:t>ありました。「CRAFT」とは、「Community Reinforcement And Family Trai</w:t>
      </w:r>
      <w:r>
        <w:t>ning</w:t>
      </w:r>
      <w:r>
        <w:rPr>
          <w:rFonts w:hint="eastAsia"/>
        </w:rPr>
        <w:t>」（コミュニティ強化と</w:t>
      </w:r>
    </w:p>
    <w:p w:rsidR="00D7272B" w:rsidRDefault="00D7272B" w:rsidP="00B648D2">
      <w:pPr>
        <w:ind w:left="210" w:hangingChars="100" w:hanging="210"/>
      </w:pPr>
      <w:r>
        <w:rPr>
          <w:rFonts w:hint="eastAsia"/>
        </w:rPr>
        <w:t>家族トレーニング）の頭文字をとったもので、本人が飲酒などの問題行動を抱えている家族を対象とし</w:t>
      </w:r>
    </w:p>
    <w:p w:rsidR="00D7272B" w:rsidRDefault="00D7272B" w:rsidP="00B648D2">
      <w:pPr>
        <w:ind w:left="210" w:hangingChars="100" w:hanging="210"/>
      </w:pPr>
      <w:r>
        <w:rPr>
          <w:rFonts w:hint="eastAsia"/>
        </w:rPr>
        <w:t>た認知行動療法に基づくプログラムです。主としては、家族が本人とのコミュニケーションの仕方を変</w:t>
      </w:r>
    </w:p>
    <w:p w:rsidR="00D7272B" w:rsidRDefault="00D7272B" w:rsidP="00B648D2">
      <w:pPr>
        <w:ind w:left="210" w:hangingChars="100" w:hanging="210"/>
      </w:pPr>
      <w:r>
        <w:rPr>
          <w:rFonts w:hint="eastAsia"/>
        </w:rPr>
        <w:t>えることで、対立を招かず本人との関係性を改善していくことを目的としています。本人との関係性が</w:t>
      </w:r>
    </w:p>
    <w:p w:rsidR="00D7272B" w:rsidRPr="00B171B1" w:rsidRDefault="00AD74C1" w:rsidP="00B648D2">
      <w:pPr>
        <w:ind w:left="210" w:hangingChars="100" w:hanging="210"/>
      </w:pPr>
      <w:r w:rsidRPr="00FC52FD">
        <w:rPr>
          <w:noProof/>
          <w:szCs w:val="21"/>
        </w:rPr>
        <w:drawing>
          <wp:anchor distT="0" distB="0" distL="114300" distR="114300" simplePos="0" relativeHeight="251961344" behindDoc="0" locked="0" layoutInCell="1" allowOverlap="1" wp14:anchorId="7BCA1124" wp14:editId="120087A5">
            <wp:simplePos x="0" y="0"/>
            <wp:positionH relativeFrom="column">
              <wp:posOffset>5631180</wp:posOffset>
            </wp:positionH>
            <wp:positionV relativeFrom="paragraph">
              <wp:posOffset>38100</wp:posOffset>
            </wp:positionV>
            <wp:extent cx="541655" cy="419735"/>
            <wp:effectExtent l="0" t="0" r="0" b="0"/>
            <wp:wrapNone/>
            <wp:docPr id="92" name="図 92" descr="C:\Users\sato\Desktop\素材集\イラスト\illust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Desktop\素材集\イラスト\illust1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5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72B">
        <w:rPr>
          <w:rFonts w:hint="eastAsia"/>
        </w:rPr>
        <w:t>良くなることで、家族が本人を治療につなげやすくなるという効果があると言われています。</w:t>
      </w:r>
    </w:p>
    <w:p w:rsidR="00D7272B" w:rsidRDefault="00D7272B" w:rsidP="00B648D2">
      <w:pPr>
        <w:ind w:left="210" w:hangingChars="100" w:hanging="210"/>
      </w:pPr>
    </w:p>
    <w:p w:rsidR="00D7272B" w:rsidRDefault="00D7272B" w:rsidP="00B648D2">
      <w:pPr>
        <w:ind w:left="210" w:hangingChars="100" w:hanging="210"/>
      </w:pPr>
      <w:r>
        <w:rPr>
          <w:rFonts w:hint="eastAsia"/>
        </w:rPr>
        <w:t xml:space="preserve"> 以上、「依存症家族に対する相談・支援の進め方」の研修の概要についてご紹介をしました。ここ何年か</w:t>
      </w:r>
    </w:p>
    <w:p w:rsidR="00D7272B" w:rsidRDefault="00D7272B" w:rsidP="00B648D2">
      <w:r>
        <w:rPr>
          <w:rFonts w:hint="eastAsia"/>
        </w:rPr>
        <w:t>Zoomでの研修が多かった中、上記研修は対面で行い、随時ペアワークを行いながらの研修でした。ロールプレイのビデオで、２つの面接を見たことが印象に残ったという受講者が多く、相談を受けた際に、相談してくれたこと、今までの頑張りをねぎらうこと、どんなことならできそうかを一緒に考えることの大切さを意識されたようでした。</w:t>
      </w:r>
    </w:p>
    <w:p w:rsidR="00D7272B" w:rsidRDefault="00D7272B" w:rsidP="00B648D2">
      <w:r>
        <w:rPr>
          <w:rFonts w:hint="eastAsia"/>
        </w:rPr>
        <w:t xml:space="preserve">　今回は、依存症家族に対する相談の受け方の基本についての研修でしたが、受講者からは、「もっと詳しく勉強したい」、「CRAFTの手法について知りたい」という声もありました。家族に対する相談・支援</w:t>
      </w:r>
    </w:p>
    <w:p w:rsidR="00D7272B" w:rsidRPr="00414A9D" w:rsidRDefault="00D7272B" w:rsidP="00B648D2">
      <w:r>
        <w:rPr>
          <w:rFonts w:hint="eastAsia"/>
        </w:rPr>
        <w:t xml:space="preserve">に関する研修は少ないようなので、来年度も受講者の皆さんの声をもとに研修会を企画したいと考えています。　</w:t>
      </w:r>
    </w:p>
    <w:p w:rsidR="00D7272B" w:rsidRPr="00D7272B" w:rsidRDefault="00D7272B" w:rsidP="0093327A">
      <w:pPr>
        <w:ind w:firstLineChars="100" w:firstLine="210"/>
        <w:rPr>
          <w:rFonts w:ascii="Century" w:eastAsia="ＭＳ 明朝" w:hAnsi="Century" w:cs="Times New Roman"/>
        </w:rPr>
      </w:pPr>
    </w:p>
    <w:p w:rsidR="005649F1" w:rsidRPr="004F02F2" w:rsidRDefault="004F02F2" w:rsidP="004F02F2">
      <w:pPr>
        <w:ind w:firstLineChars="100" w:firstLine="210"/>
        <w:jc w:val="right"/>
        <w:rPr>
          <w:rFonts w:asciiTheme="minorEastAsia" w:hAnsiTheme="minorEastAsia"/>
          <w:szCs w:val="21"/>
        </w:rPr>
      </w:pPr>
      <w:r w:rsidRPr="004F02F2">
        <w:rPr>
          <w:rFonts w:asciiTheme="minorEastAsia" w:hAnsiTheme="minorEastAsia" w:hint="eastAsia"/>
          <w:szCs w:val="21"/>
        </w:rPr>
        <w:t>（報告：依存症拠点事業　担当者）</w:t>
      </w:r>
    </w:p>
    <w:p w:rsidR="005649F1" w:rsidRDefault="00AD74C1" w:rsidP="00EA6B51">
      <w:pPr>
        <w:ind w:firstLineChars="100" w:firstLine="210"/>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845632" behindDoc="0" locked="0" layoutInCell="1" allowOverlap="1">
            <wp:simplePos x="0" y="0"/>
            <wp:positionH relativeFrom="margin">
              <wp:posOffset>652145</wp:posOffset>
            </wp:positionH>
            <wp:positionV relativeFrom="paragraph">
              <wp:posOffset>91440</wp:posOffset>
            </wp:positionV>
            <wp:extent cx="4965700" cy="259080"/>
            <wp:effectExtent l="0" t="0" r="6350" b="7620"/>
            <wp:wrapNone/>
            <wp:docPr id="91" name="図 91" descr="illust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37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6570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984" w:rsidRDefault="00D20984" w:rsidP="00FD7AEA">
      <w:pPr>
        <w:rPr>
          <w:rFonts w:ascii="ＭＳ 明朝" w:eastAsia="ＭＳ 明朝" w:hAnsi="ＭＳ 明朝"/>
          <w:szCs w:val="21"/>
        </w:rPr>
      </w:pPr>
    </w:p>
    <w:p w:rsidR="00D20984" w:rsidRDefault="00D20984" w:rsidP="00FD7AEA">
      <w:pPr>
        <w:rPr>
          <w:rFonts w:ascii="ＭＳ 明朝" w:eastAsia="ＭＳ 明朝" w:hAnsi="ＭＳ 明朝"/>
          <w:szCs w:val="21"/>
        </w:rPr>
      </w:pPr>
    </w:p>
    <w:p w:rsidR="00D20984" w:rsidRDefault="00D20984" w:rsidP="00FD7AEA">
      <w:pPr>
        <w:rPr>
          <w:rFonts w:ascii="ＭＳ 明朝" w:eastAsia="ＭＳ 明朝" w:hAnsi="ＭＳ 明朝"/>
          <w:szCs w:val="21"/>
        </w:rPr>
      </w:pPr>
    </w:p>
    <w:p w:rsidR="00D20984" w:rsidRDefault="00D20984" w:rsidP="00FD7AEA">
      <w:pPr>
        <w:rPr>
          <w:rFonts w:ascii="ＭＳ 明朝" w:eastAsia="ＭＳ 明朝" w:hAnsi="ＭＳ 明朝"/>
          <w:szCs w:val="21"/>
        </w:rPr>
      </w:pPr>
    </w:p>
    <w:p w:rsidR="00D20984" w:rsidRDefault="00D20984" w:rsidP="00FD7AEA">
      <w:pPr>
        <w:rPr>
          <w:rFonts w:ascii="ＭＳ 明朝" w:eastAsia="ＭＳ 明朝" w:hAnsi="ＭＳ 明朝"/>
          <w:szCs w:val="21"/>
        </w:rPr>
      </w:pPr>
    </w:p>
    <w:p w:rsidR="00872A07" w:rsidRPr="00FD7AEA" w:rsidRDefault="006007FD" w:rsidP="00FD7AEA">
      <w:pPr>
        <w:rPr>
          <w:rFonts w:ascii="ＭＳ 明朝" w:eastAsia="ＭＳ 明朝" w:hAnsi="ＭＳ 明朝"/>
          <w:szCs w:val="21"/>
        </w:rPr>
      </w:pPr>
      <w:r w:rsidRPr="00EB478B">
        <w:rPr>
          <w:rFonts w:ascii="Century" w:eastAsia="ＭＳ 明朝" w:hAnsi="Century" w:cs="Times New Roman" w:hint="eastAsia"/>
          <w:noProof/>
        </w:rPr>
        <mc:AlternateContent>
          <mc:Choice Requires="wps">
            <w:drawing>
              <wp:anchor distT="0" distB="0" distL="114300" distR="114300" simplePos="0" relativeHeight="251942912" behindDoc="0" locked="0" layoutInCell="1" allowOverlap="1" wp14:anchorId="2C5EEB9E" wp14:editId="5081D321">
                <wp:simplePos x="0" y="0"/>
                <wp:positionH relativeFrom="margin">
                  <wp:posOffset>4172585</wp:posOffset>
                </wp:positionH>
                <wp:positionV relativeFrom="paragraph">
                  <wp:posOffset>132156</wp:posOffset>
                </wp:positionV>
                <wp:extent cx="1155801" cy="5638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1155801" cy="563880"/>
                        </a:xfrm>
                        <a:prstGeom prst="rect">
                          <a:avLst/>
                        </a:prstGeom>
                        <a:noFill/>
                        <a:ln w="6350">
                          <a:noFill/>
                        </a:ln>
                      </wps:spPr>
                      <wps:txbx>
                        <w:txbxContent>
                          <w:p w:rsidR="00882387" w:rsidRPr="0097643C" w:rsidRDefault="00882387" w:rsidP="006007FD">
                            <w:pPr>
                              <w:jc w:val="left"/>
                              <w:rPr>
                                <w:rFonts w:ascii="UD デジタル 教科書体 NK-R" w:eastAsia="UD デジタル 教科書体 NK-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EB9E" id="テキスト ボックス 26" o:spid="_x0000_s1037" type="#_x0000_t202" style="position:absolute;left:0;text-align:left;margin-left:328.55pt;margin-top:10.4pt;width:91pt;height:44.4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" filled="f" stroked="f" strokeweight=".5pt">
                <v:textbox>
                  <w:txbxContent>
                    <w:p w:rsidR="00882387" w:rsidRPr="0097643C" w:rsidRDefault="00882387" w:rsidP="006007FD">
                      <w:pPr>
                        <w:jc w:val="left"/>
                        <w:rPr>
                          <w:rFonts w:ascii="UD デジタル 教科書体 NK-R" w:eastAsia="UD デジタル 教科書体 NK-R"/>
                          <w:sz w:val="24"/>
                          <w:szCs w:val="24"/>
                        </w:rPr>
                      </w:pPr>
                    </w:p>
                  </w:txbxContent>
                </v:textbox>
                <w10:wrap anchorx="margin"/>
              </v:shape>
            </w:pict>
          </mc:Fallback>
        </mc:AlternateContent>
      </w:r>
    </w:p>
    <w:p w:rsidR="003E027C" w:rsidRPr="00DF3A5E" w:rsidRDefault="00DF3A5E" w:rsidP="00CA6161">
      <w:pPr>
        <w:spacing w:line="320" w:lineRule="exact"/>
        <w:rPr>
          <w:rFonts w:ascii="UD デジタル 教科書体 NK-B" w:eastAsia="UD デジタル 教科書体 NK-B" w:hAnsi="HG丸ｺﾞｼｯｸM-PRO"/>
        </w:rPr>
      </w:pPr>
      <w:r w:rsidRPr="00A8092D">
        <w:rPr>
          <w:rFonts w:ascii="ＭＳ 明朝" w:eastAsia="ＭＳ 明朝" w:hAnsi="ＭＳ 明朝" w:hint="eastAsia"/>
          <w:noProof/>
        </w:rPr>
        <w:lastRenderedPageBreak/>
        <mc:AlternateContent>
          <mc:Choice Requires="wps">
            <w:drawing>
              <wp:anchor distT="0" distB="0" distL="114300" distR="114300" simplePos="0" relativeHeight="251877376" behindDoc="1" locked="0" layoutInCell="1" allowOverlap="1" wp14:anchorId="2F3D15F8" wp14:editId="55808C35">
                <wp:simplePos x="0" y="0"/>
                <wp:positionH relativeFrom="margin">
                  <wp:posOffset>24765</wp:posOffset>
                </wp:positionH>
                <wp:positionV relativeFrom="paragraph">
                  <wp:posOffset>0</wp:posOffset>
                </wp:positionV>
                <wp:extent cx="6149340" cy="1554480"/>
                <wp:effectExtent l="0" t="0" r="22860" b="26670"/>
                <wp:wrapNone/>
                <wp:docPr id="111" name="横巻き 111"/>
                <wp:cNvGraphicFramePr/>
                <a:graphic xmlns:a="http://schemas.openxmlformats.org/drawingml/2006/main">
                  <a:graphicData uri="http://schemas.microsoft.com/office/word/2010/wordprocessingShape">
                    <wps:wsp>
                      <wps:cNvSpPr/>
                      <wps:spPr>
                        <a:xfrm>
                          <a:off x="0" y="0"/>
                          <a:ext cx="6149340" cy="1554480"/>
                        </a:xfrm>
                        <a:prstGeom prst="horizontalScroll">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79660" id="横巻き 111" o:spid="_x0000_s1026" type="#_x0000_t98" style="position:absolute;left:0;text-align:left;margin-left:1.95pt;margin-top:0;width:484.2pt;height:122.4pt;z-index:-25143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" fillcolor="#bdd7ee" strokecolor="#41719c" strokeweight="1pt">
                <v:stroke joinstyle="miter"/>
                <w10:wrap anchorx="margin"/>
              </v:shape>
            </w:pict>
          </mc:Fallback>
        </mc:AlternateContent>
      </w:r>
      <w:r w:rsidR="003E027C" w:rsidRPr="00DF3A5E">
        <w:rPr>
          <w:rFonts w:ascii="UD デジタル 教科書体 NK-B" w:eastAsia="UD デジタル 教科書体 NK-B" w:hAnsi="HG丸ｺﾞｼｯｸM-PRO" w:hint="eastAsia"/>
        </w:rPr>
        <w:t>【トピックス３】</w:t>
      </w:r>
    </w:p>
    <w:p w:rsidR="003E027C" w:rsidRDefault="003E027C" w:rsidP="00B648D2">
      <w:pPr>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964416" behindDoc="0" locked="0" layoutInCell="1" allowOverlap="1" wp14:anchorId="1458A1DB" wp14:editId="2746027C">
                <wp:simplePos x="0" y="0"/>
                <wp:positionH relativeFrom="page">
                  <wp:posOffset>838200</wp:posOffset>
                </wp:positionH>
                <wp:positionV relativeFrom="paragraph">
                  <wp:posOffset>48260</wp:posOffset>
                </wp:positionV>
                <wp:extent cx="3057525" cy="781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57525" cy="781050"/>
                        </a:xfrm>
                        <a:prstGeom prst="rect">
                          <a:avLst/>
                        </a:prstGeom>
                        <a:noFill/>
                        <a:ln>
                          <a:noFill/>
                        </a:ln>
                      </wps:spPr>
                      <wps:txbx>
                        <w:txbxContent>
                          <w:p w:rsidR="00882387" w:rsidRPr="00C539A2" w:rsidRDefault="00882387" w:rsidP="00B648D2">
                            <w:pPr>
                              <w:snapToGrid w:val="0"/>
                              <w:jc w:val="cente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uby>
                                <w:rubyPr>
                                  <w:rubyAlign w:val="distributeSpace"/>
                                  <w:hps w:val="30"/>
                                  <w:hpsRaise w:val="58"/>
                                  <w:hpsBaseText w:val="60"/>
                                  <w:lid w:val="ja-JP"/>
                                </w:rubyPr>
                                <w:rt>
                                  <w:r w:rsidR="00882387" w:rsidRPr="001A7FED">
                                    <w:rPr>
                                      <w:rFonts w:ascii="BIZ UDPゴシック" w:eastAsia="BIZ UDPゴシック" w:hAnsi="BIZ UDPゴシック"/>
                                      <w:b/>
                                      <w:noProof/>
                                      <w:w w:val="120"/>
                                      <w:sz w:val="3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レムキャット</w:t>
                                  </w:r>
                                </w:rt>
                                <w:rubyBase>
                                  <w:r w:rsidR="00882387">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ReMWCAT</w:t>
                                  </w:r>
                                </w:rubyBase>
                              </w:ruby>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A1DB" id="テキスト ボックス 4" o:spid="_x0000_s1038" type="#_x0000_t202" style="position:absolute;left:0;text-align:left;margin-left:66pt;margin-top:3.8pt;width:240.75pt;height:61.5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" filled="f" stroked="f">
                <v:textbox inset="5.85pt,.7pt,5.85pt,.7pt">
                  <w:txbxContent>
                    <w:p w:rsidR="00882387" w:rsidRPr="00C539A2" w:rsidRDefault="00882387" w:rsidP="00B648D2">
                      <w:pPr>
                        <w:snapToGrid w:val="0"/>
                        <w:jc w:val="cente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uby>
                          <w:rubyPr>
                            <w:rubyAlign w:val="distributeSpace"/>
                            <w:hps w:val="30"/>
                            <w:hpsRaise w:val="58"/>
                            <w:hpsBaseText w:val="60"/>
                            <w:lid w:val="ja-JP"/>
                          </w:rubyPr>
                          <w:rt>
                            <w:r w:rsidR="00882387" w:rsidRPr="001A7FED">
                              <w:rPr>
                                <w:rFonts w:ascii="BIZ UDPゴシック" w:eastAsia="BIZ UDPゴシック" w:hAnsi="BIZ UDPゴシック"/>
                                <w:b/>
                                <w:noProof/>
                                <w:w w:val="120"/>
                                <w:sz w:val="3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レムキャット</w:t>
                            </w:r>
                          </w:rt>
                          <w:rubyBase>
                            <w:r w:rsidR="00882387">
                              <w:rPr>
                                <w:rFonts w:ascii="BIZ UDPゴシック" w:eastAsia="BIZ UDPゴシック" w:hAnsi="BIZ UDPゴシック"/>
                                <w:b/>
                                <w:noProof/>
                                <w:w w:val="120"/>
                                <w:sz w:val="60"/>
                                <w:szCs w:val="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ReMWCAT</w:t>
                            </w:r>
                          </w:rubyBase>
                        </w:ruby>
                      </w:r>
                    </w:p>
                  </w:txbxContent>
                </v:textbox>
                <w10:wrap anchorx="page"/>
              </v:shape>
            </w:pict>
          </mc:Fallback>
        </mc:AlternateContent>
      </w:r>
    </w:p>
    <w:p w:rsidR="003E027C" w:rsidRDefault="003E027C" w:rsidP="00B648D2">
      <w:pPr>
        <w:ind w:firstLineChars="2000" w:firstLine="4819"/>
        <w:rPr>
          <w:rFonts w:ascii="HGP教科書体" w:eastAsia="HGP教科書体" w:hAnsiTheme="minorEastAsia"/>
          <w:b/>
          <w:noProof/>
          <w:sz w:val="22"/>
        </w:rPr>
      </w:pPr>
      <w:r w:rsidRPr="00BA7EAA">
        <w:rPr>
          <w:rFonts w:ascii="HGP教科書体" w:eastAsia="HGP教科書体" w:hAnsiTheme="minorEastAsia" w:hint="eastAsia"/>
          <w:b/>
          <w:noProof/>
          <w:sz w:val="24"/>
        </w:rPr>
        <w:t>地域精神保健福祉連携支援チーム</w:t>
      </w:r>
    </w:p>
    <w:p w:rsidR="003E027C" w:rsidRPr="00733894" w:rsidRDefault="003E027C" w:rsidP="00B648D2">
      <w:pPr>
        <w:jc w:val="center"/>
        <w:rPr>
          <w:rFonts w:ascii="ＭＳ ゴシック" w:eastAsia="ＭＳ ゴシック" w:hAnsi="ＭＳ ゴシック"/>
          <w:b/>
          <w:sz w:val="40"/>
          <w:szCs w:val="40"/>
        </w:rPr>
      </w:pPr>
      <w:r>
        <w:rPr>
          <w:rFonts w:ascii="ＭＳ 明朝" w:eastAsia="ＭＳ 明朝" w:hAnsi="ＭＳ 明朝" w:cs="ＭＳ Ｐゴシック" w:hint="eastAsia"/>
          <w:noProof/>
          <w:kern w:val="0"/>
          <w:szCs w:val="21"/>
        </w:rPr>
        <w:drawing>
          <wp:anchor distT="0" distB="0" distL="114300" distR="114300" simplePos="0" relativeHeight="251970560" behindDoc="0" locked="0" layoutInCell="1" allowOverlap="1" wp14:anchorId="14B299A8" wp14:editId="22BD767C">
            <wp:simplePos x="0" y="0"/>
            <wp:positionH relativeFrom="rightMargin">
              <wp:posOffset>-414654</wp:posOffset>
            </wp:positionH>
            <wp:positionV relativeFrom="paragraph">
              <wp:posOffset>30480</wp:posOffset>
            </wp:positionV>
            <wp:extent cx="290830" cy="238125"/>
            <wp:effectExtent l="19050" t="19050" r="0" b="28575"/>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96109">
                      <a:off x="0" y="0"/>
                      <a:ext cx="29083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0D7">
        <w:rPr>
          <w:rFonts w:ascii="ＭＳ ゴシック" w:eastAsia="ＭＳ ゴシック" w:hAnsi="ＭＳ ゴシック" w:hint="eastAsia"/>
          <w:b/>
          <w:sz w:val="40"/>
          <w:szCs w:val="40"/>
        </w:rPr>
        <w:t>アウトリーチ研修会</w:t>
      </w:r>
      <w:r>
        <w:rPr>
          <w:rFonts w:ascii="ＭＳ ゴシック" w:eastAsia="ＭＳ ゴシック" w:hAnsi="ＭＳ ゴシック" w:hint="eastAsia"/>
          <w:b/>
          <w:sz w:val="40"/>
          <w:szCs w:val="40"/>
        </w:rPr>
        <w:t>・評価検討委員会</w:t>
      </w:r>
      <w:r w:rsidRPr="005140D7">
        <w:rPr>
          <w:rFonts w:ascii="ＭＳ ゴシック" w:eastAsia="ＭＳ ゴシック" w:hAnsi="ＭＳ ゴシック" w:hint="eastAsia"/>
          <w:b/>
          <w:sz w:val="40"/>
          <w:szCs w:val="40"/>
        </w:rPr>
        <w:t>を開催</w:t>
      </w:r>
    </w:p>
    <w:p w:rsidR="003E027C" w:rsidRDefault="003E027C" w:rsidP="00B648D2">
      <w:pPr>
        <w:ind w:firstLineChars="100" w:firstLine="210"/>
        <w:rPr>
          <w:rFonts w:ascii="ＭＳ 明朝" w:eastAsia="ＭＳ 明朝" w:hAnsi="ＭＳ 明朝"/>
        </w:rPr>
      </w:pPr>
    </w:p>
    <w:p w:rsidR="003E027C" w:rsidRPr="00B014F1" w:rsidRDefault="003E027C" w:rsidP="00B648D2">
      <w:pPr>
        <w:ind w:firstLineChars="100" w:firstLine="210"/>
        <w:rPr>
          <w:rFonts w:asciiTheme="minorEastAsia" w:hAnsiTheme="minorEastAsia"/>
        </w:rPr>
      </w:pPr>
      <w:r w:rsidRPr="00B014F1">
        <w:rPr>
          <w:rFonts w:asciiTheme="minorEastAsia" w:hAnsiTheme="minorEastAsia"/>
          <w:noProof/>
        </w:rPr>
        <mc:AlternateContent>
          <mc:Choice Requires="wps">
            <w:drawing>
              <wp:anchor distT="45720" distB="45720" distL="114300" distR="114300" simplePos="0" relativeHeight="251967488" behindDoc="0" locked="0" layoutInCell="1" allowOverlap="1">
                <wp:simplePos x="0" y="0"/>
                <wp:positionH relativeFrom="column">
                  <wp:posOffset>4237355</wp:posOffset>
                </wp:positionH>
                <wp:positionV relativeFrom="paragraph">
                  <wp:posOffset>1486535</wp:posOffset>
                </wp:positionV>
                <wp:extent cx="179070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rsidR="00882387" w:rsidRPr="00E43285" w:rsidRDefault="00882387">
                            <w:pPr>
                              <w:rPr>
                                <w:rFonts w:ascii="HG丸ｺﾞｼｯｸM-PRO" w:eastAsia="HG丸ｺﾞｼｯｸM-PRO" w:hAnsi="HG丸ｺﾞｼｯｸM-PRO"/>
                                <w:color w:val="FF5050"/>
                                <w:sz w:val="16"/>
                              </w:rPr>
                            </w:pPr>
                            <w:r w:rsidRPr="00E43285">
                              <w:rPr>
                                <w:rFonts w:ascii="HG丸ｺﾞｼｯｸM-PRO" w:eastAsia="HG丸ｺﾞｼｯｸM-PRO" w:hAnsi="HG丸ｺﾞｼｯｸM-PRO" w:hint="eastAsia"/>
                                <w:color w:val="0070C0"/>
                                <w:sz w:val="16"/>
                              </w:rPr>
                              <w:t>【折り紙で</w:t>
                            </w:r>
                            <w:r w:rsidRPr="00E43285">
                              <w:rPr>
                                <w:rFonts w:ascii="HG丸ｺﾞｼｯｸM-PRO" w:eastAsia="HG丸ｺﾞｼｯｸM-PRO" w:hAnsi="HG丸ｺﾞｼｯｸM-PRO"/>
                                <w:color w:val="0070C0"/>
                                <w:sz w:val="16"/>
                              </w:rPr>
                              <w:t>お雛様を作りました</w:t>
                            </w:r>
                            <w:r w:rsidRPr="00E43285">
                              <w:rPr>
                                <w:rFonts w:ascii="HG丸ｺﾞｼｯｸM-PRO" w:eastAsia="HG丸ｺﾞｼｯｸM-PRO" w:hAnsi="HG丸ｺﾞｼｯｸM-PRO" w:hint="eastAsia"/>
                                <w:color w:val="0070C0"/>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333.65pt;margin-top:117.05pt;width:141pt;height:21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" stroked="f">
                <v:textbox>
                  <w:txbxContent>
                    <w:p w:rsidR="00882387" w:rsidRPr="00E43285" w:rsidRDefault="00882387">
                      <w:pPr>
                        <w:rPr>
                          <w:rFonts w:ascii="HG丸ｺﾞｼｯｸM-PRO" w:eastAsia="HG丸ｺﾞｼｯｸM-PRO" w:hAnsi="HG丸ｺﾞｼｯｸM-PRO"/>
                          <w:color w:val="FF5050"/>
                          <w:sz w:val="16"/>
                        </w:rPr>
                      </w:pPr>
                      <w:r w:rsidRPr="00E43285">
                        <w:rPr>
                          <w:rFonts w:ascii="HG丸ｺﾞｼｯｸM-PRO" w:eastAsia="HG丸ｺﾞｼｯｸM-PRO" w:hAnsi="HG丸ｺﾞｼｯｸM-PRO" w:hint="eastAsia"/>
                          <w:color w:val="0070C0"/>
                          <w:sz w:val="16"/>
                        </w:rPr>
                        <w:t>【折り紙で</w:t>
                      </w:r>
                      <w:r w:rsidRPr="00E43285">
                        <w:rPr>
                          <w:rFonts w:ascii="HG丸ｺﾞｼｯｸM-PRO" w:eastAsia="HG丸ｺﾞｼｯｸM-PRO" w:hAnsi="HG丸ｺﾞｼｯｸM-PRO"/>
                          <w:color w:val="0070C0"/>
                          <w:sz w:val="16"/>
                        </w:rPr>
                        <w:t>お雛様を作りました</w:t>
                      </w:r>
                      <w:r w:rsidRPr="00E43285">
                        <w:rPr>
                          <w:rFonts w:ascii="HG丸ｺﾞｼｯｸM-PRO" w:eastAsia="HG丸ｺﾞｼｯｸM-PRO" w:hAnsi="HG丸ｺﾞｼｯｸM-PRO" w:hint="eastAsia"/>
                          <w:color w:val="0070C0"/>
                          <w:sz w:val="16"/>
                        </w:rPr>
                        <w:t>】</w:t>
                      </w:r>
                    </w:p>
                  </w:txbxContent>
                </v:textbox>
                <w10:wrap type="square"/>
              </v:shape>
            </w:pict>
          </mc:Fallback>
        </mc:AlternateContent>
      </w:r>
      <w:r w:rsidRPr="00B014F1">
        <w:rPr>
          <w:rFonts w:asciiTheme="minorEastAsia" w:hAnsiTheme="minorEastAsia"/>
          <w:noProof/>
        </w:rPr>
        <w:drawing>
          <wp:anchor distT="0" distB="0" distL="114300" distR="114300" simplePos="0" relativeHeight="251965440" behindDoc="1" locked="0" layoutInCell="1" allowOverlap="1">
            <wp:simplePos x="0" y="0"/>
            <wp:positionH relativeFrom="column">
              <wp:posOffset>4183380</wp:posOffset>
            </wp:positionH>
            <wp:positionV relativeFrom="paragraph">
              <wp:posOffset>60960</wp:posOffset>
            </wp:positionV>
            <wp:extent cx="1841500" cy="1381125"/>
            <wp:effectExtent l="0" t="0" r="6350" b="9525"/>
            <wp:wrapTight wrapText="bothSides">
              <wp:wrapPolygon edited="0">
                <wp:start x="0" y="0"/>
                <wp:lineTo x="0" y="21451"/>
                <wp:lineTo x="21451" y="21451"/>
                <wp:lineTo x="21451" y="0"/>
                <wp:lineTo x="0" y="0"/>
              </wp:wrapPolygon>
            </wp:wrapTight>
            <wp:docPr id="32" name="図 32" descr="\\Data-hd01\業務用\12.舟田\03  アウトリーチ推進事業（総括）\13活動写真\R5\美里\折り紙ひなまつ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hd01\業務用\12.舟田\03  アウトリーチ推進事業（総括）\13活動写真\R5\美里\折り紙ひなまつり.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15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4F1">
        <w:rPr>
          <w:rFonts w:asciiTheme="minorEastAsia" w:hAnsiTheme="minorEastAsia" w:hint="eastAsia"/>
        </w:rPr>
        <w:t>令和６年１月３１日、今年度第２回目となるアウトリーチ研修会をオンライン形式で開催し、県内各機関から７１名の方にご参加いただきました。講師には、福島県立医科大学の大川貴子先生をお招きし、「リフレクティングの実践を学ぶ」というテーマでご講演いただきました。リフレクティングの概要や実践動画を交えながら、対話を通して支援をする方法について学びました。参加者からは、リフレクティングの効果やポイントについての質問があり、大川先生からは支援が進む中での変化についての回答がありました。リフレクティングでの心がけは、相談者に脅威を与えないことに最大限配慮すること、会話について応答する態度、それを発展させる態度が大切だという総括</w:t>
      </w:r>
      <w:r w:rsidRPr="00B014F1">
        <w:rPr>
          <w:rFonts w:asciiTheme="minorEastAsia" w:hAnsiTheme="minorEastAsia"/>
        </w:rPr>
        <w:t>をいただき</w:t>
      </w:r>
      <w:r w:rsidRPr="00B014F1">
        <w:rPr>
          <w:rFonts w:asciiTheme="minorEastAsia" w:hAnsiTheme="minorEastAsia" w:hint="eastAsia"/>
        </w:rPr>
        <w:t>、これまでの支援を振り返る実り多い研修会となりました。</w:t>
      </w:r>
    </w:p>
    <w:p w:rsidR="003E027C" w:rsidRPr="00B014F1" w:rsidRDefault="003E027C" w:rsidP="00B648D2">
      <w:pPr>
        <w:ind w:firstLineChars="100" w:firstLine="210"/>
        <w:rPr>
          <w:rFonts w:asciiTheme="minorEastAsia" w:hAnsiTheme="minorEastAsia"/>
        </w:rPr>
      </w:pPr>
      <w:r w:rsidRPr="00B014F1">
        <w:rPr>
          <w:rFonts w:asciiTheme="minorEastAsia" w:hAnsiTheme="minorEastAsia"/>
          <w:noProof/>
        </w:rPr>
        <mc:AlternateContent>
          <mc:Choice Requires="wps">
            <w:drawing>
              <wp:anchor distT="45720" distB="45720" distL="114300" distR="114300" simplePos="0" relativeHeight="251968512" behindDoc="0" locked="0" layoutInCell="1" allowOverlap="1" wp14:anchorId="6A5957DE" wp14:editId="008CD1FE">
                <wp:simplePos x="0" y="0"/>
                <wp:positionH relativeFrom="margin">
                  <wp:posOffset>154305</wp:posOffset>
                </wp:positionH>
                <wp:positionV relativeFrom="paragraph">
                  <wp:posOffset>1098550</wp:posOffset>
                </wp:positionV>
                <wp:extent cx="1228725" cy="276225"/>
                <wp:effectExtent l="0" t="0" r="9525" b="9525"/>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6225"/>
                        </a:xfrm>
                        <a:prstGeom prst="rect">
                          <a:avLst/>
                        </a:prstGeom>
                        <a:solidFill>
                          <a:srgbClr val="FFFFFF"/>
                        </a:solidFill>
                        <a:ln w="9525">
                          <a:noFill/>
                          <a:miter lim="800000"/>
                          <a:headEnd/>
                          <a:tailEnd/>
                        </a:ln>
                      </wps:spPr>
                      <wps:txbx>
                        <w:txbxContent>
                          <w:p w:rsidR="00882387" w:rsidRPr="00E43285" w:rsidRDefault="00882387" w:rsidP="00B648D2">
                            <w:pPr>
                              <w:rPr>
                                <w:rFonts w:ascii="HG丸ｺﾞｼｯｸM-PRO" w:eastAsia="HG丸ｺﾞｼｯｸM-PRO" w:hAnsi="HG丸ｺﾞｼｯｸM-PRO"/>
                                <w:color w:val="0070C0"/>
                                <w:sz w:val="16"/>
                              </w:rPr>
                            </w:pPr>
                            <w:r w:rsidRPr="00E43285">
                              <w:rPr>
                                <w:rFonts w:ascii="HG丸ｺﾞｼｯｸM-PRO" w:eastAsia="HG丸ｺﾞｼｯｸM-PRO" w:hAnsi="HG丸ｺﾞｼｯｸM-PRO" w:hint="eastAsia"/>
                                <w:color w:val="0070C0"/>
                                <w:sz w:val="16"/>
                              </w:rPr>
                              <w:t>【あやとりに</w:t>
                            </w:r>
                            <w:r w:rsidRPr="00E43285">
                              <w:rPr>
                                <w:rFonts w:ascii="HG丸ｺﾞｼｯｸM-PRO" w:eastAsia="HG丸ｺﾞｼｯｸM-PRO" w:hAnsi="HG丸ｺﾞｼｯｸM-PRO"/>
                                <w:color w:val="0070C0"/>
                                <w:sz w:val="16"/>
                              </w:rPr>
                              <w:t>挑戦</w:t>
                            </w:r>
                            <w:r w:rsidRPr="00E43285">
                              <w:rPr>
                                <w:rFonts w:ascii="HG丸ｺﾞｼｯｸM-PRO" w:eastAsia="HG丸ｺﾞｼｯｸM-PRO" w:hAnsi="HG丸ｺﾞｼｯｸM-PRO" w:hint="eastAsia"/>
                                <w:color w:val="0070C0"/>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57DE" id="_x0000_s1040" type="#_x0000_t202" style="position:absolute;left:0;text-align:left;margin-left:12.15pt;margin-top:86.5pt;width:96.75pt;height:21.75pt;z-index:25196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" stroked="f">
                <v:textbox>
                  <w:txbxContent>
                    <w:p w:rsidR="00882387" w:rsidRPr="00E43285" w:rsidRDefault="00882387" w:rsidP="00B648D2">
                      <w:pPr>
                        <w:rPr>
                          <w:rFonts w:ascii="HG丸ｺﾞｼｯｸM-PRO" w:eastAsia="HG丸ｺﾞｼｯｸM-PRO" w:hAnsi="HG丸ｺﾞｼｯｸM-PRO"/>
                          <w:color w:val="0070C0"/>
                          <w:sz w:val="16"/>
                        </w:rPr>
                      </w:pPr>
                      <w:r w:rsidRPr="00E43285">
                        <w:rPr>
                          <w:rFonts w:ascii="HG丸ｺﾞｼｯｸM-PRO" w:eastAsia="HG丸ｺﾞｼｯｸM-PRO" w:hAnsi="HG丸ｺﾞｼｯｸM-PRO" w:hint="eastAsia"/>
                          <w:color w:val="0070C0"/>
                          <w:sz w:val="16"/>
                        </w:rPr>
                        <w:t>【あやとりに</w:t>
                      </w:r>
                      <w:r w:rsidRPr="00E43285">
                        <w:rPr>
                          <w:rFonts w:ascii="HG丸ｺﾞｼｯｸM-PRO" w:eastAsia="HG丸ｺﾞｼｯｸM-PRO" w:hAnsi="HG丸ｺﾞｼｯｸM-PRO"/>
                          <w:color w:val="0070C0"/>
                          <w:sz w:val="16"/>
                        </w:rPr>
                        <w:t>挑戦</w:t>
                      </w:r>
                      <w:r w:rsidRPr="00E43285">
                        <w:rPr>
                          <w:rFonts w:ascii="HG丸ｺﾞｼｯｸM-PRO" w:eastAsia="HG丸ｺﾞｼｯｸM-PRO" w:hAnsi="HG丸ｺﾞｼｯｸM-PRO" w:hint="eastAsia"/>
                          <w:color w:val="0070C0"/>
                          <w:sz w:val="16"/>
                        </w:rPr>
                        <w:t>】</w:t>
                      </w:r>
                    </w:p>
                  </w:txbxContent>
                </v:textbox>
                <w10:wrap type="square" anchorx="margin"/>
              </v:shape>
            </w:pict>
          </mc:Fallback>
        </mc:AlternateContent>
      </w:r>
      <w:r w:rsidRPr="00B014F1">
        <w:rPr>
          <w:rFonts w:asciiTheme="minorEastAsia" w:hAnsiTheme="minorEastAsia"/>
          <w:noProof/>
        </w:rPr>
        <w:drawing>
          <wp:anchor distT="0" distB="0" distL="114300" distR="114300" simplePos="0" relativeHeight="251966464" behindDoc="1" locked="0" layoutInCell="1" allowOverlap="1">
            <wp:simplePos x="0" y="0"/>
            <wp:positionH relativeFrom="margin">
              <wp:posOffset>-26670</wp:posOffset>
            </wp:positionH>
            <wp:positionV relativeFrom="paragraph">
              <wp:posOffset>22860</wp:posOffset>
            </wp:positionV>
            <wp:extent cx="1447800" cy="1088390"/>
            <wp:effectExtent l="0" t="0" r="0" b="0"/>
            <wp:wrapTight wrapText="bothSides">
              <wp:wrapPolygon edited="0">
                <wp:start x="0" y="0"/>
                <wp:lineTo x="0" y="21172"/>
                <wp:lineTo x="21316" y="21172"/>
                <wp:lineTo x="21316" y="0"/>
                <wp:lineTo x="0" y="0"/>
              </wp:wrapPolygon>
            </wp:wrapTight>
            <wp:docPr id="1" name="図 1" descr="\\Data-hd01\業務用\12.舟田\03  アウトリーチ推進事業（総括）\13活動写真\R5\会津若松\R6.2あやとり\IMG_6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hd01\業務用\12.舟田\03  アウトリーチ推進事業（総括）\13活動写真\R5\会津若松\R6.2あやとり\IMG_603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4F1">
        <w:rPr>
          <w:rFonts w:asciiTheme="minorEastAsia" w:hAnsiTheme="minorEastAsia" w:hint="eastAsia"/>
        </w:rPr>
        <w:t>令和６年２月２１日には本事業を振り返るためのアウトリーチ推進事業評価検討委員会を開催し、県内各機関から約３０名の方にご参加いただきました。当センター職員から本年度の事業報告の後、「アウトリーチ推進事業を利用して」と題して、保健所からの事例報告と関係機関、ご家族からの振り返りがおこなわれました。参加された関係機関と対象者のご家族からは、さまざまなご意見やご感想をいただきました。質疑応答では、支援のゴールや関わり方の方法についてなどの意見交換が行われ、参加者の皆さんからは事業を通じて新たな視点や安心感を得られたという感想がありました。</w:t>
      </w:r>
    </w:p>
    <w:p w:rsidR="003E027C" w:rsidRPr="00B014F1" w:rsidRDefault="003E027C" w:rsidP="00B648D2">
      <w:pPr>
        <w:ind w:firstLineChars="100" w:firstLine="210"/>
        <w:rPr>
          <w:rFonts w:asciiTheme="minorEastAsia" w:hAnsiTheme="minorEastAsia"/>
        </w:rPr>
      </w:pPr>
      <w:r w:rsidRPr="00B014F1">
        <w:rPr>
          <w:rFonts w:asciiTheme="minorEastAsia" w:hAnsiTheme="minorEastAsia" w:hint="eastAsia"/>
        </w:rPr>
        <w:t>今後も、当事者や地域のニーズに合った支援を考え、より良い支援に繋がるように努めてまいります。引き続き、ご支援ご協力のほどよろしくお願いいたします。</w:t>
      </w:r>
    </w:p>
    <w:p w:rsidR="003E027C" w:rsidRPr="00B014F1" w:rsidRDefault="003E027C">
      <w:pPr>
        <w:rPr>
          <w:rFonts w:asciiTheme="minorEastAsia" w:hAnsiTheme="minorEastAsia"/>
        </w:rPr>
      </w:pPr>
      <w:r w:rsidRPr="00B014F1">
        <w:rPr>
          <w:rFonts w:asciiTheme="minorEastAsia" w:hAnsiTheme="minorEastAsia"/>
          <w:noProof/>
        </w:rPr>
        <mc:AlternateContent>
          <mc:Choice Requires="wps">
            <w:drawing>
              <wp:anchor distT="0" distB="0" distL="114300" distR="114300" simplePos="0" relativeHeight="251963392" behindDoc="0" locked="0" layoutInCell="1" allowOverlap="1" wp14:anchorId="1BF0E49F" wp14:editId="037F7611">
                <wp:simplePos x="0" y="0"/>
                <wp:positionH relativeFrom="column">
                  <wp:posOffset>1905</wp:posOffset>
                </wp:positionH>
                <wp:positionV relativeFrom="paragraph">
                  <wp:posOffset>60960</wp:posOffset>
                </wp:positionV>
                <wp:extent cx="838200" cy="285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83820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82387" w:rsidRPr="0089192C" w:rsidRDefault="00882387" w:rsidP="00B648D2">
                            <w:pPr>
                              <w:spacing w:line="240" w:lineRule="exact"/>
                              <w:jc w:val="center"/>
                              <w:rPr>
                                <w:b/>
                                <w:sz w:val="20"/>
                                <w:szCs w:val="20"/>
                              </w:rPr>
                            </w:pPr>
                            <w:r w:rsidRPr="0089192C">
                              <w:rPr>
                                <w:rFonts w:hint="eastAsia"/>
                                <w:b/>
                                <w:sz w:val="20"/>
                                <w:szCs w:val="20"/>
                              </w:rPr>
                              <w:t>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0E49F" id="角丸四角形 3" o:spid="_x0000_s1041" style="position:absolute;left:0;text-align:left;margin-left:.15pt;margin-top:4.8pt;width:66pt;height:2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" fillcolor="window" strokecolor="windowText" strokeweight="1pt">
                <v:stroke joinstyle="miter"/>
                <v:textbox>
                  <w:txbxContent>
                    <w:p w:rsidR="00882387" w:rsidRPr="0089192C" w:rsidRDefault="00882387" w:rsidP="00B648D2">
                      <w:pPr>
                        <w:spacing w:line="240" w:lineRule="exact"/>
                        <w:jc w:val="center"/>
                        <w:rPr>
                          <w:b/>
                          <w:sz w:val="20"/>
                          <w:szCs w:val="20"/>
                        </w:rPr>
                      </w:pPr>
                      <w:r w:rsidRPr="0089192C">
                        <w:rPr>
                          <w:rFonts w:hint="eastAsia"/>
                          <w:b/>
                          <w:sz w:val="20"/>
                          <w:szCs w:val="20"/>
                        </w:rPr>
                        <w:t>進捗状況</w:t>
                      </w:r>
                    </w:p>
                  </w:txbxContent>
                </v:textbox>
              </v:roundrect>
            </w:pict>
          </mc:Fallback>
        </mc:AlternateContent>
      </w:r>
    </w:p>
    <w:p w:rsidR="003E027C" w:rsidRPr="00B014F1" w:rsidRDefault="003E027C">
      <w:pPr>
        <w:rPr>
          <w:rFonts w:asciiTheme="minorEastAsia" w:hAnsiTheme="minorEastAsia"/>
        </w:rPr>
      </w:pPr>
    </w:p>
    <w:p w:rsidR="003E027C" w:rsidRPr="00B014F1" w:rsidRDefault="003E027C" w:rsidP="00B648D2">
      <w:pPr>
        <w:rPr>
          <w:rFonts w:asciiTheme="minorEastAsia" w:hAnsiTheme="minorEastAsia"/>
        </w:rPr>
      </w:pPr>
      <w:r w:rsidRPr="00B014F1">
        <w:rPr>
          <w:rFonts w:asciiTheme="minorEastAsia" w:hAnsiTheme="minorEastAsia" w:hint="eastAsia"/>
        </w:rPr>
        <w:t xml:space="preserve">　各圏域保健福祉事務所・中核市保健所より依頼を受け、アセスメント同行訪問・ケース会議・継続的同行訪問等の支援を行っております。　　　　　　　　　　　　</w:t>
      </w:r>
    </w:p>
    <w:p w:rsidR="003E027C" w:rsidRPr="00B014F1" w:rsidRDefault="003E027C" w:rsidP="00B648D2">
      <w:pPr>
        <w:jc w:val="right"/>
        <w:rPr>
          <w:rFonts w:asciiTheme="minorEastAsia" w:hAnsiTheme="minorEastAsia"/>
        </w:rPr>
      </w:pPr>
      <w:r w:rsidRPr="00B014F1">
        <w:rPr>
          <w:rFonts w:asciiTheme="minorEastAsia" w:hAnsiTheme="minorEastAsia" w:hint="eastAsia"/>
        </w:rPr>
        <w:t xml:space="preserve">　　</w:t>
      </w:r>
      <w:r w:rsidRPr="00B014F1">
        <w:rPr>
          <w:rFonts w:asciiTheme="minorEastAsia" w:hAnsiTheme="minorEastAsia" w:cs="Times New Roman" w:hint="eastAsia"/>
        </w:rPr>
        <w:t xml:space="preserve">　　　　　</w:t>
      </w:r>
      <w:r w:rsidRPr="00B014F1">
        <w:rPr>
          <w:rFonts w:asciiTheme="minorEastAsia" w:hAnsiTheme="minorEastAsia" w:hint="eastAsia"/>
        </w:rPr>
        <w:t>令和６年２月末日現在</w:t>
      </w:r>
    </w:p>
    <w:p w:rsidR="003E027C" w:rsidRPr="00B014F1" w:rsidRDefault="003E027C" w:rsidP="00B648D2">
      <w:pPr>
        <w:ind w:firstLineChars="800" w:firstLine="1680"/>
        <w:rPr>
          <w:rFonts w:asciiTheme="minorEastAsia" w:hAnsiTheme="minorEastAsia"/>
          <w:highlight w:val="yellow"/>
        </w:rPr>
      </w:pPr>
      <w:r w:rsidRPr="00B014F1">
        <w:rPr>
          <w:rFonts w:asciiTheme="minorEastAsia" w:hAnsiTheme="minorEastAsia" w:hint="eastAsia"/>
        </w:rPr>
        <w:t>支援件数７７件（うち、支援継続中２５件・支援終了５２件）</w:t>
      </w:r>
    </w:p>
    <w:p w:rsidR="003E027C" w:rsidRPr="00B014F1" w:rsidRDefault="003E027C" w:rsidP="00B648D2">
      <w:pPr>
        <w:widowControl/>
        <w:ind w:firstLineChars="800" w:firstLine="1680"/>
        <w:rPr>
          <w:rFonts w:asciiTheme="minorEastAsia" w:hAnsiTheme="minorEastAsia"/>
        </w:rPr>
      </w:pPr>
      <w:r w:rsidRPr="00B014F1">
        <w:rPr>
          <w:rFonts w:asciiTheme="minorEastAsia" w:hAnsiTheme="minorEastAsia" w:hint="eastAsia"/>
        </w:rPr>
        <w:t>アセスメント同行訪問　　　１３８回実施　１３５</w:t>
      </w:r>
      <w:r w:rsidRPr="00B014F1">
        <w:rPr>
          <w:rFonts w:asciiTheme="minorEastAsia" w:hAnsiTheme="minorEastAsia"/>
        </w:rPr>
        <w:t>時間</w:t>
      </w:r>
      <w:r w:rsidRPr="00B014F1">
        <w:rPr>
          <w:rFonts w:asciiTheme="minorEastAsia" w:hAnsiTheme="minorEastAsia" w:hint="eastAsia"/>
        </w:rPr>
        <w:t>５５</w:t>
      </w:r>
      <w:r w:rsidRPr="00B014F1">
        <w:rPr>
          <w:rFonts w:asciiTheme="minorEastAsia" w:hAnsiTheme="minorEastAsia"/>
        </w:rPr>
        <w:t>分</w:t>
      </w:r>
    </w:p>
    <w:p w:rsidR="003E027C" w:rsidRPr="00B014F1" w:rsidRDefault="003E027C" w:rsidP="00B648D2">
      <w:pPr>
        <w:ind w:firstLineChars="800" w:firstLine="1680"/>
        <w:rPr>
          <w:rFonts w:asciiTheme="minorEastAsia" w:hAnsiTheme="minorEastAsia"/>
        </w:rPr>
      </w:pPr>
      <w:r w:rsidRPr="00B014F1">
        <w:rPr>
          <w:rFonts w:asciiTheme="minorEastAsia" w:hAnsiTheme="minorEastAsia" w:hint="eastAsia"/>
        </w:rPr>
        <w:t>ケース会議　　　　　　　　６８８回実施　７５１時間４５分</w:t>
      </w:r>
    </w:p>
    <w:p w:rsidR="003E027C" w:rsidRDefault="003E027C" w:rsidP="00FD7AEA">
      <w:pPr>
        <w:ind w:firstLineChars="800" w:firstLine="1680"/>
        <w:rPr>
          <w:rFonts w:asciiTheme="minorEastAsia" w:hAnsiTheme="minorEastAsia"/>
        </w:rPr>
      </w:pPr>
      <w:r w:rsidRPr="00B014F1">
        <w:rPr>
          <w:rFonts w:asciiTheme="minorEastAsia" w:hAnsiTheme="minorEastAsia" w:hint="eastAsia"/>
        </w:rPr>
        <w:t>継続的同行訪問　　　　　　５０２回実施　５６１時間１５分</w:t>
      </w:r>
    </w:p>
    <w:p w:rsidR="00FD7AEA" w:rsidRPr="00B014F1" w:rsidRDefault="00FD7AEA" w:rsidP="00FD7AEA">
      <w:pPr>
        <w:ind w:firstLineChars="800" w:firstLine="1680"/>
        <w:rPr>
          <w:rFonts w:asciiTheme="minorEastAsia" w:hAnsiTheme="minorEastAsia"/>
        </w:rPr>
      </w:pPr>
    </w:p>
    <w:p w:rsidR="001B2190" w:rsidRPr="00FD7AEA" w:rsidRDefault="00FD7AEA" w:rsidP="00FD7AEA">
      <w:pPr>
        <w:rPr>
          <w:rFonts w:ascii="ＭＳ 明朝" w:eastAsia="ＭＳ 明朝" w:hAnsi="ＭＳ 明朝"/>
        </w:rPr>
      </w:pPr>
      <w:r>
        <w:rPr>
          <w:noProof/>
        </w:rPr>
        <mc:AlternateContent>
          <mc:Choice Requires="w16se">
            <w:drawing>
              <wp:anchor distT="0" distB="0" distL="114300" distR="114300" simplePos="0" relativeHeight="251855872" behindDoc="0" locked="0" layoutInCell="1" allowOverlap="1" wp14:anchorId="77639BE5" wp14:editId="4360996D">
                <wp:simplePos x="0" y="0"/>
                <wp:positionH relativeFrom="margin">
                  <wp:align>left</wp:align>
                </wp:positionH>
                <wp:positionV relativeFrom="paragraph">
                  <wp:posOffset>193675</wp:posOffset>
                </wp:positionV>
                <wp:extent cx="6032500" cy="431165"/>
                <wp:effectExtent l="0" t="0" r="6350" b="0"/>
                <wp:wrapNone/>
                <wp:docPr id="40" name="図 40" descr="C:\Users\237120\AppData\Local\Microsoft\Windows\INetCache\Content.Word\桜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7120\AppData\Local\Microsoft\Windows\INetCache\Content.Word\桜_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2500" cy="43116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w:rFonts w:ascii="ＭＳ 明朝" w:eastAsia="ＭＳ 明朝" w:hAnsi="ＭＳ 明朝" w:cs="ＭＳ 明朝" w:hint="eastAsia"/>
          </mc:Fallback>
        </mc:AlternateContent>
      </w:r>
      <w:r w:rsidR="003E027C" w:rsidRPr="00B014F1">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r w:rsidR="003E027C" w:rsidRPr="00B014F1">
        <w:rPr>
          <w:rFonts w:asciiTheme="minorEastAsia" w:hAnsiTheme="minorEastAsia" w:hint="eastAsia"/>
        </w:rPr>
        <w:t>今後とも私たち</w:t>
      </w:r>
      <w:proofErr w:type="spellStart"/>
      <w:r w:rsidR="003E027C" w:rsidRPr="00B014F1">
        <w:rPr>
          <w:rFonts w:asciiTheme="minorEastAsia" w:hAnsiTheme="minorEastAsia" w:hint="eastAsia"/>
        </w:rPr>
        <w:t>ReMWCAT</w:t>
      </w:r>
      <w:proofErr w:type="spellEnd"/>
      <w:r w:rsidR="003E027C" w:rsidRPr="00B014F1">
        <w:rPr>
          <w:rFonts w:asciiTheme="minorEastAsia" w:hAnsiTheme="minorEastAsia" w:hint="eastAsia"/>
        </w:rPr>
        <w:t>の活動にご理解とご協力を賜りますようお願い申し上げます</w:t>
      </w:r>
      <w:r w:rsidR="003E027C" w:rsidRPr="00B014F1">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p>
    <w:p w:rsidR="001B2190" w:rsidRDefault="001B2190" w:rsidP="00FD7AEA">
      <w:pPr>
        <w:spacing w:line="320" w:lineRule="exact"/>
        <w:ind w:firstLineChars="100" w:firstLine="210"/>
        <w:jc w:val="left"/>
        <w:rPr>
          <w:rFonts w:ascii="ＭＳ 明朝" w:eastAsia="ＭＳ 明朝" w:hAnsi="ＭＳ 明朝" w:cs="Times New Roman"/>
          <w:color w:val="000000" w:themeColor="text1"/>
          <w:szCs w:val="21"/>
        </w:rPr>
      </w:pPr>
    </w:p>
    <w:p w:rsidR="00A5495D" w:rsidRDefault="00A5495D" w:rsidP="00FD7AEA">
      <w:pPr>
        <w:spacing w:line="320" w:lineRule="exact"/>
        <w:ind w:firstLineChars="100" w:firstLine="210"/>
        <w:jc w:val="left"/>
        <w:rPr>
          <w:rFonts w:ascii="ＭＳ 明朝" w:eastAsia="ＭＳ 明朝" w:hAnsi="ＭＳ 明朝" w:cs="Times New Roman"/>
          <w:color w:val="000000" w:themeColor="text1"/>
          <w:szCs w:val="21"/>
        </w:rPr>
      </w:pPr>
    </w:p>
    <w:p w:rsidR="00F9616D" w:rsidRPr="002B58C5" w:rsidRDefault="00FD7AEA" w:rsidP="00F9616D">
      <w:pPr>
        <w:jc w:val="center"/>
        <w:rPr>
          <w:rFonts w:ascii="HG丸ｺﾞｼｯｸM-PRO" w:eastAsia="HG丸ｺﾞｼｯｸM-PRO" w:hAnsi="HG丸ｺﾞｼｯｸM-PRO" w:cs="ＭＳ Ｐゴシック"/>
          <w:color w:val="000000"/>
          <w:kern w:val="0"/>
          <w:sz w:val="30"/>
          <w:szCs w:val="30"/>
          <w:bdr w:val="single" w:sz="4" w:space="0" w:color="auto"/>
        </w:rPr>
      </w:pPr>
      <w:r>
        <w:rPr>
          <w:rFonts w:ascii="ＭＳ 明朝" w:eastAsia="ＭＳ 明朝" w:hAnsi="ＭＳ 明朝" w:cs="ＭＳ Ｐゴシック"/>
          <w:noProof/>
          <w:kern w:val="0"/>
          <w:szCs w:val="21"/>
        </w:rPr>
        <w:drawing>
          <wp:anchor distT="0" distB="0" distL="114300" distR="114300" simplePos="0" relativeHeight="251932672" behindDoc="0" locked="0" layoutInCell="1" allowOverlap="1">
            <wp:simplePos x="0" y="0"/>
            <wp:positionH relativeFrom="column">
              <wp:posOffset>5299710</wp:posOffset>
            </wp:positionH>
            <wp:positionV relativeFrom="paragraph">
              <wp:posOffset>7792720</wp:posOffset>
            </wp:positionV>
            <wp:extent cx="907426" cy="348280"/>
            <wp:effectExtent l="0" t="0" r="6985" b="0"/>
            <wp:wrapNone/>
            <wp:docPr id="24" name="図 24" descr="illust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1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7426" cy="34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E1D">
        <w:rPr>
          <w:rFonts w:ascii="ＭＳ 明朝" w:eastAsia="ＭＳ 明朝" w:hAnsi="ＭＳ 明朝"/>
          <w:noProof/>
        </w:rPr>
        <w:drawing>
          <wp:anchor distT="0" distB="0" distL="114300" distR="114300" simplePos="0" relativeHeight="251901952" behindDoc="0" locked="0" layoutInCell="1" allowOverlap="1" wp14:anchorId="3CBD2709" wp14:editId="3F8F520C">
            <wp:simplePos x="0" y="0"/>
            <wp:positionH relativeFrom="margin">
              <wp:posOffset>594762</wp:posOffset>
            </wp:positionH>
            <wp:positionV relativeFrom="paragraph">
              <wp:posOffset>-444943</wp:posOffset>
            </wp:positionV>
            <wp:extent cx="462915" cy="600075"/>
            <wp:effectExtent l="0" t="0" r="0" b="9525"/>
            <wp:wrapNone/>
            <wp:docPr id="195" name="図 195" descr="illust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llust32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291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8C5" w:rsidRPr="002B58C5">
        <w:rPr>
          <w:rFonts w:ascii="HG丸ｺﾞｼｯｸM-PRO" w:eastAsia="HG丸ｺﾞｼｯｸM-PRO" w:hAnsi="HG丸ｺﾞｼｯｸM-PRO" w:cs="ＭＳ Ｐゴシック" w:hint="eastAsia"/>
          <w:color w:val="000000"/>
          <w:kern w:val="0"/>
          <w:sz w:val="30"/>
          <w:szCs w:val="30"/>
          <w:bdr w:val="single" w:sz="4" w:space="0" w:color="auto"/>
        </w:rPr>
        <w:t xml:space="preserve">精神保健福祉センター </w:t>
      </w:r>
      <w:r w:rsidR="004A11BB">
        <w:rPr>
          <w:rFonts w:ascii="HG丸ｺﾞｼｯｸM-PRO" w:eastAsia="HG丸ｺﾞｼｯｸM-PRO" w:hAnsi="HG丸ｺﾞｼｯｸM-PRO" w:cs="ＭＳ Ｐゴシック" w:hint="eastAsia"/>
          <w:color w:val="000000"/>
          <w:kern w:val="0"/>
          <w:sz w:val="30"/>
          <w:szCs w:val="30"/>
          <w:bdr w:val="single" w:sz="4" w:space="0" w:color="auto"/>
        </w:rPr>
        <w:t>令和</w:t>
      </w:r>
      <w:r w:rsidR="006D6B0B">
        <w:rPr>
          <w:rFonts w:ascii="HG丸ｺﾞｼｯｸM-PRO" w:eastAsia="HG丸ｺﾞｼｯｸM-PRO" w:hAnsi="HG丸ｺﾞｼｯｸM-PRO" w:cs="ＭＳ Ｐゴシック" w:hint="eastAsia"/>
          <w:color w:val="000000"/>
          <w:kern w:val="0"/>
          <w:sz w:val="30"/>
          <w:szCs w:val="30"/>
          <w:bdr w:val="single" w:sz="4" w:space="0" w:color="auto"/>
        </w:rPr>
        <w:t>６</w:t>
      </w:r>
      <w:r w:rsidR="002B58C5" w:rsidRPr="002B58C5">
        <w:rPr>
          <w:rFonts w:ascii="HG丸ｺﾞｼｯｸM-PRO" w:eastAsia="HG丸ｺﾞｼｯｸM-PRO" w:hAnsi="HG丸ｺﾞｼｯｸM-PRO" w:cs="ＭＳ Ｐゴシック" w:hint="eastAsia"/>
          <w:color w:val="000000"/>
          <w:kern w:val="0"/>
          <w:sz w:val="30"/>
          <w:szCs w:val="30"/>
          <w:bdr w:val="single" w:sz="4" w:space="0" w:color="auto"/>
        </w:rPr>
        <w:t>年度事業計画</w:t>
      </w:r>
    </w:p>
    <w:tbl>
      <w:tblPr>
        <w:tblpPr w:leftFromText="142" w:rightFromText="142" w:vertAnchor="text" w:horzAnchor="margin" w:tblpY="8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7333"/>
      </w:tblGrid>
      <w:tr w:rsidR="004A11BB" w:rsidRPr="00F23A83" w:rsidTr="00B648D2">
        <w:trPr>
          <w:trHeight w:val="416"/>
        </w:trPr>
        <w:tc>
          <w:tcPr>
            <w:tcW w:w="2405" w:type="dxa"/>
            <w:shd w:val="clear" w:color="auto" w:fill="auto"/>
            <w:vAlign w:val="center"/>
          </w:tcPr>
          <w:p w:rsidR="004A11BB" w:rsidRPr="004A11BB" w:rsidRDefault="004A11BB" w:rsidP="00B648D2">
            <w:pPr>
              <w:widowControl/>
              <w:jc w:val="center"/>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項　　目</w:t>
            </w:r>
          </w:p>
        </w:tc>
        <w:tc>
          <w:tcPr>
            <w:tcW w:w="7333" w:type="dxa"/>
            <w:shd w:val="clear" w:color="auto" w:fill="auto"/>
            <w:vAlign w:val="center"/>
          </w:tcPr>
          <w:p w:rsidR="004A11BB" w:rsidRPr="004A11BB" w:rsidRDefault="004A11BB" w:rsidP="00B648D2">
            <w:pPr>
              <w:widowControl/>
              <w:jc w:val="center"/>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内　　容</w:t>
            </w:r>
          </w:p>
        </w:tc>
      </w:tr>
      <w:tr w:rsidR="004A11BB" w:rsidRPr="00B23911" w:rsidTr="00B648D2">
        <w:trPr>
          <w:trHeight w:val="1119"/>
        </w:trPr>
        <w:tc>
          <w:tcPr>
            <w:tcW w:w="2405" w:type="dxa"/>
            <w:shd w:val="clear" w:color="auto" w:fill="auto"/>
            <w:vAlign w:val="center"/>
          </w:tcPr>
          <w:p w:rsidR="004A11BB" w:rsidRPr="004A11BB" w:rsidRDefault="004A11BB" w:rsidP="00B648D2">
            <w:pPr>
              <w:widowControl/>
              <w:jc w:val="left"/>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特定相談</w:t>
            </w:r>
          </w:p>
        </w:tc>
        <w:tc>
          <w:tcPr>
            <w:tcW w:w="7333" w:type="dxa"/>
            <w:shd w:val="clear" w:color="auto" w:fill="auto"/>
            <w:vAlign w:val="center"/>
          </w:tcPr>
          <w:p w:rsidR="004A11BB" w:rsidRPr="004A11BB" w:rsidRDefault="004A11BB" w:rsidP="00B648D2">
            <w:pPr>
              <w:widowControl/>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日　時：毎月第２・４木曜日　13：30～ 開催予定</w:t>
            </w:r>
          </w:p>
          <w:p w:rsidR="004A11BB" w:rsidRPr="004A11BB" w:rsidRDefault="004A11BB" w:rsidP="00B648D2">
            <w:pPr>
              <w:widowControl/>
              <w:ind w:left="840" w:hangingChars="400" w:hanging="840"/>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kern w:val="0"/>
                <w:szCs w:val="21"/>
              </w:rPr>
              <w:t>内　容：思春期における心の健康（対人関係の悩み・不登校など）、</w:t>
            </w:r>
          </w:p>
          <w:p w:rsidR="004A11BB" w:rsidRPr="004A11BB" w:rsidRDefault="004A11BB" w:rsidP="00B648D2">
            <w:pPr>
              <w:widowControl/>
              <w:ind w:leftChars="400" w:left="840"/>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アディクション等に関する精神科医による相談</w:t>
            </w:r>
          </w:p>
        </w:tc>
      </w:tr>
      <w:tr w:rsidR="00F9616D" w:rsidRPr="00B23911" w:rsidTr="00B648D2">
        <w:trPr>
          <w:trHeight w:val="1119"/>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依存症専門相談</w:t>
            </w:r>
          </w:p>
        </w:tc>
        <w:tc>
          <w:tcPr>
            <w:tcW w:w="7333" w:type="dxa"/>
            <w:shd w:val="clear" w:color="auto" w:fill="auto"/>
            <w:vAlign w:val="center"/>
          </w:tcPr>
          <w:p w:rsidR="00F9616D" w:rsidRPr="004A11BB" w:rsidRDefault="00DF3A5E"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薬物等の乱用・依存に関する相談（本人・家族等）</w:t>
            </w:r>
          </w:p>
          <w:p w:rsidR="00F9616D" w:rsidRPr="004A11BB" w:rsidRDefault="00DF3A5E"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精神科医相談：毎月第３水曜日、専門相談員：毎月第２</w:t>
            </w:r>
            <w:r w:rsidR="00F9616D" w:rsidRPr="004A11BB">
              <w:rPr>
                <w:rFonts w:ascii="UD デジタル 教科書体 NK-R" w:eastAsia="UD デジタル 教科書体 NK-R" w:hAnsi="ＭＳ 明朝" w:cs="ＭＳ Ｐゴシック" w:hint="eastAsia"/>
                <w:color w:val="000000"/>
                <w:kern w:val="0"/>
                <w:szCs w:val="21"/>
              </w:rPr>
              <w:t>木曜日</w:t>
            </w:r>
            <w:r>
              <w:rPr>
                <w:rFonts w:ascii="UD デジタル 教科書体 NK-R" w:eastAsia="UD デジタル 教科書体 NK-R" w:hAnsi="ＭＳ 明朝" w:cs="ＭＳ Ｐゴシック" w:hint="eastAsia"/>
                <w:color w:val="000000"/>
                <w:kern w:val="0"/>
                <w:szCs w:val="21"/>
              </w:rPr>
              <w:t>（予定）</w:t>
            </w:r>
          </w:p>
        </w:tc>
      </w:tr>
      <w:tr w:rsidR="00F9616D" w:rsidRPr="00B23911" w:rsidTr="00B648D2">
        <w:trPr>
          <w:trHeight w:val="1121"/>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Century" w:cs="Times New Roman"/>
              </w:rPr>
            </w:pPr>
            <w:r w:rsidRPr="004A11BB">
              <w:rPr>
                <w:rFonts w:ascii="UD デジタル 教科書体 NK-R" w:eastAsia="UD デジタル 教科書体 NK-R" w:hAnsi="Century" w:cs="Times New Roman" w:hint="eastAsia"/>
              </w:rPr>
              <w:t>精神保健福祉職員関係職員研修「基礎研修」</w:t>
            </w:r>
          </w:p>
        </w:tc>
        <w:tc>
          <w:tcPr>
            <w:tcW w:w="7333" w:type="dxa"/>
            <w:shd w:val="clear" w:color="auto" w:fill="auto"/>
            <w:vAlign w:val="center"/>
          </w:tcPr>
          <w:p w:rsidR="00F9616D" w:rsidRPr="004A11BB" w:rsidRDefault="006D6B0B" w:rsidP="00F9616D">
            <w:pPr>
              <w:widowControl/>
              <w:rPr>
                <w:rFonts w:ascii="UD デジタル 教科書体 NK-R" w:eastAsia="UD デジタル 教科書体 NK-R" w:hAnsi="ＭＳ 明朝" w:cs="ＭＳ Ｐゴシック"/>
                <w:color w:val="000000"/>
                <w:kern w:val="0"/>
                <w:szCs w:val="21"/>
                <w:highlight w:val="yellow"/>
              </w:rPr>
            </w:pPr>
            <w:r>
              <w:rPr>
                <w:rFonts w:ascii="UD デジタル 教科書体 NK-R" w:eastAsia="UD デジタル 教科書体 NK-R" w:hAnsi="ＭＳ 明朝" w:cs="ＭＳ Ｐゴシック" w:hint="eastAsia"/>
                <w:color w:val="000000"/>
                <w:kern w:val="0"/>
                <w:szCs w:val="21"/>
              </w:rPr>
              <w:t>日　時：令和６</w:t>
            </w:r>
            <w:r w:rsidR="00F9616D" w:rsidRPr="004A11BB">
              <w:rPr>
                <w:rFonts w:ascii="UD デジタル 教科書体 NK-R" w:eastAsia="UD デジタル 教科書体 NK-R" w:hAnsi="ＭＳ 明朝" w:cs="ＭＳ Ｐゴシック" w:hint="eastAsia"/>
                <w:color w:val="000000"/>
                <w:kern w:val="0"/>
                <w:szCs w:val="21"/>
              </w:rPr>
              <w:t>年５～６月開催予定</w:t>
            </w:r>
          </w:p>
          <w:p w:rsidR="00F9616D" w:rsidRPr="004A11BB" w:rsidRDefault="00F9616D" w:rsidP="00F9616D">
            <w:pPr>
              <w:ind w:left="840" w:hangingChars="400" w:hanging="840"/>
              <w:rPr>
                <w:rFonts w:ascii="UD デジタル 教科書体 NK-R" w:eastAsia="UD デジタル 教科書体 NK-R"/>
              </w:rPr>
            </w:pPr>
            <w:r w:rsidRPr="004A11BB">
              <w:rPr>
                <w:rFonts w:ascii="UD デジタル 教科書体 NK-R" w:eastAsia="UD デジタル 教科書体 NK-R" w:hAnsi="ＭＳ 明朝" w:cs="ＭＳ Ｐゴシック" w:hint="eastAsia"/>
                <w:color w:val="000000"/>
                <w:kern w:val="0"/>
                <w:szCs w:val="21"/>
              </w:rPr>
              <w:t>内　容：</w:t>
            </w:r>
            <w:r w:rsidRPr="004A11BB">
              <w:rPr>
                <w:rFonts w:ascii="UD デジタル 教科書体 NK-R" w:eastAsia="UD デジタル 教科書体 NK-R" w:hAnsi="Times New Roman" w:cs="ＭＳ 明朝" w:hint="eastAsia"/>
                <w:color w:val="000000"/>
                <w:kern w:val="0"/>
              </w:rPr>
              <w:t>福島県の精神保健福祉施策、精神疾患の理解と対応</w:t>
            </w:r>
            <w:r w:rsidRPr="004A11BB">
              <w:rPr>
                <w:rFonts w:ascii="UD デジタル 教科書体 NK-R" w:eastAsia="UD デジタル 教科書体 NK-R" w:hint="eastAsia"/>
              </w:rPr>
              <w:t>、</w:t>
            </w:r>
            <w:r w:rsidRPr="004A11BB">
              <w:rPr>
                <w:rFonts w:ascii="UD デジタル 教科書体 NK-R" w:eastAsia="UD デジタル 教科書体 NK-R" w:hAnsi="Times New Roman" w:cs="ＭＳ 明朝" w:hint="eastAsia"/>
                <w:color w:val="000000"/>
                <w:kern w:val="0"/>
              </w:rPr>
              <w:t>個別相談の進め方　等</w:t>
            </w:r>
          </w:p>
        </w:tc>
      </w:tr>
      <w:tr w:rsidR="00F9616D" w:rsidRPr="00B23911" w:rsidTr="00B648D2">
        <w:trPr>
          <w:trHeight w:val="826"/>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思春期精神保健セミナー</w:t>
            </w:r>
          </w:p>
        </w:tc>
        <w:tc>
          <w:tcPr>
            <w:tcW w:w="7333" w:type="dxa"/>
            <w:shd w:val="clear" w:color="auto" w:fill="auto"/>
            <w:vAlign w:val="center"/>
          </w:tcPr>
          <w:p w:rsidR="00F9616D" w:rsidRPr="004A11BB" w:rsidRDefault="006D6B0B" w:rsidP="00F9616D">
            <w:pPr>
              <w:widowControl/>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日　時：令和６</w:t>
            </w:r>
            <w:r w:rsidR="00F9616D" w:rsidRPr="004A11BB">
              <w:rPr>
                <w:rFonts w:ascii="UD デジタル 教科書体 NK-R" w:eastAsia="UD デジタル 教科書体 NK-R" w:hAnsi="ＭＳ 明朝" w:cs="ＭＳ Ｐゴシック" w:hint="eastAsia"/>
                <w:color w:val="000000"/>
                <w:kern w:val="0"/>
                <w:szCs w:val="21"/>
              </w:rPr>
              <w:t>年７～８月開催予定</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内　容：未定</w:t>
            </w:r>
          </w:p>
        </w:tc>
      </w:tr>
      <w:tr w:rsidR="00F9616D" w:rsidRPr="00B23911" w:rsidTr="00B648D2">
        <w:trPr>
          <w:trHeight w:val="828"/>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テーマ別研修会</w:t>
            </w:r>
          </w:p>
        </w:tc>
        <w:tc>
          <w:tcPr>
            <w:tcW w:w="7333" w:type="dxa"/>
            <w:shd w:val="clear" w:color="auto" w:fill="auto"/>
            <w:vAlign w:val="center"/>
          </w:tcPr>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日　時：未定（</w:t>
            </w:r>
            <w:r>
              <w:rPr>
                <w:rFonts w:ascii="UD デジタル 教科書体 NK-R" w:eastAsia="UD デジタル 教科書体 NK-R" w:hAnsi="ＭＳ 明朝" w:cs="ＭＳ Ｐゴシック" w:hint="eastAsia"/>
                <w:color w:val="000000"/>
                <w:kern w:val="0"/>
                <w:szCs w:val="21"/>
              </w:rPr>
              <w:t>３</w:t>
            </w:r>
            <w:r w:rsidRPr="004A11BB">
              <w:rPr>
                <w:rFonts w:ascii="UD デジタル 教科書体 NK-R" w:eastAsia="UD デジタル 教科書体 NK-R" w:hAnsi="ＭＳ 明朝" w:cs="ＭＳ Ｐゴシック" w:hint="eastAsia"/>
                <w:color w:val="000000"/>
                <w:kern w:val="0"/>
                <w:szCs w:val="21"/>
              </w:rPr>
              <w:t>回程度開催予定）</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highlight w:val="yellow"/>
              </w:rPr>
            </w:pPr>
            <w:r w:rsidRPr="004A11BB">
              <w:rPr>
                <w:rFonts w:ascii="UD デジタル 教科書体 NK-R" w:eastAsia="UD デジタル 教科書体 NK-R" w:hAnsi="ＭＳ 明朝" w:cs="ＭＳ Ｐゴシック" w:hint="eastAsia"/>
                <w:color w:val="000000"/>
                <w:kern w:val="0"/>
                <w:szCs w:val="21"/>
              </w:rPr>
              <w:t>内　容：未定</w:t>
            </w:r>
          </w:p>
        </w:tc>
      </w:tr>
      <w:tr w:rsidR="00F9616D" w:rsidRPr="00F23A83" w:rsidTr="00B648D2">
        <w:trPr>
          <w:trHeight w:val="1188"/>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 xml:space="preserve">アウトリーチ推進事業　</w:t>
            </w:r>
          </w:p>
        </w:tc>
        <w:tc>
          <w:tcPr>
            <w:tcW w:w="7333"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研修会　第1</w:t>
            </w:r>
            <w:r w:rsidR="006D6B0B">
              <w:rPr>
                <w:rFonts w:ascii="UD デジタル 教科書体 NK-R" w:eastAsia="UD デジタル 教科書体 NK-R" w:hAnsi="ＭＳ 明朝" w:cs="ＭＳ Ｐゴシック" w:hint="eastAsia"/>
                <w:color w:val="000000"/>
                <w:kern w:val="0"/>
                <w:szCs w:val="21"/>
              </w:rPr>
              <w:t>回：令和６</w:t>
            </w:r>
            <w:r w:rsidRPr="004A11BB">
              <w:rPr>
                <w:rFonts w:ascii="UD デジタル 教科書体 NK-R" w:eastAsia="UD デジタル 教科書体 NK-R" w:hAnsi="ＭＳ 明朝" w:cs="ＭＳ Ｐゴシック" w:hint="eastAsia"/>
                <w:color w:val="000000"/>
                <w:kern w:val="0"/>
                <w:szCs w:val="21"/>
              </w:rPr>
              <w:t>年７～８月開催予定</w:t>
            </w:r>
          </w:p>
          <w:p w:rsidR="00F9616D" w:rsidRPr="004A11BB" w:rsidRDefault="006D6B0B" w:rsidP="00F9616D">
            <w:pPr>
              <w:widowControl/>
              <w:ind w:firstLineChars="400" w:firstLine="840"/>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第２回：令和６</w:t>
            </w:r>
            <w:r w:rsidR="00F9616D" w:rsidRPr="004A11BB">
              <w:rPr>
                <w:rFonts w:ascii="UD デジタル 教科書体 NK-R" w:eastAsia="UD デジタル 教科書体 NK-R" w:hAnsi="ＭＳ 明朝" w:cs="ＭＳ Ｐゴシック" w:hint="eastAsia"/>
                <w:color w:val="000000"/>
                <w:kern w:val="0"/>
                <w:szCs w:val="21"/>
              </w:rPr>
              <w:t>年１０月～１１月開催予定</w:t>
            </w:r>
          </w:p>
          <w:p w:rsidR="00F9616D" w:rsidRPr="004A11BB" w:rsidRDefault="006D6B0B"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評価検討委員会：令和７</w:t>
            </w:r>
            <w:r w:rsidR="00F9616D" w:rsidRPr="004A11BB">
              <w:rPr>
                <w:rFonts w:ascii="UD デジタル 教科書体 NK-R" w:eastAsia="UD デジタル 教科書体 NK-R" w:hAnsi="ＭＳ 明朝" w:cs="ＭＳ Ｐゴシック" w:hint="eastAsia"/>
                <w:color w:val="000000"/>
                <w:kern w:val="0"/>
                <w:szCs w:val="21"/>
              </w:rPr>
              <w:t>年２月末予定</w:t>
            </w:r>
          </w:p>
        </w:tc>
      </w:tr>
      <w:tr w:rsidR="00194053" w:rsidRPr="00F23A83" w:rsidTr="00B648D2">
        <w:trPr>
          <w:trHeight w:val="559"/>
        </w:trPr>
        <w:tc>
          <w:tcPr>
            <w:tcW w:w="2405" w:type="dxa"/>
            <w:shd w:val="clear" w:color="auto" w:fill="auto"/>
            <w:vAlign w:val="center"/>
          </w:tcPr>
          <w:p w:rsidR="00194053" w:rsidRPr="004A11BB" w:rsidRDefault="004F02F2"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ピアサポーター活動支援研修会</w:t>
            </w:r>
          </w:p>
        </w:tc>
        <w:tc>
          <w:tcPr>
            <w:tcW w:w="7333" w:type="dxa"/>
            <w:shd w:val="clear" w:color="auto" w:fill="auto"/>
            <w:vAlign w:val="center"/>
          </w:tcPr>
          <w:p w:rsidR="00194053" w:rsidRDefault="004F02F2"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内容：ピアサポーター研修</w:t>
            </w:r>
          </w:p>
          <w:p w:rsidR="004F02F2" w:rsidRPr="004A11BB" w:rsidRDefault="004F02F2"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日時、場所：未定</w:t>
            </w:r>
          </w:p>
        </w:tc>
      </w:tr>
      <w:tr w:rsidR="00194053" w:rsidRPr="00F23A83" w:rsidTr="00B648D2">
        <w:trPr>
          <w:trHeight w:val="559"/>
        </w:trPr>
        <w:tc>
          <w:tcPr>
            <w:tcW w:w="2405" w:type="dxa"/>
            <w:shd w:val="clear" w:color="auto" w:fill="auto"/>
            <w:vAlign w:val="center"/>
          </w:tcPr>
          <w:p w:rsidR="00194053" w:rsidRPr="004A11BB" w:rsidRDefault="004F02F2"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措置入院者退院後支援研修会</w:t>
            </w:r>
          </w:p>
        </w:tc>
        <w:tc>
          <w:tcPr>
            <w:tcW w:w="7333" w:type="dxa"/>
            <w:shd w:val="clear" w:color="auto" w:fill="auto"/>
            <w:vAlign w:val="center"/>
          </w:tcPr>
          <w:p w:rsidR="00194053" w:rsidRDefault="004F02F2"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内容：措置入院患者の退院後支援研修</w:t>
            </w:r>
          </w:p>
          <w:p w:rsidR="004F02F2" w:rsidRPr="004A11BB" w:rsidRDefault="004F02F2"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日時、場所（方法）：未定</w:t>
            </w:r>
          </w:p>
        </w:tc>
      </w:tr>
      <w:tr w:rsidR="00F9616D" w:rsidRPr="00F23A83" w:rsidTr="00B648D2">
        <w:trPr>
          <w:trHeight w:val="559"/>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ＧＡオープンミーティング</w:t>
            </w:r>
          </w:p>
        </w:tc>
        <w:tc>
          <w:tcPr>
            <w:tcW w:w="7333"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毎月1回　最終水曜日１３：００～</w:t>
            </w:r>
            <w:r>
              <w:rPr>
                <w:rFonts w:ascii="UD デジタル 教科書体 NK-R" w:eastAsia="UD デジタル 教科書体 NK-R" w:hAnsi="ＭＳ 明朝" w:cs="ＭＳ Ｐゴシック" w:hint="eastAsia"/>
                <w:color w:val="000000"/>
                <w:kern w:val="0"/>
                <w:szCs w:val="21"/>
              </w:rPr>
              <w:t>（予定）</w:t>
            </w:r>
            <w:r w:rsidR="00194053">
              <w:rPr>
                <w:rFonts w:ascii="UD デジタル 教科書体 NK-R" w:eastAsia="UD デジタル 教科書体 NK-R" w:hAnsi="ＭＳ 明朝" w:cs="ＭＳ Ｐゴシック" w:hint="eastAsia"/>
                <w:color w:val="000000"/>
                <w:kern w:val="0"/>
                <w:szCs w:val="21"/>
              </w:rPr>
              <w:t xml:space="preserve">　　※開催しない月もあります</w:t>
            </w:r>
          </w:p>
        </w:tc>
      </w:tr>
      <w:tr w:rsidR="00F9616D" w:rsidRPr="00F23A83" w:rsidTr="00B648D2">
        <w:trPr>
          <w:trHeight w:val="739"/>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薬物家族教室</w:t>
            </w:r>
          </w:p>
        </w:tc>
        <w:tc>
          <w:tcPr>
            <w:tcW w:w="7333" w:type="dxa"/>
            <w:shd w:val="clear" w:color="auto" w:fill="auto"/>
            <w:vAlign w:val="center"/>
          </w:tcPr>
          <w:p w:rsidR="00F9616D" w:rsidRPr="004A11BB" w:rsidRDefault="00194053" w:rsidP="00F9616D">
            <w:pPr>
              <w:widowControl/>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日　時：毎月第２木曜日13：30～15：30（予定）</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内　容：薬物問題等を抱えている家族の教室（ＣＲＡＦＴ）</w:t>
            </w:r>
          </w:p>
        </w:tc>
      </w:tr>
      <w:tr w:rsidR="00F9616D" w:rsidRPr="00F23A83" w:rsidTr="00B648D2">
        <w:trPr>
          <w:trHeight w:val="739"/>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SMARPP</w:t>
            </w:r>
          </w:p>
        </w:tc>
        <w:tc>
          <w:tcPr>
            <w:tcW w:w="7333" w:type="dxa"/>
            <w:shd w:val="clear" w:color="auto" w:fill="auto"/>
            <w:vAlign w:val="center"/>
          </w:tcPr>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物質使用障害</w:t>
            </w:r>
            <w:r w:rsidRPr="004A11BB">
              <w:rPr>
                <w:rFonts w:ascii="UD デジタル 教科書体 NK-R" w:eastAsia="UD デジタル 教科書体 NK-R" w:hAnsi="ＭＳ 明朝" w:cs="ＭＳ Ｐゴシック" w:hint="eastAsia"/>
                <w:color w:val="000000"/>
                <w:kern w:val="0"/>
                <w:szCs w:val="21"/>
              </w:rPr>
              <w:t>からの回復プログラム</w:t>
            </w:r>
            <w:r>
              <w:rPr>
                <w:rFonts w:ascii="UD デジタル 教科書体 NK-R" w:eastAsia="UD デジタル 教科書体 NK-R" w:hAnsi="ＭＳ 明朝" w:cs="ＭＳ Ｐゴシック" w:hint="eastAsia"/>
                <w:color w:val="000000"/>
                <w:kern w:val="0"/>
                <w:szCs w:val="21"/>
              </w:rPr>
              <w:t>（本人対象）</w:t>
            </w:r>
            <w:r w:rsidRPr="004A11BB">
              <w:rPr>
                <w:rFonts w:ascii="UD デジタル 教科書体 NK-R" w:eastAsia="UD デジタル 教科書体 NK-R" w:hAnsi="ＭＳ 明朝" w:cs="ＭＳ Ｐゴシック" w:hint="eastAsia"/>
                <w:color w:val="000000"/>
                <w:kern w:val="0"/>
                <w:szCs w:val="21"/>
              </w:rPr>
              <w:t>。</w:t>
            </w:r>
          </w:p>
          <w:p w:rsidR="00F9616D" w:rsidRPr="004A11BB" w:rsidRDefault="00194053" w:rsidP="00F9616D">
            <w:pPr>
              <w:widowControl/>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日　程：毎月第２木曜日　10：00～１１：３０（予定）</w:t>
            </w:r>
          </w:p>
          <w:p w:rsidR="00F9616D"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完全予約制　当センターでの事前面接が必要です。</w:t>
            </w:r>
          </w:p>
        </w:tc>
      </w:tr>
      <w:tr w:rsidR="00F9616D" w:rsidRPr="00F23A83" w:rsidTr="00B648D2">
        <w:trPr>
          <w:trHeight w:val="739"/>
        </w:trPr>
        <w:tc>
          <w:tcPr>
            <w:tcW w:w="2405" w:type="dxa"/>
            <w:shd w:val="clear" w:color="auto" w:fill="auto"/>
            <w:vAlign w:val="center"/>
          </w:tcPr>
          <w:p w:rsidR="00F9616D"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ギャンブル</w:t>
            </w:r>
            <w:r>
              <w:rPr>
                <w:rFonts w:ascii="UD デジタル 教科書体 NK-R" w:eastAsia="UD デジタル 教科書体 NK-R" w:hAnsi="ＭＳ 明朝" w:cs="ＭＳ Ｐゴシック" w:hint="eastAsia"/>
                <w:color w:val="000000"/>
                <w:kern w:val="0"/>
                <w:szCs w:val="21"/>
              </w:rPr>
              <w:t>等依存</w:t>
            </w:r>
          </w:p>
          <w:p w:rsidR="00F9616D"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家族ミーティング</w:t>
            </w:r>
          </w:p>
        </w:tc>
        <w:tc>
          <w:tcPr>
            <w:tcW w:w="7333" w:type="dxa"/>
            <w:shd w:val="clear" w:color="auto" w:fill="auto"/>
            <w:vAlign w:val="center"/>
          </w:tcPr>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日</w:t>
            </w:r>
            <w:r>
              <w:rPr>
                <w:rFonts w:ascii="UD デジタル 教科書体 NK-R" w:eastAsia="UD デジタル 教科書体 NK-R" w:hAnsi="ＭＳ 明朝" w:cs="ＭＳ Ｐゴシック" w:hint="eastAsia"/>
                <w:color w:val="000000"/>
                <w:kern w:val="0"/>
                <w:szCs w:val="21"/>
              </w:rPr>
              <w:t xml:space="preserve">　時：毎</w:t>
            </w:r>
            <w:r w:rsidR="00194053">
              <w:rPr>
                <w:rFonts w:ascii="UD デジタル 教科書体 NK-R" w:eastAsia="UD デジタル 教科書体 NK-R" w:hAnsi="ＭＳ 明朝" w:cs="ＭＳ Ｐゴシック" w:hint="eastAsia"/>
                <w:color w:val="000000"/>
                <w:kern w:val="0"/>
                <w:szCs w:val="21"/>
              </w:rPr>
              <w:t>月第３</w:t>
            </w:r>
            <w:r w:rsidRPr="004A11BB">
              <w:rPr>
                <w:rFonts w:ascii="UD デジタル 教科書体 NK-R" w:eastAsia="UD デジタル 教科書体 NK-R" w:hAnsi="ＭＳ 明朝" w:cs="ＭＳ Ｐゴシック" w:hint="eastAsia"/>
                <w:color w:val="000000"/>
                <w:kern w:val="0"/>
                <w:szCs w:val="21"/>
              </w:rPr>
              <w:t>木曜日１３：３０～</w:t>
            </w:r>
            <w:r w:rsidR="00194053">
              <w:rPr>
                <w:rFonts w:ascii="UD デジタル 教科書体 NK-R" w:eastAsia="UD デジタル 教科書体 NK-R" w:hAnsi="ＭＳ 明朝" w:cs="ＭＳ Ｐゴシック" w:hint="eastAsia"/>
                <w:color w:val="000000"/>
                <w:kern w:val="0"/>
                <w:szCs w:val="21"/>
              </w:rPr>
              <w:t>（予定）</w:t>
            </w:r>
          </w:p>
          <w:p w:rsidR="00F9616D"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内　容：家族のための教室とミーティング（ＣＲＡＦＴ）</w:t>
            </w:r>
          </w:p>
        </w:tc>
      </w:tr>
      <w:tr w:rsidR="00F9616D" w:rsidRPr="00F23A83" w:rsidTr="00B648D2">
        <w:trPr>
          <w:trHeight w:val="1071"/>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lastRenderedPageBreak/>
              <w:t>ギャンブル</w:t>
            </w:r>
          </w:p>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回復プログラム</w:t>
            </w:r>
          </w:p>
          <w:p w:rsidR="00F9616D" w:rsidRPr="004A11BB" w:rsidRDefault="00F9616D" w:rsidP="00F9616D">
            <w:pPr>
              <w:widowControl/>
              <w:jc w:val="left"/>
              <w:rPr>
                <w:rFonts w:ascii="UD デジタル 教科書体 NK-R" w:eastAsia="UD デジタル 教科書体 NK-R" w:hAnsi="ＭＳ 明朝" w:cs="ＭＳ Ｐゴシック"/>
                <w:color w:val="000000"/>
                <w:kern w:val="0"/>
                <w:sz w:val="16"/>
                <w:szCs w:val="16"/>
              </w:rPr>
            </w:pPr>
            <w:r w:rsidRPr="004A11BB">
              <w:rPr>
                <w:rFonts w:ascii="UD デジタル 教科書体 NK-R" w:eastAsia="UD デジタル 教科書体 NK-R" w:hAnsi="ＭＳ 明朝" w:cs="ＭＳ Ｐゴシック" w:hint="eastAsia"/>
                <w:color w:val="000000"/>
                <w:kern w:val="0"/>
                <w:sz w:val="16"/>
                <w:szCs w:val="16"/>
              </w:rPr>
              <w:t>（ＳＡＴ－Ｇ、ライト）</w:t>
            </w:r>
          </w:p>
        </w:tc>
        <w:tc>
          <w:tcPr>
            <w:tcW w:w="7333" w:type="dxa"/>
            <w:shd w:val="clear" w:color="auto" w:fill="auto"/>
            <w:vAlign w:val="center"/>
          </w:tcPr>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ギャンブル依存からの回復プログラム</w:t>
            </w:r>
            <w:r>
              <w:rPr>
                <w:rFonts w:ascii="UD デジタル 教科書体 NK-R" w:eastAsia="UD デジタル 教科書体 NK-R" w:hAnsi="ＭＳ 明朝" w:cs="ＭＳ Ｐゴシック" w:hint="eastAsia"/>
                <w:color w:val="000000"/>
                <w:kern w:val="0"/>
                <w:szCs w:val="21"/>
              </w:rPr>
              <w:t>（本人対象）</w:t>
            </w:r>
            <w:r w:rsidRPr="004A11BB">
              <w:rPr>
                <w:rFonts w:ascii="UD デジタル 教科書体 NK-R" w:eastAsia="UD デジタル 教科書体 NK-R" w:hAnsi="ＭＳ 明朝" w:cs="ＭＳ Ｐゴシック" w:hint="eastAsia"/>
                <w:color w:val="000000"/>
                <w:kern w:val="0"/>
                <w:szCs w:val="21"/>
              </w:rPr>
              <w:t>。</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日　程：</w:t>
            </w:r>
            <w:r w:rsidR="00194053">
              <w:rPr>
                <w:rFonts w:ascii="UD デジタル 教科書体 NK-R" w:eastAsia="UD デジタル 教科書体 NK-R" w:hAnsi="ＭＳ 明朝" w:cs="ＭＳ Ｐゴシック" w:hint="eastAsia"/>
                <w:color w:val="000000"/>
                <w:kern w:val="0"/>
                <w:szCs w:val="21"/>
              </w:rPr>
              <w:t xml:space="preserve">毎月第３火曜日１３：３０～（予定）　　　　　</w:t>
            </w:r>
            <w:r>
              <w:rPr>
                <w:rFonts w:ascii="UD デジタル 教科書体 NK-R" w:eastAsia="UD デジタル 教科書体 NK-R" w:hAnsi="ＭＳ 明朝" w:cs="ＭＳ Ｐゴシック" w:hint="eastAsia"/>
                <w:color w:val="000000"/>
                <w:kern w:val="0"/>
                <w:szCs w:val="21"/>
              </w:rPr>
              <w:t>SAT-Gライト　随時</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完全予約制　当センターでの事前面接が必要です。</w:t>
            </w:r>
          </w:p>
        </w:tc>
      </w:tr>
      <w:tr w:rsidR="00F9616D" w:rsidRPr="00F23A83" w:rsidTr="00B648D2">
        <w:trPr>
          <w:trHeight w:val="734"/>
        </w:trPr>
        <w:tc>
          <w:tcPr>
            <w:tcW w:w="2405" w:type="dxa"/>
            <w:shd w:val="clear" w:color="auto" w:fill="auto"/>
            <w:vAlign w:val="center"/>
          </w:tcPr>
          <w:p w:rsidR="00F9616D" w:rsidRDefault="00F9616D"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ゲームネット依存</w:t>
            </w:r>
          </w:p>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Pr>
                <w:rFonts w:ascii="UD デジタル 教科書体 NK-R" w:eastAsia="UD デジタル 教科書体 NK-R" w:hAnsi="ＭＳ 明朝" w:cs="ＭＳ Ｐゴシック" w:hint="eastAsia"/>
                <w:color w:val="000000"/>
                <w:kern w:val="0"/>
                <w:szCs w:val="21"/>
              </w:rPr>
              <w:t>家族ミーティング</w:t>
            </w:r>
          </w:p>
        </w:tc>
        <w:tc>
          <w:tcPr>
            <w:tcW w:w="7333" w:type="dxa"/>
            <w:shd w:val="clear" w:color="auto" w:fill="auto"/>
            <w:vAlign w:val="center"/>
          </w:tcPr>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日</w:t>
            </w:r>
            <w:r>
              <w:rPr>
                <w:rFonts w:ascii="UD デジタル 教科書体 NK-R" w:eastAsia="UD デジタル 教科書体 NK-R" w:hAnsi="ＭＳ 明朝" w:cs="ＭＳ Ｐゴシック" w:hint="eastAsia"/>
                <w:color w:val="000000"/>
                <w:kern w:val="0"/>
                <w:szCs w:val="21"/>
              </w:rPr>
              <w:t xml:space="preserve">　時：</w:t>
            </w:r>
            <w:r w:rsidR="00194053">
              <w:rPr>
                <w:rFonts w:ascii="UD デジタル 教科書体 NK-R" w:eastAsia="UD デジタル 教科書体 NK-R" w:hAnsi="ＭＳ 明朝" w:cs="ＭＳ Ｐゴシック" w:hint="eastAsia"/>
                <w:color w:val="000000"/>
                <w:kern w:val="0"/>
                <w:szCs w:val="21"/>
              </w:rPr>
              <w:t>毎月1回（日程は未定）</w:t>
            </w:r>
            <w:r w:rsidR="00194053" w:rsidRPr="004A11BB">
              <w:rPr>
                <w:rFonts w:ascii="UD デジタル 教科書体 NK-R" w:eastAsia="UD デジタル 教科書体 NK-R" w:hAnsi="ＭＳ 明朝" w:cs="ＭＳ Ｐゴシック"/>
                <w:color w:val="000000"/>
                <w:kern w:val="0"/>
                <w:szCs w:val="21"/>
              </w:rPr>
              <w:t xml:space="preserve"> </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内　容：家族のための教室とミーティング（</w:t>
            </w:r>
            <w:r>
              <w:rPr>
                <w:rFonts w:ascii="UD デジタル 教科書体 NK-R" w:eastAsia="UD デジタル 教科書体 NK-R" w:hAnsi="ＭＳ 明朝" w:cs="ＭＳ Ｐゴシック" w:hint="eastAsia"/>
                <w:color w:val="000000"/>
                <w:kern w:val="0"/>
                <w:szCs w:val="21"/>
              </w:rPr>
              <w:t>ペアレント・トレーニング、</w:t>
            </w:r>
            <w:r w:rsidRPr="004A11BB">
              <w:rPr>
                <w:rFonts w:ascii="UD デジタル 教科書体 NK-R" w:eastAsia="UD デジタル 教科書体 NK-R" w:hAnsi="ＭＳ 明朝" w:cs="ＭＳ Ｐゴシック" w:hint="eastAsia"/>
                <w:color w:val="000000"/>
                <w:kern w:val="0"/>
                <w:szCs w:val="21"/>
              </w:rPr>
              <w:t>ＣＲＡＦＴ</w:t>
            </w:r>
            <w:r>
              <w:rPr>
                <w:rFonts w:ascii="UD デジタル 教科書体 NK-R" w:eastAsia="UD デジタル 教科書体 NK-R" w:hAnsi="ＭＳ 明朝" w:cs="ＭＳ Ｐゴシック" w:hint="eastAsia"/>
                <w:color w:val="000000"/>
                <w:kern w:val="0"/>
                <w:szCs w:val="21"/>
              </w:rPr>
              <w:t>等</w:t>
            </w:r>
            <w:r w:rsidRPr="004A11BB">
              <w:rPr>
                <w:rFonts w:ascii="UD デジタル 教科書体 NK-R" w:eastAsia="UD デジタル 教科書体 NK-R" w:hAnsi="ＭＳ 明朝" w:cs="ＭＳ Ｐゴシック" w:hint="eastAsia"/>
                <w:color w:val="000000"/>
                <w:kern w:val="0"/>
                <w:szCs w:val="21"/>
              </w:rPr>
              <w:t>）</w:t>
            </w:r>
          </w:p>
        </w:tc>
      </w:tr>
      <w:tr w:rsidR="00F9616D" w:rsidRPr="00F23A83" w:rsidTr="00B648D2">
        <w:trPr>
          <w:trHeight w:val="1053"/>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アディクション</w:t>
            </w:r>
          </w:p>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スタッフミーティング</w:t>
            </w:r>
          </w:p>
        </w:tc>
        <w:tc>
          <w:tcPr>
            <w:tcW w:w="7333" w:type="dxa"/>
            <w:shd w:val="clear" w:color="auto" w:fill="auto"/>
            <w:vAlign w:val="center"/>
          </w:tcPr>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目　的：依存症対応に関わる機関のスタッフの情報交換の場</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日　時：</w:t>
            </w:r>
            <w:r>
              <w:rPr>
                <w:rFonts w:ascii="UD デジタル 教科書体 NK-R" w:eastAsia="UD デジタル 教科書体 NK-R" w:hAnsi="ＭＳ 明朝" w:cs="ＭＳ Ｐゴシック" w:hint="eastAsia"/>
                <w:color w:val="000000"/>
                <w:kern w:val="0"/>
                <w:szCs w:val="21"/>
              </w:rPr>
              <w:t>未定</w:t>
            </w:r>
            <w:r w:rsidRPr="004A11BB">
              <w:rPr>
                <w:rFonts w:ascii="UD デジタル 教科書体 NK-R" w:eastAsia="UD デジタル 教科書体 NK-R" w:hAnsi="ＭＳ 明朝" w:cs="ＭＳ Ｐゴシック" w:hint="eastAsia"/>
                <w:color w:val="000000"/>
                <w:kern w:val="0"/>
                <w:szCs w:val="21"/>
              </w:rPr>
              <w:t xml:space="preserve">　　場所：当センター等　</w:t>
            </w:r>
          </w:p>
          <w:p w:rsidR="00F9616D" w:rsidRPr="004A11BB" w:rsidRDefault="00F9616D" w:rsidP="00F9616D">
            <w:pPr>
              <w:widowControl/>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内　容：事例検討、情報交換、講義、その他</w:t>
            </w:r>
          </w:p>
        </w:tc>
      </w:tr>
      <w:tr w:rsidR="00F9616D" w:rsidRPr="00F23A83" w:rsidTr="00B648D2">
        <w:trPr>
          <w:trHeight w:val="833"/>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アディクション</w:t>
            </w:r>
          </w:p>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伝言板</w:t>
            </w:r>
          </w:p>
        </w:tc>
        <w:tc>
          <w:tcPr>
            <w:tcW w:w="7333"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依存症自助グループや行政が開催する事業などの情報提供　月１回発行</w:t>
            </w:r>
          </w:p>
        </w:tc>
      </w:tr>
      <w:tr w:rsidR="00F9616D" w:rsidRPr="00F23A83" w:rsidTr="00B648D2">
        <w:trPr>
          <w:trHeight w:val="686"/>
        </w:trPr>
        <w:tc>
          <w:tcPr>
            <w:tcW w:w="2405"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自殺対策</w:t>
            </w:r>
          </w:p>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ＪＪメルマガ</w:t>
            </w:r>
          </w:p>
        </w:tc>
        <w:tc>
          <w:tcPr>
            <w:tcW w:w="7333" w:type="dxa"/>
            <w:shd w:val="clear" w:color="auto" w:fill="auto"/>
            <w:vAlign w:val="center"/>
          </w:tcPr>
          <w:p w:rsidR="00F9616D" w:rsidRPr="004A11BB" w:rsidRDefault="00F9616D" w:rsidP="00F9616D">
            <w:pPr>
              <w:widowControl/>
              <w:jc w:val="left"/>
              <w:rPr>
                <w:rFonts w:ascii="UD デジタル 教科書体 NK-R" w:eastAsia="UD デジタル 教科書体 NK-R" w:hAnsi="ＭＳ 明朝" w:cs="ＭＳ Ｐゴシック"/>
                <w:color w:val="000000"/>
                <w:kern w:val="0"/>
                <w:szCs w:val="21"/>
              </w:rPr>
            </w:pPr>
            <w:r w:rsidRPr="004A11BB">
              <w:rPr>
                <w:rFonts w:ascii="UD デジタル 教科書体 NK-R" w:eastAsia="UD デジタル 教科書体 NK-R" w:hAnsi="ＭＳ 明朝" w:cs="ＭＳ Ｐゴシック" w:hint="eastAsia"/>
                <w:color w:val="000000"/>
                <w:kern w:val="0"/>
                <w:szCs w:val="21"/>
              </w:rPr>
              <w:t xml:space="preserve">支援者向けメールマガジン　</w:t>
            </w:r>
            <w:r w:rsidR="00194053">
              <w:rPr>
                <w:rFonts w:ascii="UD デジタル 教科書体 NK-R" w:eastAsia="UD デジタル 教科書体 NK-R" w:hAnsi="ＭＳ 明朝" w:cs="ＭＳ Ｐゴシック" w:hint="eastAsia"/>
                <w:color w:val="000000"/>
                <w:kern w:val="0"/>
                <w:szCs w:val="21"/>
              </w:rPr>
              <w:t>年に数回</w:t>
            </w:r>
            <w:r w:rsidRPr="004A11BB">
              <w:rPr>
                <w:rFonts w:ascii="UD デジタル 教科書体 NK-R" w:eastAsia="UD デジタル 教科書体 NK-R" w:hAnsi="ＭＳ 明朝" w:cs="ＭＳ Ｐゴシック" w:hint="eastAsia"/>
                <w:color w:val="000000"/>
                <w:kern w:val="0"/>
                <w:szCs w:val="21"/>
              </w:rPr>
              <w:t>発行</w:t>
            </w:r>
            <w:r w:rsidR="00194053">
              <w:rPr>
                <w:rFonts w:ascii="UD デジタル 教科書体 NK-R" w:eastAsia="UD デジタル 教科書体 NK-R" w:hAnsi="ＭＳ 明朝" w:cs="ＭＳ Ｐゴシック" w:hint="eastAsia"/>
                <w:color w:val="000000"/>
                <w:kern w:val="0"/>
                <w:szCs w:val="21"/>
              </w:rPr>
              <w:t>予定</w:t>
            </w:r>
          </w:p>
        </w:tc>
      </w:tr>
    </w:tbl>
    <w:p w:rsidR="005151F0" w:rsidRPr="004A11BB" w:rsidRDefault="00FD7AEA" w:rsidP="005649F1">
      <w:pPr>
        <w:rPr>
          <w:rFonts w:ascii="ＭＳ 明朝" w:eastAsia="ＭＳ 明朝" w:hAnsi="ＭＳ 明朝" w:cs="ＭＳ Ｐゴシック"/>
          <w:kern w:val="0"/>
          <w:szCs w:val="21"/>
        </w:rPr>
      </w:pPr>
      <w:r>
        <w:rPr>
          <w:rFonts w:ascii="ＭＳ 明朝" w:eastAsia="ＭＳ 明朝" w:hAnsi="ＭＳ 明朝" w:cs="ＭＳ Ｐゴシック" w:hint="eastAsia"/>
          <w:noProof/>
          <w:kern w:val="0"/>
          <w:szCs w:val="21"/>
        </w:rPr>
        <w:drawing>
          <wp:anchor distT="0" distB="0" distL="114300" distR="114300" simplePos="0" relativeHeight="251931648" behindDoc="0" locked="0" layoutInCell="1" allowOverlap="1" wp14:anchorId="21AB2468" wp14:editId="3DA06905">
            <wp:simplePos x="0" y="0"/>
            <wp:positionH relativeFrom="margin">
              <wp:posOffset>217805</wp:posOffset>
            </wp:positionH>
            <wp:positionV relativeFrom="paragraph">
              <wp:posOffset>3237865</wp:posOffset>
            </wp:positionV>
            <wp:extent cx="491040" cy="315000"/>
            <wp:effectExtent l="0" t="0" r="4445" b="8890"/>
            <wp:wrapNone/>
            <wp:docPr id="16" name="図 16" descr="illust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llust46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1040" cy="31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noProof/>
          <w:color w:val="000000"/>
          <w:kern w:val="0"/>
          <w:sz w:val="30"/>
          <w:szCs w:val="30"/>
        </w:rPr>
        <mc:AlternateContent>
          <mc:Choice Requires="wps">
            <w:drawing>
              <wp:anchor distT="0" distB="0" distL="114300" distR="114300" simplePos="0" relativeHeight="251930624" behindDoc="0" locked="0" layoutInCell="1" allowOverlap="1">
                <wp:simplePos x="0" y="0"/>
                <wp:positionH relativeFrom="margin">
                  <wp:posOffset>707390</wp:posOffset>
                </wp:positionH>
                <wp:positionV relativeFrom="paragraph">
                  <wp:posOffset>3289935</wp:posOffset>
                </wp:positionV>
                <wp:extent cx="5753100" cy="4953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53100" cy="495300"/>
                        </a:xfrm>
                        <a:prstGeom prst="rect">
                          <a:avLst/>
                        </a:prstGeom>
                        <a:solidFill>
                          <a:schemeClr val="lt1"/>
                        </a:solidFill>
                        <a:ln w="6350">
                          <a:noFill/>
                        </a:ln>
                      </wps:spPr>
                      <wps:txbx>
                        <w:txbxContent>
                          <w:p w:rsidR="00882387" w:rsidRPr="005D7FA9" w:rsidRDefault="00882387" w:rsidP="005D7FA9">
                            <w:pPr>
                              <w:ind w:firstLineChars="500" w:firstLine="1050"/>
                              <w:rPr>
                                <w:rFonts w:ascii="HG丸ｺﾞｼｯｸM-PRO" w:eastAsia="HG丸ｺﾞｼｯｸM-PRO" w:hAnsi="HG丸ｺﾞｼｯｸM-PRO" w:cs="ＭＳ Ｐゴシック"/>
                                <w:kern w:val="0"/>
                                <w:szCs w:val="21"/>
                              </w:rPr>
                            </w:pPr>
                            <w:r w:rsidRPr="005D7FA9">
                              <w:rPr>
                                <w:rFonts w:ascii="HG丸ｺﾞｼｯｸM-PRO" w:eastAsia="HG丸ｺﾞｼｯｸM-PRO" w:hAnsi="HG丸ｺﾞｼｯｸM-PRO" w:cs="ＭＳ Ｐゴシック" w:hint="eastAsia"/>
                                <w:kern w:val="0"/>
                                <w:szCs w:val="21"/>
                              </w:rPr>
                              <w:t xml:space="preserve">＊詳細はお問い合わせください。　　連絡先　</w:t>
                            </w:r>
                            <w:r w:rsidRPr="005D7FA9">
                              <w:rPr>
                                <w:rFonts w:ascii="HG丸ｺﾞｼｯｸM-PRO" w:eastAsia="HG丸ｺﾞｼｯｸM-PRO" w:hAnsi="HG丸ｺﾞｼｯｸM-PRO" w:cs="Segoe UI Emoji" w:hint="eastAsia"/>
                                <w:kern w:val="0"/>
                                <w:szCs w:val="21"/>
                              </w:rPr>
                              <w:t>☎</w:t>
                            </w:r>
                            <w:r w:rsidRPr="005D7FA9">
                              <w:rPr>
                                <w:rFonts w:ascii="HG丸ｺﾞｼｯｸM-PRO" w:eastAsia="HG丸ｺﾞｼｯｸM-PRO" w:hAnsi="HG丸ｺﾞｼｯｸM-PRO" w:cs="ＭＳ Ｐゴシック" w:hint="eastAsia"/>
                                <w:kern w:val="0"/>
                                <w:szCs w:val="21"/>
                              </w:rPr>
                              <w:t>０２４－５３５－３５５６＊</w:t>
                            </w:r>
                          </w:p>
                          <w:p w:rsidR="00882387" w:rsidRDefault="00882387" w:rsidP="005D7FA9">
                            <w:pPr>
                              <w:tabs>
                                <w:tab w:val="left" w:pos="1140"/>
                              </w:tabs>
                              <w:jc w:val="left"/>
                              <w:rPr>
                                <w:rFonts w:ascii="ＭＳ 明朝" w:eastAsia="ＭＳ 明朝" w:hAnsi="ＭＳ 明朝" w:cs="Times New Roman"/>
                              </w:rPr>
                            </w:pPr>
                          </w:p>
                          <w:p w:rsidR="00882387" w:rsidRDefault="00882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2" type="#_x0000_t202" style="position:absolute;left:0;text-align:left;margin-left:55.7pt;margin-top:259.05pt;width:453pt;height:39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" fillcolor="white [3201]" stroked="f" strokeweight=".5pt">
                <v:textbox>
                  <w:txbxContent>
                    <w:p w:rsidR="00882387" w:rsidRPr="005D7FA9" w:rsidRDefault="00882387" w:rsidP="005D7FA9">
                      <w:pPr>
                        <w:ind w:firstLineChars="500" w:firstLine="1050"/>
                        <w:rPr>
                          <w:rFonts w:ascii="HG丸ｺﾞｼｯｸM-PRO" w:eastAsia="HG丸ｺﾞｼｯｸM-PRO" w:hAnsi="HG丸ｺﾞｼｯｸM-PRO" w:cs="ＭＳ Ｐゴシック"/>
                          <w:kern w:val="0"/>
                          <w:szCs w:val="21"/>
                        </w:rPr>
                      </w:pPr>
                      <w:r w:rsidRPr="005D7FA9">
                        <w:rPr>
                          <w:rFonts w:ascii="HG丸ｺﾞｼｯｸM-PRO" w:eastAsia="HG丸ｺﾞｼｯｸM-PRO" w:hAnsi="HG丸ｺﾞｼｯｸM-PRO" w:cs="ＭＳ Ｐゴシック" w:hint="eastAsia"/>
                          <w:kern w:val="0"/>
                          <w:szCs w:val="21"/>
                        </w:rPr>
                        <w:t xml:space="preserve">＊詳細はお問い合わせください。　　連絡先　</w:t>
                      </w:r>
                      <w:r w:rsidRPr="005D7FA9">
                        <w:rPr>
                          <w:rFonts w:ascii="HG丸ｺﾞｼｯｸM-PRO" w:eastAsia="HG丸ｺﾞｼｯｸM-PRO" w:hAnsi="HG丸ｺﾞｼｯｸM-PRO" w:cs="Segoe UI Emoji" w:hint="eastAsia"/>
                          <w:kern w:val="0"/>
                          <w:szCs w:val="21"/>
                        </w:rPr>
                        <w:t>☎</w:t>
                      </w:r>
                      <w:r w:rsidRPr="005D7FA9">
                        <w:rPr>
                          <w:rFonts w:ascii="HG丸ｺﾞｼｯｸM-PRO" w:eastAsia="HG丸ｺﾞｼｯｸM-PRO" w:hAnsi="HG丸ｺﾞｼｯｸM-PRO" w:cs="ＭＳ Ｐゴシック" w:hint="eastAsia"/>
                          <w:kern w:val="0"/>
                          <w:szCs w:val="21"/>
                        </w:rPr>
                        <w:t>０２４－５３５－３５５６＊</w:t>
                      </w:r>
                    </w:p>
                    <w:p w:rsidR="00882387" w:rsidRDefault="00882387" w:rsidP="005D7FA9">
                      <w:pPr>
                        <w:tabs>
                          <w:tab w:val="left" w:pos="1140"/>
                        </w:tabs>
                        <w:jc w:val="left"/>
                        <w:rPr>
                          <w:rFonts w:ascii="ＭＳ 明朝" w:eastAsia="ＭＳ 明朝" w:hAnsi="ＭＳ 明朝" w:cs="Times New Roman"/>
                        </w:rPr>
                      </w:pPr>
                    </w:p>
                    <w:p w:rsidR="00882387" w:rsidRDefault="00882387"/>
                  </w:txbxContent>
                </v:textbox>
                <w10:wrap anchorx="margin"/>
              </v:shape>
            </w:pict>
          </mc:Fallback>
        </mc:AlternateContent>
      </w:r>
    </w:p>
    <w:sectPr w:rsidR="005151F0" w:rsidRPr="004A11BB" w:rsidSect="001A2D52">
      <w:footerReference w:type="default" r:id="rId2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87" w:rsidRDefault="00882387" w:rsidP="00424BF5">
      <w:r>
        <w:separator/>
      </w:r>
    </w:p>
  </w:endnote>
  <w:endnote w:type="continuationSeparator" w:id="0">
    <w:p w:rsidR="00882387" w:rsidRDefault="00882387" w:rsidP="0042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60376"/>
      <w:docPartObj>
        <w:docPartGallery w:val="Page Numbers (Bottom of Page)"/>
        <w:docPartUnique/>
      </w:docPartObj>
    </w:sdtPr>
    <w:sdtContent>
      <w:p w:rsidR="00882387" w:rsidRDefault="00882387">
        <w:pPr>
          <w:pStyle w:val="a5"/>
          <w:jc w:val="center"/>
        </w:pPr>
        <w:r>
          <w:fldChar w:fldCharType="begin"/>
        </w:r>
        <w:r>
          <w:instrText>PAGE   \* MERGEFORMAT</w:instrText>
        </w:r>
        <w:r>
          <w:fldChar w:fldCharType="separate"/>
        </w:r>
        <w:r w:rsidR="009A04BE" w:rsidRPr="009A04BE">
          <w:rPr>
            <w:noProof/>
            <w:lang w:val="ja-JP"/>
          </w:rPr>
          <w:t>2</w:t>
        </w:r>
        <w:r>
          <w:fldChar w:fldCharType="end"/>
        </w:r>
      </w:p>
    </w:sdtContent>
  </w:sdt>
  <w:p w:rsidR="00882387" w:rsidRDefault="00882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87" w:rsidRDefault="00882387" w:rsidP="00424BF5">
      <w:r>
        <w:separator/>
      </w:r>
    </w:p>
  </w:footnote>
  <w:footnote w:type="continuationSeparator" w:id="0">
    <w:p w:rsidR="00882387" w:rsidRDefault="00882387" w:rsidP="0042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930"/>
    <w:multiLevelType w:val="hybridMultilevel"/>
    <w:tmpl w:val="E482F2BE"/>
    <w:lvl w:ilvl="0" w:tplc="B6F676BC">
      <w:start w:val="1"/>
      <w:numFmt w:val="decimalFullWidth"/>
      <w:lvlText w:val="%1、"/>
      <w:lvlJc w:val="left"/>
      <w:pPr>
        <w:ind w:left="432" w:hanging="432"/>
      </w:pPr>
      <w:rPr>
        <w:rFonts w:hint="default"/>
      </w:rPr>
    </w:lvl>
    <w:lvl w:ilvl="1" w:tplc="E5A47D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F27A0"/>
    <w:multiLevelType w:val="hybridMultilevel"/>
    <w:tmpl w:val="DA186388"/>
    <w:lvl w:ilvl="0" w:tplc="C5AE5E58">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8046B8"/>
    <w:multiLevelType w:val="hybridMultilevel"/>
    <w:tmpl w:val="B17E9E9E"/>
    <w:lvl w:ilvl="0" w:tplc="DB1411EA">
      <w:start w:val="1"/>
      <w:numFmt w:val="bullet"/>
      <w:lvlText w:val="□"/>
      <w:lvlJc w:val="left"/>
      <w:pPr>
        <w:ind w:left="1351"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11D36F8D"/>
    <w:multiLevelType w:val="hybridMultilevel"/>
    <w:tmpl w:val="F9A82AD0"/>
    <w:lvl w:ilvl="0" w:tplc="DFBAA30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42A4F"/>
    <w:multiLevelType w:val="hybridMultilevel"/>
    <w:tmpl w:val="C52252FC"/>
    <w:lvl w:ilvl="0" w:tplc="BFF2266E">
      <w:start w:val="1"/>
      <w:numFmt w:val="bullet"/>
      <w:lvlText w:val="□"/>
      <w:lvlJc w:val="left"/>
      <w:pPr>
        <w:ind w:left="1065"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2C631236"/>
    <w:multiLevelType w:val="hybridMultilevel"/>
    <w:tmpl w:val="E17A9B40"/>
    <w:lvl w:ilvl="0" w:tplc="C57CD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36106"/>
    <w:multiLevelType w:val="hybridMultilevel"/>
    <w:tmpl w:val="4510E588"/>
    <w:lvl w:ilvl="0" w:tplc="0E5A17B8">
      <w:start w:val="1"/>
      <w:numFmt w:val="decimalEnclosedCircle"/>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BA00FA"/>
    <w:multiLevelType w:val="hybridMultilevel"/>
    <w:tmpl w:val="61D236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CD5C12"/>
    <w:multiLevelType w:val="hybridMultilevel"/>
    <w:tmpl w:val="0394A6FC"/>
    <w:lvl w:ilvl="0" w:tplc="6ECAD676">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6E157D"/>
    <w:multiLevelType w:val="hybridMultilevel"/>
    <w:tmpl w:val="4D2CEF3A"/>
    <w:lvl w:ilvl="0" w:tplc="45B2152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3"/>
  </w:num>
  <w:num w:numId="4">
    <w:abstractNumId w:val="9"/>
  </w:num>
  <w:num w:numId="5">
    <w:abstractNumId w:val="0"/>
  </w:num>
  <w:num w:numId="6">
    <w:abstractNumId w:val="8"/>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linkToQuery/>
    <w:dataType w:val="textFile"/>
    <w:connectString w:val=""/>
    <w:query w:val="SELECT * FROM \\data-hd01\業務用\阿部（仁）\05瓦版\R5\221春号\原稿はこちら\240306 瓦版｢災害時の心のケア｣原稿.docx"/>
    <w:activeRecord w:val="-1"/>
  </w:mailMerge>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F5"/>
    <w:rsid w:val="00001354"/>
    <w:rsid w:val="0000286C"/>
    <w:rsid w:val="00005380"/>
    <w:rsid w:val="00005501"/>
    <w:rsid w:val="00005804"/>
    <w:rsid w:val="00013608"/>
    <w:rsid w:val="00016607"/>
    <w:rsid w:val="00021071"/>
    <w:rsid w:val="000223B5"/>
    <w:rsid w:val="00030E3D"/>
    <w:rsid w:val="00031577"/>
    <w:rsid w:val="00032631"/>
    <w:rsid w:val="00036170"/>
    <w:rsid w:val="00040C71"/>
    <w:rsid w:val="00040E12"/>
    <w:rsid w:val="00041D6F"/>
    <w:rsid w:val="0004380E"/>
    <w:rsid w:val="00047E6E"/>
    <w:rsid w:val="00051D4D"/>
    <w:rsid w:val="00052520"/>
    <w:rsid w:val="000568CE"/>
    <w:rsid w:val="00056B71"/>
    <w:rsid w:val="000661EC"/>
    <w:rsid w:val="00066547"/>
    <w:rsid w:val="00067059"/>
    <w:rsid w:val="00071630"/>
    <w:rsid w:val="00071F7F"/>
    <w:rsid w:val="000767F9"/>
    <w:rsid w:val="00077DD0"/>
    <w:rsid w:val="00080A35"/>
    <w:rsid w:val="000830D1"/>
    <w:rsid w:val="000836E0"/>
    <w:rsid w:val="000844F4"/>
    <w:rsid w:val="00091A0B"/>
    <w:rsid w:val="00091D27"/>
    <w:rsid w:val="00092D2D"/>
    <w:rsid w:val="00095E94"/>
    <w:rsid w:val="00097786"/>
    <w:rsid w:val="000A01A9"/>
    <w:rsid w:val="000A2D5D"/>
    <w:rsid w:val="000A3B39"/>
    <w:rsid w:val="000A3CD1"/>
    <w:rsid w:val="000A4A69"/>
    <w:rsid w:val="000A57C1"/>
    <w:rsid w:val="000A67D9"/>
    <w:rsid w:val="000A7A82"/>
    <w:rsid w:val="000B4B27"/>
    <w:rsid w:val="000B5D7C"/>
    <w:rsid w:val="000C252D"/>
    <w:rsid w:val="000C3B0D"/>
    <w:rsid w:val="000C4977"/>
    <w:rsid w:val="000C50FB"/>
    <w:rsid w:val="000C5FBE"/>
    <w:rsid w:val="000C74E6"/>
    <w:rsid w:val="000D3042"/>
    <w:rsid w:val="000D5618"/>
    <w:rsid w:val="000E0478"/>
    <w:rsid w:val="000E3884"/>
    <w:rsid w:val="000F0F34"/>
    <w:rsid w:val="000F5F4B"/>
    <w:rsid w:val="000F60BC"/>
    <w:rsid w:val="000F66A3"/>
    <w:rsid w:val="00100563"/>
    <w:rsid w:val="001013F8"/>
    <w:rsid w:val="00104427"/>
    <w:rsid w:val="0010530A"/>
    <w:rsid w:val="00105D5C"/>
    <w:rsid w:val="00105D8B"/>
    <w:rsid w:val="00107E99"/>
    <w:rsid w:val="00115915"/>
    <w:rsid w:val="0011676D"/>
    <w:rsid w:val="0012649A"/>
    <w:rsid w:val="00133B2A"/>
    <w:rsid w:val="00134E90"/>
    <w:rsid w:val="00137561"/>
    <w:rsid w:val="00140567"/>
    <w:rsid w:val="00142B3A"/>
    <w:rsid w:val="0014423C"/>
    <w:rsid w:val="0014463D"/>
    <w:rsid w:val="0014567E"/>
    <w:rsid w:val="0014590B"/>
    <w:rsid w:val="00145FD1"/>
    <w:rsid w:val="00150F3F"/>
    <w:rsid w:val="0015142B"/>
    <w:rsid w:val="0015359E"/>
    <w:rsid w:val="00154674"/>
    <w:rsid w:val="00157550"/>
    <w:rsid w:val="00157DF6"/>
    <w:rsid w:val="0016084C"/>
    <w:rsid w:val="00160C3D"/>
    <w:rsid w:val="00160D43"/>
    <w:rsid w:val="001632EF"/>
    <w:rsid w:val="00163DAD"/>
    <w:rsid w:val="001642ED"/>
    <w:rsid w:val="001658F4"/>
    <w:rsid w:val="001661FF"/>
    <w:rsid w:val="001700EA"/>
    <w:rsid w:val="00171A29"/>
    <w:rsid w:val="00171C56"/>
    <w:rsid w:val="00172316"/>
    <w:rsid w:val="00172E60"/>
    <w:rsid w:val="00173A11"/>
    <w:rsid w:val="00174218"/>
    <w:rsid w:val="001742D6"/>
    <w:rsid w:val="00174939"/>
    <w:rsid w:val="00175B65"/>
    <w:rsid w:val="00180002"/>
    <w:rsid w:val="00180A78"/>
    <w:rsid w:val="00185226"/>
    <w:rsid w:val="001859BD"/>
    <w:rsid w:val="00192A9F"/>
    <w:rsid w:val="00194053"/>
    <w:rsid w:val="00194C8E"/>
    <w:rsid w:val="001A0A8C"/>
    <w:rsid w:val="001A0E90"/>
    <w:rsid w:val="001A1D24"/>
    <w:rsid w:val="001A2D52"/>
    <w:rsid w:val="001A38E5"/>
    <w:rsid w:val="001B2190"/>
    <w:rsid w:val="001B356A"/>
    <w:rsid w:val="001B39BB"/>
    <w:rsid w:val="001B525B"/>
    <w:rsid w:val="001B57A2"/>
    <w:rsid w:val="001B73FF"/>
    <w:rsid w:val="001C0E99"/>
    <w:rsid w:val="001C5C5E"/>
    <w:rsid w:val="001C6F78"/>
    <w:rsid w:val="001D1A24"/>
    <w:rsid w:val="001D39FF"/>
    <w:rsid w:val="001D545C"/>
    <w:rsid w:val="001E701B"/>
    <w:rsid w:val="001E7AFD"/>
    <w:rsid w:val="001F19F3"/>
    <w:rsid w:val="001F31F4"/>
    <w:rsid w:val="001F52F6"/>
    <w:rsid w:val="00204324"/>
    <w:rsid w:val="002063FA"/>
    <w:rsid w:val="00211D38"/>
    <w:rsid w:val="00212471"/>
    <w:rsid w:val="0021252D"/>
    <w:rsid w:val="00213DD9"/>
    <w:rsid w:val="002167CC"/>
    <w:rsid w:val="00221B44"/>
    <w:rsid w:val="00222217"/>
    <w:rsid w:val="002224AD"/>
    <w:rsid w:val="002250E1"/>
    <w:rsid w:val="00227102"/>
    <w:rsid w:val="002271FD"/>
    <w:rsid w:val="00230D7B"/>
    <w:rsid w:val="002352E0"/>
    <w:rsid w:val="002372B4"/>
    <w:rsid w:val="00237B66"/>
    <w:rsid w:val="00240C4A"/>
    <w:rsid w:val="00242600"/>
    <w:rsid w:val="00243D65"/>
    <w:rsid w:val="00247D94"/>
    <w:rsid w:val="002531CF"/>
    <w:rsid w:val="002619FF"/>
    <w:rsid w:val="00262549"/>
    <w:rsid w:val="002668BC"/>
    <w:rsid w:val="00267F69"/>
    <w:rsid w:val="00270E6B"/>
    <w:rsid w:val="002712F4"/>
    <w:rsid w:val="002717E2"/>
    <w:rsid w:val="00271975"/>
    <w:rsid w:val="00273BEB"/>
    <w:rsid w:val="00274F68"/>
    <w:rsid w:val="00277912"/>
    <w:rsid w:val="00277A9F"/>
    <w:rsid w:val="002803D9"/>
    <w:rsid w:val="00280497"/>
    <w:rsid w:val="0028116A"/>
    <w:rsid w:val="00281F8C"/>
    <w:rsid w:val="00282DC9"/>
    <w:rsid w:val="00283BBF"/>
    <w:rsid w:val="00283BF8"/>
    <w:rsid w:val="00286E99"/>
    <w:rsid w:val="00291CFF"/>
    <w:rsid w:val="00293E2A"/>
    <w:rsid w:val="00294F11"/>
    <w:rsid w:val="0029786E"/>
    <w:rsid w:val="002A0C1C"/>
    <w:rsid w:val="002A6476"/>
    <w:rsid w:val="002A788F"/>
    <w:rsid w:val="002B06E1"/>
    <w:rsid w:val="002B0C27"/>
    <w:rsid w:val="002B1945"/>
    <w:rsid w:val="002B203D"/>
    <w:rsid w:val="002B32A3"/>
    <w:rsid w:val="002B58C5"/>
    <w:rsid w:val="002B609B"/>
    <w:rsid w:val="002B6F24"/>
    <w:rsid w:val="002B778F"/>
    <w:rsid w:val="002C1B2A"/>
    <w:rsid w:val="002C28D2"/>
    <w:rsid w:val="002C2E04"/>
    <w:rsid w:val="002C65C5"/>
    <w:rsid w:val="002D0184"/>
    <w:rsid w:val="002D0F4B"/>
    <w:rsid w:val="002D11D5"/>
    <w:rsid w:val="002D213C"/>
    <w:rsid w:val="002D478E"/>
    <w:rsid w:val="002D519A"/>
    <w:rsid w:val="002E06E8"/>
    <w:rsid w:val="002E68E4"/>
    <w:rsid w:val="002F3558"/>
    <w:rsid w:val="002F39D4"/>
    <w:rsid w:val="002F3DEE"/>
    <w:rsid w:val="002F4480"/>
    <w:rsid w:val="002F453D"/>
    <w:rsid w:val="002F5005"/>
    <w:rsid w:val="002F5396"/>
    <w:rsid w:val="002F6342"/>
    <w:rsid w:val="00300880"/>
    <w:rsid w:val="00302C7F"/>
    <w:rsid w:val="0030434E"/>
    <w:rsid w:val="00304534"/>
    <w:rsid w:val="00304BCB"/>
    <w:rsid w:val="0030508F"/>
    <w:rsid w:val="00312191"/>
    <w:rsid w:val="00312B83"/>
    <w:rsid w:val="00312EB2"/>
    <w:rsid w:val="0031611F"/>
    <w:rsid w:val="00320593"/>
    <w:rsid w:val="003214FB"/>
    <w:rsid w:val="00325CDB"/>
    <w:rsid w:val="003268F7"/>
    <w:rsid w:val="003325CF"/>
    <w:rsid w:val="00332610"/>
    <w:rsid w:val="003334FB"/>
    <w:rsid w:val="00336501"/>
    <w:rsid w:val="00340137"/>
    <w:rsid w:val="00341500"/>
    <w:rsid w:val="00342361"/>
    <w:rsid w:val="00343955"/>
    <w:rsid w:val="003454C4"/>
    <w:rsid w:val="00346CE6"/>
    <w:rsid w:val="00351180"/>
    <w:rsid w:val="00353884"/>
    <w:rsid w:val="00353AE9"/>
    <w:rsid w:val="003567D4"/>
    <w:rsid w:val="00361755"/>
    <w:rsid w:val="00367F97"/>
    <w:rsid w:val="00371E7B"/>
    <w:rsid w:val="00373731"/>
    <w:rsid w:val="00380125"/>
    <w:rsid w:val="0038036D"/>
    <w:rsid w:val="00381417"/>
    <w:rsid w:val="003845D3"/>
    <w:rsid w:val="00386A96"/>
    <w:rsid w:val="00387563"/>
    <w:rsid w:val="003944DB"/>
    <w:rsid w:val="00394D1C"/>
    <w:rsid w:val="003967B3"/>
    <w:rsid w:val="003A15B8"/>
    <w:rsid w:val="003A3AFE"/>
    <w:rsid w:val="003A47A4"/>
    <w:rsid w:val="003A53AE"/>
    <w:rsid w:val="003A666A"/>
    <w:rsid w:val="003A70CE"/>
    <w:rsid w:val="003B2AC8"/>
    <w:rsid w:val="003C3A41"/>
    <w:rsid w:val="003C52AA"/>
    <w:rsid w:val="003C5BB2"/>
    <w:rsid w:val="003C7A51"/>
    <w:rsid w:val="003D2CF2"/>
    <w:rsid w:val="003D31E0"/>
    <w:rsid w:val="003D40DB"/>
    <w:rsid w:val="003D6670"/>
    <w:rsid w:val="003D6F33"/>
    <w:rsid w:val="003E027C"/>
    <w:rsid w:val="003E0CC2"/>
    <w:rsid w:val="003F350B"/>
    <w:rsid w:val="003F3A15"/>
    <w:rsid w:val="003F3A17"/>
    <w:rsid w:val="003F4AB9"/>
    <w:rsid w:val="003F4BBB"/>
    <w:rsid w:val="003F6F80"/>
    <w:rsid w:val="003F7DBD"/>
    <w:rsid w:val="0040472C"/>
    <w:rsid w:val="00405568"/>
    <w:rsid w:val="004108A4"/>
    <w:rsid w:val="00410EBD"/>
    <w:rsid w:val="004202CD"/>
    <w:rsid w:val="00420631"/>
    <w:rsid w:val="00422203"/>
    <w:rsid w:val="00423A8F"/>
    <w:rsid w:val="00424BF5"/>
    <w:rsid w:val="00424E91"/>
    <w:rsid w:val="00426A85"/>
    <w:rsid w:val="00434E71"/>
    <w:rsid w:val="004410CD"/>
    <w:rsid w:val="00445608"/>
    <w:rsid w:val="00446FEF"/>
    <w:rsid w:val="004513D5"/>
    <w:rsid w:val="004516BB"/>
    <w:rsid w:val="00456D77"/>
    <w:rsid w:val="00457391"/>
    <w:rsid w:val="00460372"/>
    <w:rsid w:val="004641F2"/>
    <w:rsid w:val="00470CC2"/>
    <w:rsid w:val="00470E1D"/>
    <w:rsid w:val="00481A1D"/>
    <w:rsid w:val="00490ACA"/>
    <w:rsid w:val="00493B93"/>
    <w:rsid w:val="00497293"/>
    <w:rsid w:val="004977A4"/>
    <w:rsid w:val="004A0D15"/>
    <w:rsid w:val="004A11BB"/>
    <w:rsid w:val="004A1B56"/>
    <w:rsid w:val="004A77FC"/>
    <w:rsid w:val="004A7E9E"/>
    <w:rsid w:val="004B03D0"/>
    <w:rsid w:val="004B6B1C"/>
    <w:rsid w:val="004C0C81"/>
    <w:rsid w:val="004C0D2A"/>
    <w:rsid w:val="004C0D90"/>
    <w:rsid w:val="004C2635"/>
    <w:rsid w:val="004C4D11"/>
    <w:rsid w:val="004D165F"/>
    <w:rsid w:val="004D3560"/>
    <w:rsid w:val="004D4B68"/>
    <w:rsid w:val="004D4F45"/>
    <w:rsid w:val="004D79F7"/>
    <w:rsid w:val="004E2ABC"/>
    <w:rsid w:val="004F02F2"/>
    <w:rsid w:val="004F12D3"/>
    <w:rsid w:val="004F24B2"/>
    <w:rsid w:val="004F44E9"/>
    <w:rsid w:val="004F5EEB"/>
    <w:rsid w:val="004F78B7"/>
    <w:rsid w:val="0050032F"/>
    <w:rsid w:val="00502245"/>
    <w:rsid w:val="0050376F"/>
    <w:rsid w:val="0050785B"/>
    <w:rsid w:val="00510DCC"/>
    <w:rsid w:val="005151F0"/>
    <w:rsid w:val="00515764"/>
    <w:rsid w:val="0051754B"/>
    <w:rsid w:val="00521720"/>
    <w:rsid w:val="00524378"/>
    <w:rsid w:val="00524545"/>
    <w:rsid w:val="00525738"/>
    <w:rsid w:val="00526CAB"/>
    <w:rsid w:val="00526F79"/>
    <w:rsid w:val="0052712B"/>
    <w:rsid w:val="00532A4C"/>
    <w:rsid w:val="00533ECD"/>
    <w:rsid w:val="00534275"/>
    <w:rsid w:val="00534428"/>
    <w:rsid w:val="00535A0D"/>
    <w:rsid w:val="00536CBC"/>
    <w:rsid w:val="00542032"/>
    <w:rsid w:val="00542D5E"/>
    <w:rsid w:val="00543E10"/>
    <w:rsid w:val="00543EC8"/>
    <w:rsid w:val="00553579"/>
    <w:rsid w:val="005564BF"/>
    <w:rsid w:val="00561617"/>
    <w:rsid w:val="00562C41"/>
    <w:rsid w:val="00563060"/>
    <w:rsid w:val="005649F1"/>
    <w:rsid w:val="00564E9A"/>
    <w:rsid w:val="00570813"/>
    <w:rsid w:val="0057165E"/>
    <w:rsid w:val="00572A36"/>
    <w:rsid w:val="005744EC"/>
    <w:rsid w:val="0057488A"/>
    <w:rsid w:val="005752D9"/>
    <w:rsid w:val="00575623"/>
    <w:rsid w:val="0057624C"/>
    <w:rsid w:val="005806CB"/>
    <w:rsid w:val="00584806"/>
    <w:rsid w:val="0058595E"/>
    <w:rsid w:val="00591792"/>
    <w:rsid w:val="00592991"/>
    <w:rsid w:val="00592C14"/>
    <w:rsid w:val="005A5B42"/>
    <w:rsid w:val="005A5C17"/>
    <w:rsid w:val="005A5C39"/>
    <w:rsid w:val="005A6A2D"/>
    <w:rsid w:val="005B01E4"/>
    <w:rsid w:val="005B24FD"/>
    <w:rsid w:val="005B37DB"/>
    <w:rsid w:val="005B38CB"/>
    <w:rsid w:val="005B4D20"/>
    <w:rsid w:val="005C2B24"/>
    <w:rsid w:val="005C2BF5"/>
    <w:rsid w:val="005C4276"/>
    <w:rsid w:val="005C494C"/>
    <w:rsid w:val="005C70D2"/>
    <w:rsid w:val="005D0941"/>
    <w:rsid w:val="005D19AB"/>
    <w:rsid w:val="005D2456"/>
    <w:rsid w:val="005D3880"/>
    <w:rsid w:val="005D433E"/>
    <w:rsid w:val="005D58C6"/>
    <w:rsid w:val="005D7E29"/>
    <w:rsid w:val="005D7FA9"/>
    <w:rsid w:val="005E09AB"/>
    <w:rsid w:val="005E5C59"/>
    <w:rsid w:val="005E7DB7"/>
    <w:rsid w:val="005E7F4C"/>
    <w:rsid w:val="005F2A64"/>
    <w:rsid w:val="006005F1"/>
    <w:rsid w:val="006007FD"/>
    <w:rsid w:val="00602154"/>
    <w:rsid w:val="006022C8"/>
    <w:rsid w:val="00602B00"/>
    <w:rsid w:val="0060359D"/>
    <w:rsid w:val="00603E8A"/>
    <w:rsid w:val="00605AD3"/>
    <w:rsid w:val="00605CA9"/>
    <w:rsid w:val="00606B86"/>
    <w:rsid w:val="00614C1A"/>
    <w:rsid w:val="0061538E"/>
    <w:rsid w:val="0061557C"/>
    <w:rsid w:val="00617941"/>
    <w:rsid w:val="006179B5"/>
    <w:rsid w:val="0062237A"/>
    <w:rsid w:val="00630647"/>
    <w:rsid w:val="00632BD5"/>
    <w:rsid w:val="00633FDB"/>
    <w:rsid w:val="00636485"/>
    <w:rsid w:val="006412AC"/>
    <w:rsid w:val="006460A5"/>
    <w:rsid w:val="00646F97"/>
    <w:rsid w:val="006518BA"/>
    <w:rsid w:val="0065218B"/>
    <w:rsid w:val="00655BCD"/>
    <w:rsid w:val="00661834"/>
    <w:rsid w:val="0066343B"/>
    <w:rsid w:val="006648E6"/>
    <w:rsid w:val="00664CB6"/>
    <w:rsid w:val="00666210"/>
    <w:rsid w:val="006675C4"/>
    <w:rsid w:val="00671AEE"/>
    <w:rsid w:val="00677C16"/>
    <w:rsid w:val="00681123"/>
    <w:rsid w:val="00681674"/>
    <w:rsid w:val="006816A4"/>
    <w:rsid w:val="006833BA"/>
    <w:rsid w:val="006835D5"/>
    <w:rsid w:val="006838FC"/>
    <w:rsid w:val="00684614"/>
    <w:rsid w:val="00685EDD"/>
    <w:rsid w:val="00686D90"/>
    <w:rsid w:val="00694040"/>
    <w:rsid w:val="006A0C9D"/>
    <w:rsid w:val="006A1A9D"/>
    <w:rsid w:val="006A41FB"/>
    <w:rsid w:val="006B447F"/>
    <w:rsid w:val="006B5E8E"/>
    <w:rsid w:val="006C15FA"/>
    <w:rsid w:val="006C5E12"/>
    <w:rsid w:val="006C6629"/>
    <w:rsid w:val="006C7872"/>
    <w:rsid w:val="006D3080"/>
    <w:rsid w:val="006D637F"/>
    <w:rsid w:val="006D6B0B"/>
    <w:rsid w:val="006E45D7"/>
    <w:rsid w:val="006E6FB5"/>
    <w:rsid w:val="006E7F1C"/>
    <w:rsid w:val="006F122E"/>
    <w:rsid w:val="006F3850"/>
    <w:rsid w:val="006F57FD"/>
    <w:rsid w:val="00700401"/>
    <w:rsid w:val="0070110D"/>
    <w:rsid w:val="00704587"/>
    <w:rsid w:val="00705FF4"/>
    <w:rsid w:val="00706A08"/>
    <w:rsid w:val="00706DB5"/>
    <w:rsid w:val="007111F1"/>
    <w:rsid w:val="00712A0D"/>
    <w:rsid w:val="00713EB5"/>
    <w:rsid w:val="00714030"/>
    <w:rsid w:val="00714658"/>
    <w:rsid w:val="00714745"/>
    <w:rsid w:val="00721A21"/>
    <w:rsid w:val="00723991"/>
    <w:rsid w:val="007248BA"/>
    <w:rsid w:val="00725473"/>
    <w:rsid w:val="00726382"/>
    <w:rsid w:val="00726F48"/>
    <w:rsid w:val="0072758D"/>
    <w:rsid w:val="00734077"/>
    <w:rsid w:val="0074193A"/>
    <w:rsid w:val="00743214"/>
    <w:rsid w:val="00743743"/>
    <w:rsid w:val="007506DA"/>
    <w:rsid w:val="00750BEE"/>
    <w:rsid w:val="00751EA4"/>
    <w:rsid w:val="00756809"/>
    <w:rsid w:val="007578CA"/>
    <w:rsid w:val="00761F64"/>
    <w:rsid w:val="0076334E"/>
    <w:rsid w:val="00763C08"/>
    <w:rsid w:val="00763C6B"/>
    <w:rsid w:val="0076701F"/>
    <w:rsid w:val="00771967"/>
    <w:rsid w:val="00772EA1"/>
    <w:rsid w:val="00784A47"/>
    <w:rsid w:val="00785A81"/>
    <w:rsid w:val="00785CF9"/>
    <w:rsid w:val="00787CE6"/>
    <w:rsid w:val="0079122E"/>
    <w:rsid w:val="00796B1E"/>
    <w:rsid w:val="007A0056"/>
    <w:rsid w:val="007A21B4"/>
    <w:rsid w:val="007A5CBF"/>
    <w:rsid w:val="007B0915"/>
    <w:rsid w:val="007B23CA"/>
    <w:rsid w:val="007C031D"/>
    <w:rsid w:val="007C2CD8"/>
    <w:rsid w:val="007C31CD"/>
    <w:rsid w:val="007C3534"/>
    <w:rsid w:val="007C3B58"/>
    <w:rsid w:val="007C3C95"/>
    <w:rsid w:val="007C4CD9"/>
    <w:rsid w:val="007D3B27"/>
    <w:rsid w:val="007D5B0F"/>
    <w:rsid w:val="007D6316"/>
    <w:rsid w:val="007D6555"/>
    <w:rsid w:val="007E3476"/>
    <w:rsid w:val="007E4004"/>
    <w:rsid w:val="007E4DF3"/>
    <w:rsid w:val="007E6406"/>
    <w:rsid w:val="007E7093"/>
    <w:rsid w:val="007F15E7"/>
    <w:rsid w:val="007F5105"/>
    <w:rsid w:val="007F5984"/>
    <w:rsid w:val="007F715D"/>
    <w:rsid w:val="00800A45"/>
    <w:rsid w:val="00804009"/>
    <w:rsid w:val="00804305"/>
    <w:rsid w:val="00806227"/>
    <w:rsid w:val="0080709E"/>
    <w:rsid w:val="00810005"/>
    <w:rsid w:val="0081138C"/>
    <w:rsid w:val="00816B87"/>
    <w:rsid w:val="008178C8"/>
    <w:rsid w:val="0082273C"/>
    <w:rsid w:val="00823DCB"/>
    <w:rsid w:val="00826B41"/>
    <w:rsid w:val="008273A1"/>
    <w:rsid w:val="00830754"/>
    <w:rsid w:val="00830BFD"/>
    <w:rsid w:val="00834335"/>
    <w:rsid w:val="0084055B"/>
    <w:rsid w:val="00842C58"/>
    <w:rsid w:val="0084541B"/>
    <w:rsid w:val="00845B01"/>
    <w:rsid w:val="00846B5D"/>
    <w:rsid w:val="00846CA9"/>
    <w:rsid w:val="008470E7"/>
    <w:rsid w:val="00852520"/>
    <w:rsid w:val="0085393A"/>
    <w:rsid w:val="00853D1C"/>
    <w:rsid w:val="008577E1"/>
    <w:rsid w:val="00860794"/>
    <w:rsid w:val="00865548"/>
    <w:rsid w:val="008675E0"/>
    <w:rsid w:val="00870CAB"/>
    <w:rsid w:val="00872A07"/>
    <w:rsid w:val="00875F5E"/>
    <w:rsid w:val="00877ADE"/>
    <w:rsid w:val="00880ABA"/>
    <w:rsid w:val="008821B6"/>
    <w:rsid w:val="00882387"/>
    <w:rsid w:val="0088246B"/>
    <w:rsid w:val="00891023"/>
    <w:rsid w:val="00892927"/>
    <w:rsid w:val="00892B57"/>
    <w:rsid w:val="00895A24"/>
    <w:rsid w:val="008967C3"/>
    <w:rsid w:val="0089791A"/>
    <w:rsid w:val="008A7548"/>
    <w:rsid w:val="008B302D"/>
    <w:rsid w:val="008B79C5"/>
    <w:rsid w:val="008C0F8C"/>
    <w:rsid w:val="008C1315"/>
    <w:rsid w:val="008C603C"/>
    <w:rsid w:val="008D1183"/>
    <w:rsid w:val="008D2F2A"/>
    <w:rsid w:val="008D629F"/>
    <w:rsid w:val="008E030C"/>
    <w:rsid w:val="008E3159"/>
    <w:rsid w:val="008E40DD"/>
    <w:rsid w:val="008E459B"/>
    <w:rsid w:val="008E4E19"/>
    <w:rsid w:val="008E6432"/>
    <w:rsid w:val="008F0044"/>
    <w:rsid w:val="008F088B"/>
    <w:rsid w:val="008F26D2"/>
    <w:rsid w:val="008F534A"/>
    <w:rsid w:val="00905DE4"/>
    <w:rsid w:val="0091063D"/>
    <w:rsid w:val="00911864"/>
    <w:rsid w:val="00916120"/>
    <w:rsid w:val="0093327A"/>
    <w:rsid w:val="0093387A"/>
    <w:rsid w:val="00933DC9"/>
    <w:rsid w:val="009347EC"/>
    <w:rsid w:val="00934BC6"/>
    <w:rsid w:val="0093568A"/>
    <w:rsid w:val="00937205"/>
    <w:rsid w:val="009379AF"/>
    <w:rsid w:val="009418B7"/>
    <w:rsid w:val="009428CD"/>
    <w:rsid w:val="0095074E"/>
    <w:rsid w:val="00951747"/>
    <w:rsid w:val="00951763"/>
    <w:rsid w:val="00952695"/>
    <w:rsid w:val="00953711"/>
    <w:rsid w:val="009547D8"/>
    <w:rsid w:val="0095481C"/>
    <w:rsid w:val="00957F71"/>
    <w:rsid w:val="00961955"/>
    <w:rsid w:val="009654CE"/>
    <w:rsid w:val="009664F7"/>
    <w:rsid w:val="00973023"/>
    <w:rsid w:val="0097430F"/>
    <w:rsid w:val="0097470A"/>
    <w:rsid w:val="009752D4"/>
    <w:rsid w:val="0097643C"/>
    <w:rsid w:val="009776CD"/>
    <w:rsid w:val="009804DA"/>
    <w:rsid w:val="00982AFF"/>
    <w:rsid w:val="00983319"/>
    <w:rsid w:val="00983FA6"/>
    <w:rsid w:val="00990A10"/>
    <w:rsid w:val="00992707"/>
    <w:rsid w:val="009972E5"/>
    <w:rsid w:val="00997932"/>
    <w:rsid w:val="009A01EA"/>
    <w:rsid w:val="009A04B8"/>
    <w:rsid w:val="009A04BE"/>
    <w:rsid w:val="009A0D8F"/>
    <w:rsid w:val="009A2C5E"/>
    <w:rsid w:val="009A5F0D"/>
    <w:rsid w:val="009A761A"/>
    <w:rsid w:val="009B11B6"/>
    <w:rsid w:val="009B454D"/>
    <w:rsid w:val="009B4BFC"/>
    <w:rsid w:val="009C1A4F"/>
    <w:rsid w:val="009C44E2"/>
    <w:rsid w:val="009C5C0D"/>
    <w:rsid w:val="009C600B"/>
    <w:rsid w:val="009C727E"/>
    <w:rsid w:val="009D0EF1"/>
    <w:rsid w:val="009D12F6"/>
    <w:rsid w:val="009D485E"/>
    <w:rsid w:val="009D4AA7"/>
    <w:rsid w:val="009D5568"/>
    <w:rsid w:val="009D5DA2"/>
    <w:rsid w:val="009D764D"/>
    <w:rsid w:val="009D7EB7"/>
    <w:rsid w:val="009E1CA4"/>
    <w:rsid w:val="009E20AB"/>
    <w:rsid w:val="009E5451"/>
    <w:rsid w:val="009E612B"/>
    <w:rsid w:val="009E6C20"/>
    <w:rsid w:val="009E70AE"/>
    <w:rsid w:val="009E7450"/>
    <w:rsid w:val="009F0D30"/>
    <w:rsid w:val="009F11B7"/>
    <w:rsid w:val="009F12CC"/>
    <w:rsid w:val="009F2053"/>
    <w:rsid w:val="009F3203"/>
    <w:rsid w:val="009F6F6A"/>
    <w:rsid w:val="009F710F"/>
    <w:rsid w:val="00A017B2"/>
    <w:rsid w:val="00A0203A"/>
    <w:rsid w:val="00A045EA"/>
    <w:rsid w:val="00A04E76"/>
    <w:rsid w:val="00A0562A"/>
    <w:rsid w:val="00A06C46"/>
    <w:rsid w:val="00A07CB3"/>
    <w:rsid w:val="00A127F6"/>
    <w:rsid w:val="00A17E64"/>
    <w:rsid w:val="00A21CAB"/>
    <w:rsid w:val="00A24D7E"/>
    <w:rsid w:val="00A25F69"/>
    <w:rsid w:val="00A26FFD"/>
    <w:rsid w:val="00A27264"/>
    <w:rsid w:val="00A32546"/>
    <w:rsid w:val="00A32C0B"/>
    <w:rsid w:val="00A33090"/>
    <w:rsid w:val="00A34E3E"/>
    <w:rsid w:val="00A35A9B"/>
    <w:rsid w:val="00A406CB"/>
    <w:rsid w:val="00A407AB"/>
    <w:rsid w:val="00A41C54"/>
    <w:rsid w:val="00A424F3"/>
    <w:rsid w:val="00A42F91"/>
    <w:rsid w:val="00A4352C"/>
    <w:rsid w:val="00A46D6F"/>
    <w:rsid w:val="00A502C4"/>
    <w:rsid w:val="00A53290"/>
    <w:rsid w:val="00A53E38"/>
    <w:rsid w:val="00A54060"/>
    <w:rsid w:val="00A5495D"/>
    <w:rsid w:val="00A54B40"/>
    <w:rsid w:val="00A54EB8"/>
    <w:rsid w:val="00A617D3"/>
    <w:rsid w:val="00A61BBC"/>
    <w:rsid w:val="00A62942"/>
    <w:rsid w:val="00A64B5F"/>
    <w:rsid w:val="00A67834"/>
    <w:rsid w:val="00A70864"/>
    <w:rsid w:val="00A71ECA"/>
    <w:rsid w:val="00A74598"/>
    <w:rsid w:val="00A75584"/>
    <w:rsid w:val="00A801EA"/>
    <w:rsid w:val="00A8092D"/>
    <w:rsid w:val="00A80DB1"/>
    <w:rsid w:val="00A82A75"/>
    <w:rsid w:val="00A853D8"/>
    <w:rsid w:val="00A9014B"/>
    <w:rsid w:val="00A90241"/>
    <w:rsid w:val="00A93B69"/>
    <w:rsid w:val="00A948B9"/>
    <w:rsid w:val="00A968ED"/>
    <w:rsid w:val="00A96BF0"/>
    <w:rsid w:val="00AA3BEB"/>
    <w:rsid w:val="00AA51FF"/>
    <w:rsid w:val="00AA6CA4"/>
    <w:rsid w:val="00AA6CAF"/>
    <w:rsid w:val="00AA7B5C"/>
    <w:rsid w:val="00AB18F2"/>
    <w:rsid w:val="00AB6226"/>
    <w:rsid w:val="00AB7149"/>
    <w:rsid w:val="00AC47A1"/>
    <w:rsid w:val="00AC7E7E"/>
    <w:rsid w:val="00AD01AE"/>
    <w:rsid w:val="00AD0987"/>
    <w:rsid w:val="00AD383A"/>
    <w:rsid w:val="00AD44BA"/>
    <w:rsid w:val="00AD56A4"/>
    <w:rsid w:val="00AD74C1"/>
    <w:rsid w:val="00AE3ED1"/>
    <w:rsid w:val="00AE55B6"/>
    <w:rsid w:val="00AE6483"/>
    <w:rsid w:val="00AE653C"/>
    <w:rsid w:val="00AE69CA"/>
    <w:rsid w:val="00AE7B5C"/>
    <w:rsid w:val="00AF0705"/>
    <w:rsid w:val="00AF1C6B"/>
    <w:rsid w:val="00AF42C2"/>
    <w:rsid w:val="00B014F1"/>
    <w:rsid w:val="00B025D0"/>
    <w:rsid w:val="00B05190"/>
    <w:rsid w:val="00B064B3"/>
    <w:rsid w:val="00B07633"/>
    <w:rsid w:val="00B119CE"/>
    <w:rsid w:val="00B11DDB"/>
    <w:rsid w:val="00B135E1"/>
    <w:rsid w:val="00B149F1"/>
    <w:rsid w:val="00B14BE1"/>
    <w:rsid w:val="00B168EF"/>
    <w:rsid w:val="00B204EC"/>
    <w:rsid w:val="00B23911"/>
    <w:rsid w:val="00B342BD"/>
    <w:rsid w:val="00B42F2C"/>
    <w:rsid w:val="00B44721"/>
    <w:rsid w:val="00B4744F"/>
    <w:rsid w:val="00B53D31"/>
    <w:rsid w:val="00B54D07"/>
    <w:rsid w:val="00B562B7"/>
    <w:rsid w:val="00B6331D"/>
    <w:rsid w:val="00B648D2"/>
    <w:rsid w:val="00B66567"/>
    <w:rsid w:val="00B66E03"/>
    <w:rsid w:val="00B67B6D"/>
    <w:rsid w:val="00B71320"/>
    <w:rsid w:val="00B736EC"/>
    <w:rsid w:val="00B744FC"/>
    <w:rsid w:val="00B7592F"/>
    <w:rsid w:val="00B75AB7"/>
    <w:rsid w:val="00B82365"/>
    <w:rsid w:val="00B84436"/>
    <w:rsid w:val="00B91B90"/>
    <w:rsid w:val="00B9611F"/>
    <w:rsid w:val="00B96ED1"/>
    <w:rsid w:val="00BA1C39"/>
    <w:rsid w:val="00BA23B7"/>
    <w:rsid w:val="00BA433D"/>
    <w:rsid w:val="00BA48AF"/>
    <w:rsid w:val="00BA4DA9"/>
    <w:rsid w:val="00BA741C"/>
    <w:rsid w:val="00BA79B2"/>
    <w:rsid w:val="00BB0BDF"/>
    <w:rsid w:val="00BB1292"/>
    <w:rsid w:val="00BB696B"/>
    <w:rsid w:val="00BB69BC"/>
    <w:rsid w:val="00BC1B55"/>
    <w:rsid w:val="00BC34C3"/>
    <w:rsid w:val="00BC44B8"/>
    <w:rsid w:val="00BC451C"/>
    <w:rsid w:val="00BC5B01"/>
    <w:rsid w:val="00BC5EF5"/>
    <w:rsid w:val="00BC7656"/>
    <w:rsid w:val="00BD2D6E"/>
    <w:rsid w:val="00BD3C72"/>
    <w:rsid w:val="00BD4451"/>
    <w:rsid w:val="00BD5760"/>
    <w:rsid w:val="00BD6447"/>
    <w:rsid w:val="00BE173B"/>
    <w:rsid w:val="00BE2A96"/>
    <w:rsid w:val="00BE4183"/>
    <w:rsid w:val="00BE726A"/>
    <w:rsid w:val="00BF0DD0"/>
    <w:rsid w:val="00C003EE"/>
    <w:rsid w:val="00C00996"/>
    <w:rsid w:val="00C04453"/>
    <w:rsid w:val="00C04840"/>
    <w:rsid w:val="00C052BF"/>
    <w:rsid w:val="00C056FB"/>
    <w:rsid w:val="00C067E0"/>
    <w:rsid w:val="00C07497"/>
    <w:rsid w:val="00C1508B"/>
    <w:rsid w:val="00C20F37"/>
    <w:rsid w:val="00C25CAA"/>
    <w:rsid w:val="00C326EE"/>
    <w:rsid w:val="00C3490C"/>
    <w:rsid w:val="00C3514B"/>
    <w:rsid w:val="00C42ACF"/>
    <w:rsid w:val="00C45D38"/>
    <w:rsid w:val="00C53086"/>
    <w:rsid w:val="00C602A6"/>
    <w:rsid w:val="00C65D52"/>
    <w:rsid w:val="00C67FEA"/>
    <w:rsid w:val="00C7274E"/>
    <w:rsid w:val="00C72A6B"/>
    <w:rsid w:val="00C76E82"/>
    <w:rsid w:val="00C80FF2"/>
    <w:rsid w:val="00C81B72"/>
    <w:rsid w:val="00C85074"/>
    <w:rsid w:val="00C85FC0"/>
    <w:rsid w:val="00C87B05"/>
    <w:rsid w:val="00C92364"/>
    <w:rsid w:val="00C93D8B"/>
    <w:rsid w:val="00CA1942"/>
    <w:rsid w:val="00CA1E22"/>
    <w:rsid w:val="00CA4B83"/>
    <w:rsid w:val="00CA6161"/>
    <w:rsid w:val="00CA6E1B"/>
    <w:rsid w:val="00CB07B2"/>
    <w:rsid w:val="00CB27AA"/>
    <w:rsid w:val="00CB444C"/>
    <w:rsid w:val="00CB5679"/>
    <w:rsid w:val="00CB6C2C"/>
    <w:rsid w:val="00CB75DC"/>
    <w:rsid w:val="00CC0492"/>
    <w:rsid w:val="00CC17AA"/>
    <w:rsid w:val="00CC183D"/>
    <w:rsid w:val="00CC4716"/>
    <w:rsid w:val="00CD2062"/>
    <w:rsid w:val="00CD2A7D"/>
    <w:rsid w:val="00CD62A9"/>
    <w:rsid w:val="00CD683A"/>
    <w:rsid w:val="00CE720F"/>
    <w:rsid w:val="00CE76B7"/>
    <w:rsid w:val="00CF07AC"/>
    <w:rsid w:val="00CF1C25"/>
    <w:rsid w:val="00CF39F8"/>
    <w:rsid w:val="00CF4AF7"/>
    <w:rsid w:val="00CF7B95"/>
    <w:rsid w:val="00D016F9"/>
    <w:rsid w:val="00D024C7"/>
    <w:rsid w:val="00D101B9"/>
    <w:rsid w:val="00D17091"/>
    <w:rsid w:val="00D17181"/>
    <w:rsid w:val="00D2000D"/>
    <w:rsid w:val="00D20984"/>
    <w:rsid w:val="00D2178D"/>
    <w:rsid w:val="00D222B9"/>
    <w:rsid w:val="00D25BE5"/>
    <w:rsid w:val="00D3492D"/>
    <w:rsid w:val="00D3602E"/>
    <w:rsid w:val="00D3631D"/>
    <w:rsid w:val="00D37E3E"/>
    <w:rsid w:val="00D415BC"/>
    <w:rsid w:val="00D4171C"/>
    <w:rsid w:val="00D4250A"/>
    <w:rsid w:val="00D43A62"/>
    <w:rsid w:val="00D43EB3"/>
    <w:rsid w:val="00D51682"/>
    <w:rsid w:val="00D51AE4"/>
    <w:rsid w:val="00D53241"/>
    <w:rsid w:val="00D55CEB"/>
    <w:rsid w:val="00D5646A"/>
    <w:rsid w:val="00D56870"/>
    <w:rsid w:val="00D61154"/>
    <w:rsid w:val="00D623B5"/>
    <w:rsid w:val="00D6332D"/>
    <w:rsid w:val="00D6420A"/>
    <w:rsid w:val="00D65836"/>
    <w:rsid w:val="00D66272"/>
    <w:rsid w:val="00D66578"/>
    <w:rsid w:val="00D66F18"/>
    <w:rsid w:val="00D7272B"/>
    <w:rsid w:val="00D87624"/>
    <w:rsid w:val="00D878BF"/>
    <w:rsid w:val="00D87E39"/>
    <w:rsid w:val="00D90C08"/>
    <w:rsid w:val="00D90F81"/>
    <w:rsid w:val="00D938A7"/>
    <w:rsid w:val="00D94433"/>
    <w:rsid w:val="00D9464D"/>
    <w:rsid w:val="00D946B3"/>
    <w:rsid w:val="00D94CFC"/>
    <w:rsid w:val="00D96059"/>
    <w:rsid w:val="00D96E06"/>
    <w:rsid w:val="00D9783A"/>
    <w:rsid w:val="00DA0EF7"/>
    <w:rsid w:val="00DA3AB4"/>
    <w:rsid w:val="00DA4489"/>
    <w:rsid w:val="00DA5269"/>
    <w:rsid w:val="00DA6FC3"/>
    <w:rsid w:val="00DB277C"/>
    <w:rsid w:val="00DB32C8"/>
    <w:rsid w:val="00DB3DB1"/>
    <w:rsid w:val="00DB4B1F"/>
    <w:rsid w:val="00DB6D78"/>
    <w:rsid w:val="00DB6F20"/>
    <w:rsid w:val="00DC2A04"/>
    <w:rsid w:val="00DC3125"/>
    <w:rsid w:val="00DC4A01"/>
    <w:rsid w:val="00DD0F64"/>
    <w:rsid w:val="00DD217C"/>
    <w:rsid w:val="00DD320A"/>
    <w:rsid w:val="00DD3A6E"/>
    <w:rsid w:val="00DD49BE"/>
    <w:rsid w:val="00DD6420"/>
    <w:rsid w:val="00DD6CA7"/>
    <w:rsid w:val="00DD7DA4"/>
    <w:rsid w:val="00DE0BD0"/>
    <w:rsid w:val="00DE1D24"/>
    <w:rsid w:val="00DE2B4D"/>
    <w:rsid w:val="00DE6A5B"/>
    <w:rsid w:val="00DE7114"/>
    <w:rsid w:val="00DE76CE"/>
    <w:rsid w:val="00DF1D96"/>
    <w:rsid w:val="00DF3521"/>
    <w:rsid w:val="00DF3A5E"/>
    <w:rsid w:val="00DF5EAA"/>
    <w:rsid w:val="00E003FC"/>
    <w:rsid w:val="00E02A3D"/>
    <w:rsid w:val="00E04701"/>
    <w:rsid w:val="00E07327"/>
    <w:rsid w:val="00E10491"/>
    <w:rsid w:val="00E10CD0"/>
    <w:rsid w:val="00E15D05"/>
    <w:rsid w:val="00E171FE"/>
    <w:rsid w:val="00E2210F"/>
    <w:rsid w:val="00E233D8"/>
    <w:rsid w:val="00E2524D"/>
    <w:rsid w:val="00E27594"/>
    <w:rsid w:val="00E4272D"/>
    <w:rsid w:val="00E44257"/>
    <w:rsid w:val="00E460ED"/>
    <w:rsid w:val="00E47296"/>
    <w:rsid w:val="00E5554A"/>
    <w:rsid w:val="00E55B97"/>
    <w:rsid w:val="00E63D05"/>
    <w:rsid w:val="00E6563C"/>
    <w:rsid w:val="00E700BC"/>
    <w:rsid w:val="00E702AE"/>
    <w:rsid w:val="00E70339"/>
    <w:rsid w:val="00E74A12"/>
    <w:rsid w:val="00E758CE"/>
    <w:rsid w:val="00E76E1D"/>
    <w:rsid w:val="00E80ABA"/>
    <w:rsid w:val="00E82170"/>
    <w:rsid w:val="00E8497E"/>
    <w:rsid w:val="00E84985"/>
    <w:rsid w:val="00E85F9E"/>
    <w:rsid w:val="00E874B8"/>
    <w:rsid w:val="00E903DE"/>
    <w:rsid w:val="00E914C6"/>
    <w:rsid w:val="00E92DF9"/>
    <w:rsid w:val="00EA08FF"/>
    <w:rsid w:val="00EA17C5"/>
    <w:rsid w:val="00EA198B"/>
    <w:rsid w:val="00EA2F6F"/>
    <w:rsid w:val="00EA6B51"/>
    <w:rsid w:val="00EB2BAC"/>
    <w:rsid w:val="00EB478B"/>
    <w:rsid w:val="00EB6D24"/>
    <w:rsid w:val="00EB778E"/>
    <w:rsid w:val="00EC1912"/>
    <w:rsid w:val="00EC1CC6"/>
    <w:rsid w:val="00EC26CA"/>
    <w:rsid w:val="00EC3743"/>
    <w:rsid w:val="00EC6965"/>
    <w:rsid w:val="00ED2A2C"/>
    <w:rsid w:val="00ED30EC"/>
    <w:rsid w:val="00ED3949"/>
    <w:rsid w:val="00ED409F"/>
    <w:rsid w:val="00ED50ED"/>
    <w:rsid w:val="00ED5E0B"/>
    <w:rsid w:val="00ED745B"/>
    <w:rsid w:val="00EE7D51"/>
    <w:rsid w:val="00EF1547"/>
    <w:rsid w:val="00EF2E43"/>
    <w:rsid w:val="00EF3047"/>
    <w:rsid w:val="00EF3570"/>
    <w:rsid w:val="00EF4215"/>
    <w:rsid w:val="00EF5F06"/>
    <w:rsid w:val="00EF79F2"/>
    <w:rsid w:val="00F02725"/>
    <w:rsid w:val="00F0329B"/>
    <w:rsid w:val="00F06F75"/>
    <w:rsid w:val="00F10391"/>
    <w:rsid w:val="00F11498"/>
    <w:rsid w:val="00F12645"/>
    <w:rsid w:val="00F12D0C"/>
    <w:rsid w:val="00F12DFF"/>
    <w:rsid w:val="00F1395F"/>
    <w:rsid w:val="00F206F8"/>
    <w:rsid w:val="00F20BDF"/>
    <w:rsid w:val="00F2376C"/>
    <w:rsid w:val="00F23A83"/>
    <w:rsid w:val="00F24012"/>
    <w:rsid w:val="00F25DF4"/>
    <w:rsid w:val="00F26098"/>
    <w:rsid w:val="00F26B71"/>
    <w:rsid w:val="00F3057A"/>
    <w:rsid w:val="00F35FA7"/>
    <w:rsid w:val="00F4168A"/>
    <w:rsid w:val="00F4249F"/>
    <w:rsid w:val="00F42F57"/>
    <w:rsid w:val="00F459FB"/>
    <w:rsid w:val="00F532F7"/>
    <w:rsid w:val="00F548A5"/>
    <w:rsid w:val="00F548DE"/>
    <w:rsid w:val="00F5507C"/>
    <w:rsid w:val="00F626AC"/>
    <w:rsid w:val="00F66118"/>
    <w:rsid w:val="00F76632"/>
    <w:rsid w:val="00F80F74"/>
    <w:rsid w:val="00F850EF"/>
    <w:rsid w:val="00F8734A"/>
    <w:rsid w:val="00F874BA"/>
    <w:rsid w:val="00F900B6"/>
    <w:rsid w:val="00F901FC"/>
    <w:rsid w:val="00F92DBA"/>
    <w:rsid w:val="00F95F7E"/>
    <w:rsid w:val="00F9616D"/>
    <w:rsid w:val="00F97515"/>
    <w:rsid w:val="00FA2BDA"/>
    <w:rsid w:val="00FA2E79"/>
    <w:rsid w:val="00FA3461"/>
    <w:rsid w:val="00FA48B6"/>
    <w:rsid w:val="00FB2EC5"/>
    <w:rsid w:val="00FB3EB0"/>
    <w:rsid w:val="00FC52FD"/>
    <w:rsid w:val="00FC693B"/>
    <w:rsid w:val="00FC6E72"/>
    <w:rsid w:val="00FD1AC0"/>
    <w:rsid w:val="00FD23A9"/>
    <w:rsid w:val="00FD4CED"/>
    <w:rsid w:val="00FD7AEA"/>
    <w:rsid w:val="00FE04EE"/>
    <w:rsid w:val="00FE0EA2"/>
    <w:rsid w:val="00FE7022"/>
    <w:rsid w:val="00FF014F"/>
    <w:rsid w:val="00FF3561"/>
    <w:rsid w:val="00FF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198FB15"/>
  <w15:docId w15:val="{F69A4069-6CBC-46FD-8663-1461FE34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F5"/>
    <w:pPr>
      <w:tabs>
        <w:tab w:val="center" w:pos="4252"/>
        <w:tab w:val="right" w:pos="8504"/>
      </w:tabs>
      <w:snapToGrid w:val="0"/>
    </w:pPr>
  </w:style>
  <w:style w:type="character" w:customStyle="1" w:styleId="a4">
    <w:name w:val="ヘッダー (文字)"/>
    <w:basedOn w:val="a0"/>
    <w:link w:val="a3"/>
    <w:uiPriority w:val="99"/>
    <w:rsid w:val="00424BF5"/>
  </w:style>
  <w:style w:type="paragraph" w:styleId="a5">
    <w:name w:val="footer"/>
    <w:basedOn w:val="a"/>
    <w:link w:val="a6"/>
    <w:uiPriority w:val="99"/>
    <w:unhideWhenUsed/>
    <w:rsid w:val="00424BF5"/>
    <w:pPr>
      <w:tabs>
        <w:tab w:val="center" w:pos="4252"/>
        <w:tab w:val="right" w:pos="8504"/>
      </w:tabs>
      <w:snapToGrid w:val="0"/>
    </w:pPr>
  </w:style>
  <w:style w:type="character" w:customStyle="1" w:styleId="a6">
    <w:name w:val="フッター (文字)"/>
    <w:basedOn w:val="a0"/>
    <w:link w:val="a5"/>
    <w:uiPriority w:val="99"/>
    <w:rsid w:val="00424BF5"/>
  </w:style>
  <w:style w:type="table" w:styleId="a7">
    <w:name w:val="Table Grid"/>
    <w:basedOn w:val="a1"/>
    <w:uiPriority w:val="59"/>
    <w:rsid w:val="00F2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7B66"/>
    <w:rPr>
      <w:color w:val="0563C1" w:themeColor="hyperlink"/>
      <w:u w:val="single"/>
    </w:rPr>
  </w:style>
  <w:style w:type="character" w:styleId="a9">
    <w:name w:val="FollowedHyperlink"/>
    <w:basedOn w:val="a0"/>
    <w:uiPriority w:val="99"/>
    <w:semiHidden/>
    <w:unhideWhenUsed/>
    <w:rsid w:val="00A32546"/>
    <w:rPr>
      <w:color w:val="954F72" w:themeColor="followedHyperlink"/>
      <w:u w:val="single"/>
    </w:rPr>
  </w:style>
  <w:style w:type="paragraph" w:styleId="aa">
    <w:name w:val="Balloon Text"/>
    <w:basedOn w:val="a"/>
    <w:link w:val="ab"/>
    <w:uiPriority w:val="99"/>
    <w:semiHidden/>
    <w:unhideWhenUsed/>
    <w:rsid w:val="00FA2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2BDA"/>
    <w:rPr>
      <w:rFonts w:asciiTheme="majorHAnsi" w:eastAsiaTheme="majorEastAsia" w:hAnsiTheme="majorHAnsi" w:cstheme="majorBidi"/>
      <w:sz w:val="18"/>
      <w:szCs w:val="18"/>
    </w:rPr>
  </w:style>
  <w:style w:type="paragraph" w:customStyle="1" w:styleId="font7">
    <w:name w:val="font_7"/>
    <w:basedOn w:val="a"/>
    <w:rsid w:val="004D7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or15">
    <w:name w:val="color_15"/>
    <w:basedOn w:val="a0"/>
    <w:rsid w:val="004D79F7"/>
  </w:style>
  <w:style w:type="paragraph" w:styleId="Web">
    <w:name w:val="Normal (Web)"/>
    <w:basedOn w:val="a"/>
    <w:uiPriority w:val="99"/>
    <w:unhideWhenUsed/>
    <w:rsid w:val="004D7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annotation text"/>
    <w:basedOn w:val="a"/>
    <w:link w:val="ad"/>
    <w:uiPriority w:val="99"/>
    <w:unhideWhenUsed/>
    <w:rsid w:val="004D79F7"/>
    <w:pPr>
      <w:jc w:val="left"/>
    </w:pPr>
  </w:style>
  <w:style w:type="character" w:customStyle="1" w:styleId="ad">
    <w:name w:val="コメント文字列 (文字)"/>
    <w:basedOn w:val="a0"/>
    <w:link w:val="ac"/>
    <w:uiPriority w:val="99"/>
    <w:rsid w:val="004D79F7"/>
  </w:style>
  <w:style w:type="paragraph" w:customStyle="1" w:styleId="1">
    <w:name w:val="リスト段落1"/>
    <w:basedOn w:val="a"/>
    <w:next w:val="ae"/>
    <w:uiPriority w:val="34"/>
    <w:qFormat/>
    <w:rsid w:val="00823DCB"/>
    <w:pPr>
      <w:ind w:leftChars="400" w:left="840"/>
    </w:pPr>
  </w:style>
  <w:style w:type="paragraph" w:styleId="ae">
    <w:name w:val="List Paragraph"/>
    <w:basedOn w:val="a"/>
    <w:uiPriority w:val="34"/>
    <w:qFormat/>
    <w:rsid w:val="00823DCB"/>
    <w:pPr>
      <w:ind w:leftChars="400" w:left="840"/>
    </w:pPr>
  </w:style>
  <w:style w:type="table" w:customStyle="1" w:styleId="10">
    <w:name w:val="表 (格子)1"/>
    <w:basedOn w:val="a1"/>
    <w:next w:val="a7"/>
    <w:uiPriority w:val="59"/>
    <w:rsid w:val="0017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658F4"/>
  </w:style>
  <w:style w:type="character" w:customStyle="1" w:styleId="af0">
    <w:name w:val="日付 (文字)"/>
    <w:basedOn w:val="a0"/>
    <w:link w:val="af"/>
    <w:uiPriority w:val="99"/>
    <w:semiHidden/>
    <w:rsid w:val="0016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92102">
      <w:bodyDiv w:val="1"/>
      <w:marLeft w:val="0"/>
      <w:marRight w:val="0"/>
      <w:marTop w:val="0"/>
      <w:marBottom w:val="0"/>
      <w:divBdr>
        <w:top w:val="none" w:sz="0" w:space="0" w:color="auto"/>
        <w:left w:val="none" w:sz="0" w:space="0" w:color="auto"/>
        <w:bottom w:val="none" w:sz="0" w:space="0" w:color="auto"/>
        <w:right w:val="none" w:sz="0" w:space="0" w:color="auto"/>
      </w:divBdr>
    </w:div>
    <w:div w:id="10001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BF7F-0EA0-484B-BF7F-076BEA1D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12</Pages>
  <Words>1581</Words>
  <Characters>9018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 彩夏</dc:creator>
  <cp:lastModifiedBy>阿部 仁美</cp:lastModifiedBy>
  <cp:revision>42</cp:revision>
  <cp:lastPrinted>2024-03-21T00:57:00Z</cp:lastPrinted>
  <dcterms:created xsi:type="dcterms:W3CDTF">2022-03-08T02:20:00Z</dcterms:created>
  <dcterms:modified xsi:type="dcterms:W3CDTF">2024-03-21T00:59:00Z</dcterms:modified>
</cp:coreProperties>
</file>