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6ACC4532" w:rsidR="001E4B27" w:rsidRDefault="0068210F">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外国人材雇用サポートデスク運営業務</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5D267A58" w14:textId="165548C6" w:rsidR="001E4B27" w:rsidRDefault="0068210F">
      <w:pPr>
        <w:spacing w:line="500" w:lineRule="exact"/>
        <w:jc w:val="center"/>
        <w:rPr>
          <w:sz w:val="24"/>
          <w:szCs w:val="24"/>
        </w:rPr>
      </w:pPr>
      <w:r>
        <w:rPr>
          <w:rFonts w:hint="eastAsia"/>
          <w:sz w:val="24"/>
          <w:szCs w:val="24"/>
        </w:rPr>
        <w:t>外国人材雇用サポートデスク運営業務</w:t>
      </w:r>
    </w:p>
    <w:p w14:paraId="28307788" w14:textId="77777777"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18B40C7F" w:rsidR="001E4B27" w:rsidRDefault="0068210F">
      <w:pPr>
        <w:adjustRightInd/>
        <w:spacing w:line="520" w:lineRule="exact"/>
        <w:jc w:val="center"/>
        <w:rPr>
          <w:sz w:val="32"/>
        </w:rPr>
      </w:pPr>
      <w:r>
        <w:rPr>
          <w:rFonts w:hint="eastAsia"/>
          <w:sz w:val="28"/>
          <w:szCs w:val="24"/>
        </w:rPr>
        <w:t>外国人材雇用サポートデスク運営業務</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495CFAA2"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w:t>
            </w:r>
            <w:r w:rsidR="0068210F">
              <w:rPr>
                <w:rFonts w:hint="eastAsia"/>
              </w:rPr>
              <w:t>県内</w:t>
            </w:r>
            <w:r>
              <w:rPr>
                <w:rFonts w:hint="eastAsia"/>
              </w:rPr>
              <w:t>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505D7334" w:rsidR="001E4B27" w:rsidRDefault="00012EBC">
      <w:pPr>
        <w:ind w:leftChars="192" w:left="808" w:hangingChars="193" w:hanging="405"/>
        <w:rPr>
          <w:rFonts w:ascii="ＭＳ ゴシック"/>
          <w:spacing w:val="16"/>
        </w:rPr>
      </w:pPr>
      <w:r>
        <w:rPr>
          <w:rFonts w:hint="eastAsia"/>
        </w:rPr>
        <w:t>１　令和</w:t>
      </w:r>
      <w:r w:rsidR="008E6301">
        <w:rPr>
          <w:rFonts w:hint="eastAsia"/>
        </w:rPr>
        <w:t>４</w:t>
      </w:r>
      <w:r>
        <w:rPr>
          <w:rFonts w:hint="eastAsia"/>
        </w:rPr>
        <w:t>年４月１日から令和</w:t>
      </w:r>
      <w:r w:rsidR="008E6301">
        <w:rPr>
          <w:rFonts w:hint="eastAsia"/>
        </w:rPr>
        <w:t>７</w:t>
      </w:r>
      <w:r w:rsidR="005F7726">
        <w:rPr>
          <w:rFonts w:hint="eastAsia"/>
        </w:rPr>
        <w:t>年</w:t>
      </w:r>
      <w:r w:rsidR="008E6301">
        <w:rPr>
          <w:rFonts w:hint="eastAsia"/>
        </w:rPr>
        <w:t>１</w:t>
      </w:r>
      <w:r w:rsidR="005F7726">
        <w:rPr>
          <w:rFonts w:hint="eastAsia"/>
        </w:rPr>
        <w:t>月３１日までの間、</w:t>
      </w:r>
      <w:r w:rsidR="0068210F">
        <w:rPr>
          <w:rFonts w:cs="MS-Mincho" w:hint="eastAsia"/>
        </w:rPr>
        <w:t>国及び地方自治体等から</w:t>
      </w:r>
      <w:r w:rsidR="0068210F">
        <w:rPr>
          <w:rFonts w:cs="MS-Mincho" w:hint="eastAsia"/>
        </w:rPr>
        <w:t>受託した</w:t>
      </w:r>
      <w:r w:rsidR="0068210F">
        <w:rPr>
          <w:rFonts w:cs="MS-Mincho" w:hint="eastAsia"/>
        </w:rPr>
        <w:t>本事業に</w:t>
      </w:r>
      <w:r w:rsidR="000D1892">
        <w:rPr>
          <w:rFonts w:cs="MS-Mincho" w:hint="eastAsia"/>
        </w:rPr>
        <w:t>準ずる実績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830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0D1892"/>
    <w:rsid w:val="001E4B27"/>
    <w:rsid w:val="004B047C"/>
    <w:rsid w:val="005F7726"/>
    <w:rsid w:val="0068210F"/>
    <w:rsid w:val="008E6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330</Words>
  <Characters>1881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59</cp:revision>
  <cp:lastPrinted>2022-02-17T02:08:00Z</cp:lastPrinted>
  <dcterms:created xsi:type="dcterms:W3CDTF">2019-01-25T10:19:00Z</dcterms:created>
  <dcterms:modified xsi:type="dcterms:W3CDTF">2025-02-20T02:36:00Z</dcterms:modified>
</cp:coreProperties>
</file>