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5E4E3" w14:textId="49C16049" w:rsidR="00500362" w:rsidRPr="00130AF0" w:rsidRDefault="0021624F" w:rsidP="000A4DBA">
      <w:pPr>
        <w:adjustRightInd/>
        <w:jc w:val="center"/>
        <w:rPr>
          <w:rFonts w:cs="Times New Roman"/>
          <w:snapToGrid w:val="0"/>
          <w:color w:val="000000" w:themeColor="text1"/>
          <w:kern w:val="0"/>
          <w:szCs w:val="24"/>
        </w:rPr>
      </w:pPr>
      <w:r w:rsidRPr="00130AF0">
        <w:rPr>
          <w:rFonts w:hint="eastAsia"/>
          <w:b/>
          <w:bCs/>
          <w:snapToGrid w:val="0"/>
          <w:color w:val="000000" w:themeColor="text1"/>
          <w:kern w:val="0"/>
          <w:szCs w:val="24"/>
        </w:rPr>
        <w:t>令和</w:t>
      </w:r>
      <w:r w:rsidR="009B64AA" w:rsidRPr="00130AF0">
        <w:rPr>
          <w:rFonts w:hint="eastAsia"/>
          <w:b/>
          <w:bCs/>
          <w:snapToGrid w:val="0"/>
          <w:color w:val="000000" w:themeColor="text1"/>
          <w:kern w:val="0"/>
          <w:szCs w:val="24"/>
        </w:rPr>
        <w:t>７</w:t>
      </w:r>
      <w:r w:rsidR="00732D2B" w:rsidRPr="00130AF0">
        <w:rPr>
          <w:rFonts w:hint="eastAsia"/>
          <w:b/>
          <w:bCs/>
          <w:snapToGrid w:val="0"/>
          <w:color w:val="000000" w:themeColor="text1"/>
          <w:kern w:val="0"/>
          <w:szCs w:val="24"/>
        </w:rPr>
        <w:t>年度</w:t>
      </w:r>
      <w:r w:rsidR="00FC7294" w:rsidRPr="00130AF0">
        <w:rPr>
          <w:rFonts w:hint="eastAsia"/>
          <w:b/>
          <w:bCs/>
          <w:snapToGrid w:val="0"/>
          <w:color w:val="000000" w:themeColor="text1"/>
          <w:kern w:val="0"/>
          <w:szCs w:val="24"/>
        </w:rPr>
        <w:t>社会福祉法人</w:t>
      </w:r>
      <w:r w:rsidR="00DD2C0C" w:rsidRPr="00130AF0">
        <w:rPr>
          <w:rFonts w:hint="eastAsia"/>
          <w:b/>
          <w:bCs/>
          <w:snapToGrid w:val="0"/>
          <w:color w:val="000000" w:themeColor="text1"/>
          <w:kern w:val="0"/>
          <w:szCs w:val="24"/>
        </w:rPr>
        <w:t>・</w:t>
      </w:r>
      <w:r w:rsidR="00FC7294" w:rsidRPr="00130AF0">
        <w:rPr>
          <w:rFonts w:hint="eastAsia"/>
          <w:b/>
          <w:bCs/>
          <w:snapToGrid w:val="0"/>
          <w:color w:val="000000" w:themeColor="text1"/>
          <w:kern w:val="0"/>
          <w:szCs w:val="24"/>
        </w:rPr>
        <w:t>社会福祉施設</w:t>
      </w:r>
      <w:r w:rsidR="00430379" w:rsidRPr="00130AF0">
        <w:rPr>
          <w:rFonts w:hint="eastAsia"/>
          <w:b/>
          <w:bCs/>
          <w:snapToGrid w:val="0"/>
          <w:color w:val="000000" w:themeColor="text1"/>
          <w:kern w:val="0"/>
          <w:szCs w:val="24"/>
        </w:rPr>
        <w:t>等</w:t>
      </w:r>
      <w:r w:rsidR="00FC7294" w:rsidRPr="00130AF0">
        <w:rPr>
          <w:rFonts w:hint="eastAsia"/>
          <w:b/>
          <w:bCs/>
          <w:snapToGrid w:val="0"/>
          <w:color w:val="000000" w:themeColor="text1"/>
          <w:kern w:val="0"/>
          <w:szCs w:val="24"/>
        </w:rPr>
        <w:t>運営指導</w:t>
      </w:r>
      <w:r w:rsidR="00DD2C0C" w:rsidRPr="00130AF0">
        <w:rPr>
          <w:rFonts w:hint="eastAsia"/>
          <w:b/>
          <w:bCs/>
          <w:snapToGrid w:val="0"/>
          <w:color w:val="000000" w:themeColor="text1"/>
          <w:kern w:val="0"/>
          <w:szCs w:val="24"/>
        </w:rPr>
        <w:t>及び</w:t>
      </w:r>
      <w:r w:rsidR="00FC7294" w:rsidRPr="00130AF0">
        <w:rPr>
          <w:rFonts w:hint="eastAsia"/>
          <w:b/>
          <w:bCs/>
          <w:snapToGrid w:val="0"/>
          <w:color w:val="000000" w:themeColor="text1"/>
          <w:kern w:val="0"/>
          <w:szCs w:val="24"/>
        </w:rPr>
        <w:t>監査方針</w:t>
      </w:r>
    </w:p>
    <w:p w14:paraId="16DA7E62" w14:textId="77777777" w:rsidR="00B667CC" w:rsidRPr="00130AF0" w:rsidRDefault="00B667CC" w:rsidP="00B667CC">
      <w:pPr>
        <w:adjustRightInd/>
        <w:jc w:val="left"/>
        <w:rPr>
          <w:rFonts w:cs="Times New Roman"/>
          <w:snapToGrid w:val="0"/>
          <w:color w:val="000000" w:themeColor="text1"/>
          <w:kern w:val="0"/>
          <w:szCs w:val="24"/>
        </w:rPr>
      </w:pPr>
    </w:p>
    <w:p w14:paraId="572F25A1" w14:textId="3C7DFF15" w:rsidR="00A6072D" w:rsidRPr="00130AF0" w:rsidRDefault="00B667CC" w:rsidP="00A6072D">
      <w:pPr>
        <w:adjustRightInd/>
        <w:ind w:firstLineChars="100" w:firstLine="202"/>
        <w:rPr>
          <w:rFonts w:cs="Times New Roman"/>
          <w:snapToGrid w:val="0"/>
          <w:color w:val="000000" w:themeColor="text1"/>
          <w:kern w:val="0"/>
          <w:szCs w:val="24"/>
        </w:rPr>
      </w:pPr>
      <w:r w:rsidRPr="00130AF0">
        <w:rPr>
          <w:rFonts w:cs="Times New Roman" w:hint="eastAsia"/>
          <w:snapToGrid w:val="0"/>
          <w:color w:val="000000" w:themeColor="text1"/>
          <w:kern w:val="0"/>
          <w:szCs w:val="24"/>
        </w:rPr>
        <w:t>福島県社会福祉法人・社会福祉施設</w:t>
      </w:r>
      <w:r w:rsidR="004F0484" w:rsidRPr="00130AF0">
        <w:rPr>
          <w:rFonts w:cs="Times New Roman" w:hint="eastAsia"/>
          <w:snapToGrid w:val="0"/>
          <w:color w:val="000000" w:themeColor="text1"/>
          <w:kern w:val="0"/>
          <w:szCs w:val="24"/>
        </w:rPr>
        <w:t>等</w:t>
      </w:r>
      <w:r w:rsidRPr="00130AF0">
        <w:rPr>
          <w:rFonts w:cs="Times New Roman" w:hint="eastAsia"/>
          <w:snapToGrid w:val="0"/>
          <w:color w:val="000000" w:themeColor="text1"/>
          <w:kern w:val="0"/>
          <w:szCs w:val="24"/>
        </w:rPr>
        <w:t>運営指導及び監査実施要綱（以下「要綱」という。）第５条の規定に基づき、運営指導及び監査方針並びに重点指導事項を以下のとおり策定する。</w:t>
      </w:r>
    </w:p>
    <w:p w14:paraId="46C37BE3" w14:textId="77777777" w:rsidR="00A6072D" w:rsidRPr="00130AF0" w:rsidRDefault="00A6072D" w:rsidP="00A6072D">
      <w:pPr>
        <w:adjustRightInd/>
        <w:ind w:firstLineChars="100" w:firstLine="202"/>
        <w:rPr>
          <w:rFonts w:cs="Times New Roman"/>
          <w:snapToGrid w:val="0"/>
          <w:color w:val="000000" w:themeColor="text1"/>
          <w:kern w:val="0"/>
          <w:szCs w:val="24"/>
        </w:rPr>
      </w:pPr>
    </w:p>
    <w:p w14:paraId="54748A9B" w14:textId="5EA5E954" w:rsidR="00A6072D" w:rsidRPr="00130AF0" w:rsidRDefault="00D86986" w:rsidP="00A6072D">
      <w:pPr>
        <w:adjustRightInd/>
        <w:ind w:firstLineChars="100" w:firstLine="202"/>
        <w:rPr>
          <w:rFonts w:cs="Times New Roman"/>
          <w:snapToGrid w:val="0"/>
          <w:color w:val="000000" w:themeColor="text1"/>
          <w:kern w:val="0"/>
          <w:szCs w:val="24"/>
        </w:rPr>
      </w:pPr>
      <w:r w:rsidRPr="00130AF0">
        <w:rPr>
          <w:rFonts w:asciiTheme="minorEastAsia" w:eastAsiaTheme="minorEastAsia" w:hAnsiTheme="minorEastAsia" w:hint="eastAsia"/>
          <w:snapToGrid w:val="0"/>
          <w:color w:val="000000" w:themeColor="text1"/>
          <w:kern w:val="0"/>
          <w:szCs w:val="22"/>
        </w:rPr>
        <w:t>社会福祉法人の</w:t>
      </w:r>
      <w:r w:rsidR="00E36694" w:rsidRPr="00130AF0">
        <w:rPr>
          <w:rFonts w:asciiTheme="minorEastAsia" w:eastAsiaTheme="minorEastAsia" w:hAnsiTheme="minorEastAsia" w:hint="eastAsia"/>
          <w:snapToGrid w:val="0"/>
          <w:color w:val="000000" w:themeColor="text1"/>
          <w:kern w:val="0"/>
          <w:szCs w:val="22"/>
        </w:rPr>
        <w:t>運営においては、</w:t>
      </w:r>
      <w:r w:rsidR="00026B32" w:rsidRPr="00130AF0">
        <w:rPr>
          <w:rFonts w:asciiTheme="minorEastAsia" w:eastAsiaTheme="minorEastAsia" w:hAnsiTheme="minorEastAsia" w:hint="eastAsia"/>
          <w:snapToGrid w:val="0"/>
          <w:color w:val="000000" w:themeColor="text1"/>
          <w:kern w:val="0"/>
          <w:szCs w:val="22"/>
        </w:rPr>
        <w:t>法人のガバナンスの強化</w:t>
      </w:r>
      <w:r w:rsidR="00BE7FB0" w:rsidRPr="00130AF0">
        <w:rPr>
          <w:rFonts w:asciiTheme="minorEastAsia" w:eastAsiaTheme="minorEastAsia" w:hAnsiTheme="minorEastAsia" w:hint="eastAsia"/>
          <w:snapToGrid w:val="0"/>
          <w:color w:val="000000" w:themeColor="text1"/>
          <w:kern w:val="0"/>
          <w:szCs w:val="22"/>
        </w:rPr>
        <w:t>等を目的とする</w:t>
      </w:r>
      <w:r w:rsidR="00E36694" w:rsidRPr="00130AF0">
        <w:rPr>
          <w:rFonts w:asciiTheme="minorEastAsia" w:eastAsiaTheme="minorEastAsia" w:hAnsiTheme="minorEastAsia" w:cs="Times New Roman" w:hint="eastAsia"/>
          <w:snapToGrid w:val="0"/>
          <w:color w:val="000000" w:themeColor="text1"/>
          <w:spacing w:val="2"/>
          <w:kern w:val="0"/>
          <w:szCs w:val="22"/>
        </w:rPr>
        <w:t>改正社会福祉法</w:t>
      </w:r>
      <w:r w:rsidR="00BF7E4A" w:rsidRPr="00130AF0">
        <w:rPr>
          <w:rFonts w:asciiTheme="minorEastAsia" w:eastAsiaTheme="minorEastAsia" w:hAnsiTheme="minorEastAsia" w:cs="Times New Roman" w:hint="eastAsia"/>
          <w:snapToGrid w:val="0"/>
          <w:color w:val="000000" w:themeColor="text1"/>
          <w:spacing w:val="2"/>
          <w:kern w:val="0"/>
          <w:szCs w:val="22"/>
        </w:rPr>
        <w:t>が本格施行されてから</w:t>
      </w:r>
      <w:r w:rsidR="009B64AA" w:rsidRPr="00130AF0">
        <w:rPr>
          <w:rFonts w:asciiTheme="minorEastAsia" w:eastAsiaTheme="minorEastAsia" w:hAnsiTheme="minorEastAsia" w:cs="Times New Roman" w:hint="eastAsia"/>
          <w:snapToGrid w:val="0"/>
          <w:color w:val="000000" w:themeColor="text1"/>
          <w:spacing w:val="2"/>
          <w:kern w:val="0"/>
          <w:szCs w:val="22"/>
        </w:rPr>
        <w:t>８</w:t>
      </w:r>
      <w:r w:rsidR="00BF7E4A" w:rsidRPr="00130AF0">
        <w:rPr>
          <w:rFonts w:asciiTheme="minorEastAsia" w:eastAsiaTheme="minorEastAsia" w:hAnsiTheme="minorEastAsia" w:cs="Times New Roman" w:hint="eastAsia"/>
          <w:snapToGrid w:val="0"/>
          <w:color w:val="000000" w:themeColor="text1"/>
          <w:spacing w:val="2"/>
          <w:kern w:val="0"/>
          <w:szCs w:val="22"/>
        </w:rPr>
        <w:t>年が経過し、</w:t>
      </w:r>
      <w:r w:rsidR="0044560F" w:rsidRPr="00130AF0">
        <w:rPr>
          <w:rFonts w:asciiTheme="minorEastAsia" w:eastAsiaTheme="minorEastAsia" w:hAnsiTheme="minorEastAsia" w:cs="Times New Roman" w:hint="eastAsia"/>
          <w:snapToGrid w:val="0"/>
          <w:color w:val="000000" w:themeColor="text1"/>
          <w:spacing w:val="2"/>
          <w:kern w:val="0"/>
          <w:szCs w:val="22"/>
        </w:rPr>
        <w:t>法人制度改革の理解が</w:t>
      </w:r>
      <w:r w:rsidR="00A7368D" w:rsidRPr="00130AF0">
        <w:rPr>
          <w:rFonts w:asciiTheme="minorEastAsia" w:eastAsiaTheme="minorEastAsia" w:hAnsiTheme="minorEastAsia" w:cs="Times New Roman" w:hint="eastAsia"/>
          <w:snapToGrid w:val="0"/>
          <w:color w:val="000000" w:themeColor="text1"/>
          <w:spacing w:val="2"/>
          <w:kern w:val="0"/>
          <w:szCs w:val="22"/>
        </w:rPr>
        <w:t>概ね定着しつつあるが、</w:t>
      </w:r>
      <w:r w:rsidR="002370D3" w:rsidRPr="00130AF0">
        <w:rPr>
          <w:rFonts w:asciiTheme="minorEastAsia" w:eastAsiaTheme="minorEastAsia" w:hAnsiTheme="minorEastAsia" w:cs="Times New Roman" w:hint="eastAsia"/>
          <w:snapToGrid w:val="0"/>
          <w:color w:val="000000" w:themeColor="text1"/>
          <w:spacing w:val="2"/>
          <w:kern w:val="0"/>
          <w:szCs w:val="22"/>
        </w:rPr>
        <w:t>一部法人において、</w:t>
      </w:r>
      <w:r w:rsidRPr="00130AF0">
        <w:rPr>
          <w:rFonts w:asciiTheme="minorEastAsia" w:eastAsiaTheme="minorEastAsia" w:hAnsiTheme="minorEastAsia" w:cs="Times New Roman" w:hint="eastAsia"/>
          <w:snapToGrid w:val="0"/>
          <w:color w:val="000000" w:themeColor="text1"/>
          <w:spacing w:val="2"/>
          <w:kern w:val="0"/>
          <w:szCs w:val="22"/>
        </w:rPr>
        <w:t>理事、</w:t>
      </w:r>
      <w:r w:rsidR="0044560F" w:rsidRPr="00130AF0">
        <w:rPr>
          <w:rFonts w:asciiTheme="minorEastAsia" w:eastAsiaTheme="minorEastAsia" w:hAnsiTheme="minorEastAsia" w:cs="Times New Roman" w:hint="eastAsia"/>
          <w:snapToGrid w:val="0"/>
          <w:color w:val="000000" w:themeColor="text1"/>
          <w:spacing w:val="2"/>
          <w:kern w:val="0"/>
          <w:szCs w:val="22"/>
        </w:rPr>
        <w:t>監事及び</w:t>
      </w:r>
      <w:r w:rsidRPr="00130AF0">
        <w:rPr>
          <w:rFonts w:asciiTheme="minorEastAsia" w:eastAsiaTheme="minorEastAsia" w:hAnsiTheme="minorEastAsia" w:cs="Times New Roman" w:hint="eastAsia"/>
          <w:snapToGrid w:val="0"/>
          <w:color w:val="000000" w:themeColor="text1"/>
          <w:spacing w:val="2"/>
          <w:kern w:val="0"/>
          <w:szCs w:val="22"/>
        </w:rPr>
        <w:t>評議員</w:t>
      </w:r>
      <w:r w:rsidR="002E772D" w:rsidRPr="00130AF0">
        <w:rPr>
          <w:rFonts w:asciiTheme="minorEastAsia" w:eastAsiaTheme="minorEastAsia" w:hAnsiTheme="minorEastAsia" w:cs="Times New Roman" w:hint="eastAsia"/>
          <w:snapToGrid w:val="0"/>
          <w:color w:val="000000" w:themeColor="text1"/>
          <w:spacing w:val="2"/>
          <w:kern w:val="0"/>
          <w:szCs w:val="22"/>
        </w:rPr>
        <w:t>の選任や理事会の運営</w:t>
      </w:r>
      <w:r w:rsidR="0044560F" w:rsidRPr="00130AF0">
        <w:rPr>
          <w:rFonts w:asciiTheme="minorEastAsia" w:eastAsiaTheme="minorEastAsia" w:hAnsiTheme="minorEastAsia" w:cs="Times New Roman" w:hint="eastAsia"/>
          <w:snapToGrid w:val="0"/>
          <w:color w:val="000000" w:themeColor="text1"/>
          <w:spacing w:val="2"/>
          <w:kern w:val="0"/>
          <w:szCs w:val="22"/>
        </w:rPr>
        <w:t>が</w:t>
      </w:r>
      <w:r w:rsidR="00A6072D" w:rsidRPr="00130AF0">
        <w:rPr>
          <w:rFonts w:asciiTheme="minorEastAsia" w:eastAsiaTheme="minorEastAsia" w:hAnsiTheme="minorEastAsia" w:cs="Times New Roman" w:hint="eastAsia"/>
          <w:snapToGrid w:val="0"/>
          <w:color w:val="000000" w:themeColor="text1"/>
          <w:spacing w:val="2"/>
          <w:kern w:val="0"/>
          <w:szCs w:val="22"/>
        </w:rPr>
        <w:t>法令に則り</w:t>
      </w:r>
      <w:r w:rsidR="002E772D" w:rsidRPr="00130AF0">
        <w:rPr>
          <w:rFonts w:asciiTheme="minorEastAsia" w:eastAsiaTheme="minorEastAsia" w:hAnsiTheme="minorEastAsia" w:cs="Times New Roman" w:hint="eastAsia"/>
          <w:snapToGrid w:val="0"/>
          <w:color w:val="000000" w:themeColor="text1"/>
          <w:spacing w:val="2"/>
          <w:kern w:val="0"/>
          <w:szCs w:val="22"/>
        </w:rPr>
        <w:t>行わ</w:t>
      </w:r>
      <w:r w:rsidR="0044560F" w:rsidRPr="00130AF0">
        <w:rPr>
          <w:rFonts w:asciiTheme="minorEastAsia" w:eastAsiaTheme="minorEastAsia" w:hAnsiTheme="minorEastAsia" w:cs="Times New Roman" w:hint="eastAsia"/>
          <w:snapToGrid w:val="0"/>
          <w:color w:val="000000" w:themeColor="text1"/>
          <w:spacing w:val="2"/>
          <w:kern w:val="0"/>
          <w:szCs w:val="22"/>
        </w:rPr>
        <w:t>れていない</w:t>
      </w:r>
      <w:r w:rsidR="00581E0D" w:rsidRPr="00130AF0">
        <w:rPr>
          <w:rFonts w:asciiTheme="minorEastAsia" w:eastAsiaTheme="minorEastAsia" w:hAnsiTheme="minorEastAsia" w:cs="Times New Roman" w:hint="eastAsia"/>
          <w:snapToGrid w:val="0"/>
          <w:color w:val="000000" w:themeColor="text1"/>
          <w:spacing w:val="2"/>
          <w:kern w:val="0"/>
          <w:szCs w:val="22"/>
        </w:rPr>
        <w:t>ことや、</w:t>
      </w:r>
      <w:r w:rsidR="00A6072D" w:rsidRPr="00130AF0">
        <w:rPr>
          <w:rFonts w:asciiTheme="minorEastAsia" w:eastAsiaTheme="minorEastAsia" w:hAnsiTheme="minorEastAsia" w:cs="Times New Roman" w:hint="eastAsia"/>
          <w:snapToGrid w:val="0"/>
          <w:color w:val="000000" w:themeColor="text1"/>
          <w:spacing w:val="2"/>
          <w:kern w:val="0"/>
          <w:szCs w:val="22"/>
        </w:rPr>
        <w:t>計算書類が適切に作成されていないなど</w:t>
      </w:r>
      <w:r w:rsidR="00A93433" w:rsidRPr="00130AF0">
        <w:rPr>
          <w:rFonts w:asciiTheme="minorEastAsia" w:eastAsiaTheme="minorEastAsia" w:hAnsiTheme="minorEastAsia" w:cs="Times New Roman" w:hint="eastAsia"/>
          <w:snapToGrid w:val="0"/>
          <w:color w:val="000000" w:themeColor="text1"/>
          <w:spacing w:val="2"/>
          <w:kern w:val="0"/>
          <w:szCs w:val="22"/>
        </w:rPr>
        <w:t>、</w:t>
      </w:r>
      <w:r w:rsidR="00A6072D" w:rsidRPr="00130AF0">
        <w:rPr>
          <w:rFonts w:asciiTheme="minorEastAsia" w:eastAsiaTheme="minorEastAsia" w:hAnsiTheme="minorEastAsia" w:cs="Times New Roman" w:hint="eastAsia"/>
          <w:snapToGrid w:val="0"/>
          <w:color w:val="000000" w:themeColor="text1"/>
          <w:spacing w:val="2"/>
          <w:kern w:val="0"/>
          <w:szCs w:val="22"/>
        </w:rPr>
        <w:t>不適切な事案が</w:t>
      </w:r>
      <w:r w:rsidR="00A93433" w:rsidRPr="00130AF0">
        <w:rPr>
          <w:rFonts w:asciiTheme="minorEastAsia" w:eastAsiaTheme="minorEastAsia" w:hAnsiTheme="minorEastAsia" w:cs="Times New Roman" w:hint="eastAsia"/>
          <w:snapToGrid w:val="0"/>
          <w:color w:val="000000" w:themeColor="text1"/>
          <w:spacing w:val="2"/>
          <w:kern w:val="0"/>
          <w:szCs w:val="22"/>
        </w:rPr>
        <w:t>確認されて</w:t>
      </w:r>
      <w:r w:rsidR="009B64AA" w:rsidRPr="00130AF0">
        <w:rPr>
          <w:rFonts w:asciiTheme="minorEastAsia" w:eastAsiaTheme="minorEastAsia" w:hAnsiTheme="minorEastAsia" w:cs="Times New Roman" w:hint="eastAsia"/>
          <w:snapToGrid w:val="0"/>
          <w:color w:val="000000" w:themeColor="text1"/>
          <w:spacing w:val="2"/>
          <w:kern w:val="0"/>
          <w:szCs w:val="22"/>
        </w:rPr>
        <w:t>いる。</w:t>
      </w:r>
    </w:p>
    <w:p w14:paraId="3367A6D3" w14:textId="6B7E7F11" w:rsidR="0092739B" w:rsidRPr="00130AF0" w:rsidRDefault="00A41661" w:rsidP="00B74A3E">
      <w:pPr>
        <w:adjustRightInd/>
        <w:ind w:firstLineChars="100" w:firstLine="206"/>
        <w:rPr>
          <w:rFonts w:cs="Times New Roman"/>
          <w:snapToGrid w:val="0"/>
          <w:color w:val="000000" w:themeColor="text1"/>
          <w:spacing w:val="2"/>
          <w:kern w:val="0"/>
          <w:szCs w:val="24"/>
        </w:rPr>
      </w:pPr>
      <w:r w:rsidRPr="00130AF0">
        <w:rPr>
          <w:rFonts w:cs="Times New Roman" w:hint="eastAsia"/>
          <w:snapToGrid w:val="0"/>
          <w:color w:val="000000" w:themeColor="text1"/>
          <w:spacing w:val="2"/>
          <w:kern w:val="0"/>
          <w:szCs w:val="24"/>
        </w:rPr>
        <w:t>また、</w:t>
      </w:r>
      <w:r w:rsidR="00BF7E4A" w:rsidRPr="00130AF0">
        <w:rPr>
          <w:rFonts w:cs="Times New Roman" w:hint="eastAsia"/>
          <w:snapToGrid w:val="0"/>
          <w:color w:val="000000" w:themeColor="text1"/>
          <w:spacing w:val="2"/>
          <w:kern w:val="0"/>
          <w:szCs w:val="24"/>
        </w:rPr>
        <w:t>社会福祉</w:t>
      </w:r>
      <w:r w:rsidR="00DB52E4" w:rsidRPr="00130AF0">
        <w:rPr>
          <w:rFonts w:cs="Times New Roman" w:hint="eastAsia"/>
          <w:snapToGrid w:val="0"/>
          <w:color w:val="000000" w:themeColor="text1"/>
          <w:spacing w:val="2"/>
          <w:kern w:val="0"/>
          <w:szCs w:val="24"/>
        </w:rPr>
        <w:t>施設</w:t>
      </w:r>
      <w:r w:rsidR="00BF7E4A" w:rsidRPr="00130AF0">
        <w:rPr>
          <w:rFonts w:cs="Times New Roman" w:hint="eastAsia"/>
          <w:snapToGrid w:val="0"/>
          <w:color w:val="000000" w:themeColor="text1"/>
          <w:spacing w:val="2"/>
          <w:kern w:val="0"/>
          <w:szCs w:val="24"/>
        </w:rPr>
        <w:t>（以下、「施設」という。）</w:t>
      </w:r>
      <w:r w:rsidR="0021508A" w:rsidRPr="00130AF0">
        <w:rPr>
          <w:rFonts w:cs="Times New Roman" w:hint="eastAsia"/>
          <w:snapToGrid w:val="0"/>
          <w:color w:val="000000" w:themeColor="text1"/>
          <w:spacing w:val="2"/>
          <w:kern w:val="0"/>
          <w:szCs w:val="24"/>
        </w:rPr>
        <w:t>の</w:t>
      </w:r>
      <w:r w:rsidR="00DB52E4" w:rsidRPr="00130AF0">
        <w:rPr>
          <w:rFonts w:cs="Times New Roman" w:hint="eastAsia"/>
          <w:snapToGrid w:val="0"/>
          <w:color w:val="000000" w:themeColor="text1"/>
          <w:spacing w:val="2"/>
          <w:kern w:val="0"/>
          <w:szCs w:val="24"/>
        </w:rPr>
        <w:t>運営においては、</w:t>
      </w:r>
      <w:r w:rsidRPr="00130AF0">
        <w:rPr>
          <w:rFonts w:hAnsiTheme="minorEastAsia" w:hint="eastAsia"/>
          <w:snapToGrid w:val="0"/>
          <w:color w:val="000000" w:themeColor="text1"/>
          <w:kern w:val="0"/>
          <w:szCs w:val="24"/>
        </w:rPr>
        <w:t>一部の施設において、施設利用者への不適切な処遇</w:t>
      </w:r>
      <w:r w:rsidR="004445F6" w:rsidRPr="00130AF0">
        <w:rPr>
          <w:rFonts w:hAnsiTheme="minorEastAsia" w:hint="eastAsia"/>
          <w:snapToGrid w:val="0"/>
          <w:color w:val="000000" w:themeColor="text1"/>
          <w:kern w:val="0"/>
          <w:szCs w:val="24"/>
        </w:rPr>
        <w:t>や</w:t>
      </w:r>
      <w:r w:rsidRPr="00130AF0">
        <w:rPr>
          <w:rFonts w:hAnsiTheme="minorEastAsia" w:hint="eastAsia"/>
          <w:snapToGrid w:val="0"/>
          <w:color w:val="000000" w:themeColor="text1"/>
          <w:kern w:val="0"/>
          <w:szCs w:val="24"/>
        </w:rPr>
        <w:t>虐待</w:t>
      </w:r>
      <w:r w:rsidR="002E772D" w:rsidRPr="00130AF0">
        <w:rPr>
          <w:rFonts w:hAnsiTheme="minorEastAsia" w:hint="eastAsia"/>
          <w:snapToGrid w:val="0"/>
          <w:color w:val="000000" w:themeColor="text1"/>
          <w:kern w:val="0"/>
          <w:szCs w:val="24"/>
        </w:rPr>
        <w:t>を</w:t>
      </w:r>
      <w:r w:rsidR="004445F6" w:rsidRPr="00130AF0">
        <w:rPr>
          <w:rFonts w:hAnsiTheme="minorEastAsia" w:hint="eastAsia"/>
          <w:snapToGrid w:val="0"/>
          <w:color w:val="000000" w:themeColor="text1"/>
          <w:kern w:val="0"/>
          <w:szCs w:val="24"/>
        </w:rPr>
        <w:t>防止するための措置が適切にとられていない</w:t>
      </w:r>
      <w:r w:rsidR="004F0484" w:rsidRPr="00130AF0">
        <w:rPr>
          <w:rFonts w:hAnsiTheme="minorEastAsia" w:hint="eastAsia"/>
          <w:snapToGrid w:val="0"/>
          <w:color w:val="000000" w:themeColor="text1"/>
          <w:kern w:val="0"/>
          <w:szCs w:val="24"/>
        </w:rPr>
        <w:t>こと</w:t>
      </w:r>
      <w:r w:rsidR="004445F6" w:rsidRPr="00130AF0">
        <w:rPr>
          <w:rFonts w:hAnsiTheme="minorEastAsia" w:hint="eastAsia"/>
          <w:snapToGrid w:val="0"/>
          <w:color w:val="000000" w:themeColor="text1"/>
          <w:kern w:val="0"/>
          <w:szCs w:val="24"/>
        </w:rPr>
        <w:t>など</w:t>
      </w:r>
      <w:r w:rsidRPr="00130AF0">
        <w:rPr>
          <w:rFonts w:hAnsiTheme="minorEastAsia" w:hint="eastAsia"/>
          <w:snapToGrid w:val="0"/>
          <w:color w:val="000000" w:themeColor="text1"/>
          <w:kern w:val="0"/>
          <w:szCs w:val="24"/>
        </w:rPr>
        <w:t>改善</w:t>
      </w:r>
      <w:r w:rsidR="004F0484" w:rsidRPr="00130AF0">
        <w:rPr>
          <w:rFonts w:hAnsiTheme="minorEastAsia" w:hint="eastAsia"/>
          <w:snapToGrid w:val="0"/>
          <w:color w:val="000000" w:themeColor="text1"/>
          <w:kern w:val="0"/>
          <w:szCs w:val="24"/>
        </w:rPr>
        <w:t>を要する</w:t>
      </w:r>
      <w:r w:rsidRPr="00130AF0">
        <w:rPr>
          <w:rFonts w:hAnsiTheme="minorEastAsia" w:hint="eastAsia"/>
          <w:snapToGrid w:val="0"/>
          <w:color w:val="000000" w:themeColor="text1"/>
          <w:kern w:val="0"/>
          <w:szCs w:val="24"/>
        </w:rPr>
        <w:t>事項が確認されている</w:t>
      </w:r>
      <w:r w:rsidR="004F0484" w:rsidRPr="00130AF0">
        <w:rPr>
          <w:rFonts w:hAnsiTheme="minorEastAsia" w:hint="eastAsia"/>
          <w:snapToGrid w:val="0"/>
          <w:color w:val="000000" w:themeColor="text1"/>
          <w:kern w:val="0"/>
          <w:szCs w:val="24"/>
        </w:rPr>
        <w:t>ことから、</w:t>
      </w:r>
      <w:r w:rsidR="00CF1D64" w:rsidRPr="00130AF0">
        <w:rPr>
          <w:rFonts w:hAnsiTheme="minorEastAsia" w:hint="eastAsia"/>
          <w:snapToGrid w:val="0"/>
          <w:color w:val="000000" w:themeColor="text1"/>
          <w:kern w:val="0"/>
          <w:szCs w:val="24"/>
        </w:rPr>
        <w:t>虐待の防止のための委員会の開催、職員に対する研修の実施や身体的拘束廃止</w:t>
      </w:r>
      <w:r w:rsidR="009722D4" w:rsidRPr="00130AF0">
        <w:rPr>
          <w:rFonts w:hAnsiTheme="minorEastAsia" w:hint="eastAsia"/>
          <w:snapToGrid w:val="0"/>
          <w:color w:val="000000" w:themeColor="text1"/>
          <w:kern w:val="0"/>
          <w:szCs w:val="24"/>
        </w:rPr>
        <w:t>に向けた</w:t>
      </w:r>
      <w:r w:rsidR="00CF1D64" w:rsidRPr="00130AF0">
        <w:rPr>
          <w:rFonts w:hAnsiTheme="minorEastAsia" w:hint="eastAsia"/>
          <w:snapToGrid w:val="0"/>
          <w:color w:val="000000" w:themeColor="text1"/>
          <w:kern w:val="0"/>
          <w:szCs w:val="24"/>
        </w:rPr>
        <w:t>取組</w:t>
      </w:r>
      <w:r w:rsidR="009722D4" w:rsidRPr="00130AF0">
        <w:rPr>
          <w:rFonts w:hAnsiTheme="minorEastAsia" w:hint="eastAsia"/>
          <w:snapToGrid w:val="0"/>
          <w:color w:val="000000" w:themeColor="text1"/>
          <w:kern w:val="0"/>
          <w:szCs w:val="24"/>
        </w:rPr>
        <w:t>み</w:t>
      </w:r>
      <w:r w:rsidR="00BE6ADE" w:rsidRPr="00130AF0">
        <w:rPr>
          <w:rFonts w:hAnsiTheme="minorEastAsia" w:hint="eastAsia"/>
          <w:snapToGrid w:val="0"/>
          <w:color w:val="000000" w:themeColor="text1"/>
          <w:kern w:val="0"/>
          <w:szCs w:val="24"/>
        </w:rPr>
        <w:t>を</w:t>
      </w:r>
      <w:r w:rsidR="009722D4" w:rsidRPr="00130AF0">
        <w:rPr>
          <w:rFonts w:hAnsiTheme="minorEastAsia" w:hint="eastAsia"/>
          <w:snapToGrid w:val="0"/>
          <w:color w:val="000000" w:themeColor="text1"/>
          <w:kern w:val="0"/>
          <w:szCs w:val="24"/>
        </w:rPr>
        <w:t>徹底するとともに、利用者や家族からの相談を受ける体制を確立し、関係機関等と連携をとりながら利用者の立場</w:t>
      </w:r>
      <w:r w:rsidR="00E3198E" w:rsidRPr="00130AF0">
        <w:rPr>
          <w:rFonts w:hAnsiTheme="minorEastAsia" w:hint="eastAsia"/>
          <w:snapToGrid w:val="0"/>
          <w:color w:val="000000" w:themeColor="text1"/>
          <w:kern w:val="0"/>
          <w:szCs w:val="24"/>
        </w:rPr>
        <w:t>に立った対応をとること</w:t>
      </w:r>
      <w:r w:rsidR="009722D4" w:rsidRPr="00130AF0">
        <w:rPr>
          <w:rFonts w:hAnsiTheme="minorEastAsia" w:hint="eastAsia"/>
          <w:snapToGrid w:val="0"/>
          <w:color w:val="000000" w:themeColor="text1"/>
          <w:kern w:val="0"/>
          <w:szCs w:val="24"/>
        </w:rPr>
        <w:t>など、利用者等からの</w:t>
      </w:r>
      <w:r w:rsidRPr="00130AF0">
        <w:rPr>
          <w:rFonts w:cs="Times New Roman" w:hint="eastAsia"/>
          <w:snapToGrid w:val="0"/>
          <w:color w:val="000000" w:themeColor="text1"/>
          <w:spacing w:val="2"/>
          <w:kern w:val="0"/>
          <w:szCs w:val="24"/>
        </w:rPr>
        <w:t>信頼に応えるため適切な</w:t>
      </w:r>
      <w:r w:rsidR="009722D4" w:rsidRPr="00130AF0">
        <w:rPr>
          <w:rFonts w:cs="Times New Roman" w:hint="eastAsia"/>
          <w:snapToGrid w:val="0"/>
          <w:color w:val="000000" w:themeColor="text1"/>
          <w:spacing w:val="2"/>
          <w:kern w:val="0"/>
          <w:szCs w:val="24"/>
        </w:rPr>
        <w:t>施設運営に</w:t>
      </w:r>
      <w:r w:rsidRPr="00130AF0">
        <w:rPr>
          <w:rFonts w:cs="Times New Roman" w:hint="eastAsia"/>
          <w:snapToGrid w:val="0"/>
          <w:color w:val="000000" w:themeColor="text1"/>
          <w:spacing w:val="2"/>
          <w:kern w:val="0"/>
          <w:szCs w:val="24"/>
        </w:rPr>
        <w:t>積極的に取り組むことが求められている。</w:t>
      </w:r>
    </w:p>
    <w:p w14:paraId="169E263D" w14:textId="77777777" w:rsidR="00B74A3E" w:rsidRPr="00130AF0" w:rsidRDefault="00B74A3E" w:rsidP="00B74A3E">
      <w:pPr>
        <w:adjustRightInd/>
        <w:ind w:firstLineChars="100" w:firstLine="206"/>
        <w:rPr>
          <w:rFonts w:cs="Times New Roman"/>
          <w:snapToGrid w:val="0"/>
          <w:color w:val="000000" w:themeColor="text1"/>
          <w:spacing w:val="2"/>
          <w:kern w:val="0"/>
          <w:szCs w:val="24"/>
        </w:rPr>
      </w:pPr>
    </w:p>
    <w:p w14:paraId="2A77C418" w14:textId="77777777" w:rsidR="00500362" w:rsidRPr="00130AF0" w:rsidRDefault="00FC7294" w:rsidP="00087C76">
      <w:pPr>
        <w:adjustRightInd/>
        <w:jc w:val="left"/>
        <w:rPr>
          <w:rFonts w:cs="Times New Roman"/>
          <w:snapToGrid w:val="0"/>
          <w:color w:val="000000" w:themeColor="text1"/>
          <w:spacing w:val="2"/>
          <w:kern w:val="0"/>
          <w:szCs w:val="24"/>
        </w:rPr>
      </w:pPr>
      <w:r w:rsidRPr="00130AF0">
        <w:rPr>
          <w:rFonts w:hint="eastAsia"/>
          <w:snapToGrid w:val="0"/>
          <w:color w:val="000000" w:themeColor="text1"/>
          <w:kern w:val="0"/>
          <w:szCs w:val="24"/>
        </w:rPr>
        <w:t>【重点事項】</w:t>
      </w:r>
    </w:p>
    <w:p w14:paraId="4FAAA595" w14:textId="245AA0F7" w:rsidR="00500362" w:rsidRPr="00130AF0" w:rsidRDefault="00FC7294" w:rsidP="00087C76">
      <w:pPr>
        <w:adjustRightInd/>
        <w:jc w:val="left"/>
        <w:rPr>
          <w:snapToGrid w:val="0"/>
          <w:color w:val="000000" w:themeColor="text1"/>
          <w:kern w:val="0"/>
          <w:szCs w:val="24"/>
        </w:rPr>
      </w:pPr>
      <w:r w:rsidRPr="00130AF0">
        <w:rPr>
          <w:rFonts w:hint="eastAsia"/>
          <w:snapToGrid w:val="0"/>
          <w:color w:val="000000" w:themeColor="text1"/>
          <w:kern w:val="0"/>
          <w:szCs w:val="24"/>
        </w:rPr>
        <w:t>１　社会福祉法人に対する</w:t>
      </w:r>
      <w:r w:rsidR="00077F55" w:rsidRPr="00130AF0">
        <w:rPr>
          <w:rFonts w:hint="eastAsia"/>
          <w:snapToGrid w:val="0"/>
          <w:color w:val="000000" w:themeColor="text1"/>
          <w:kern w:val="0"/>
          <w:szCs w:val="24"/>
        </w:rPr>
        <w:t>運営指導及び監査（以下「</w:t>
      </w:r>
      <w:r w:rsidRPr="00130AF0">
        <w:rPr>
          <w:rFonts w:hint="eastAsia"/>
          <w:snapToGrid w:val="0"/>
          <w:color w:val="000000" w:themeColor="text1"/>
          <w:kern w:val="0"/>
          <w:szCs w:val="24"/>
        </w:rPr>
        <w:t>監査</w:t>
      </w:r>
      <w:r w:rsidR="00077F55" w:rsidRPr="00130AF0">
        <w:rPr>
          <w:rFonts w:hint="eastAsia"/>
          <w:snapToGrid w:val="0"/>
          <w:color w:val="000000" w:themeColor="text1"/>
          <w:kern w:val="0"/>
          <w:szCs w:val="24"/>
        </w:rPr>
        <w:t>等」という。）</w:t>
      </w:r>
    </w:p>
    <w:p w14:paraId="609F2F4D" w14:textId="77777777" w:rsidR="0092739B" w:rsidRPr="00130AF0" w:rsidRDefault="0092739B" w:rsidP="00087C76">
      <w:pPr>
        <w:adjustRightInd/>
        <w:jc w:val="left"/>
        <w:rPr>
          <w:snapToGrid w:val="0"/>
          <w:color w:val="000000" w:themeColor="text1"/>
          <w:kern w:val="0"/>
          <w:szCs w:val="24"/>
        </w:rPr>
      </w:pPr>
      <w:r w:rsidRPr="00130AF0">
        <w:rPr>
          <w:rFonts w:hint="eastAsia"/>
          <w:snapToGrid w:val="0"/>
          <w:color w:val="000000" w:themeColor="text1"/>
          <w:kern w:val="0"/>
          <w:szCs w:val="24"/>
        </w:rPr>
        <w:t xml:space="preserve">　(1) </w:t>
      </w:r>
      <w:r w:rsidR="00E45930" w:rsidRPr="00130AF0">
        <w:rPr>
          <w:rFonts w:asciiTheme="minorEastAsia" w:eastAsiaTheme="minorEastAsia" w:hAnsiTheme="minorEastAsia" w:cs="Times New Roman" w:hint="eastAsia"/>
          <w:snapToGrid w:val="0"/>
          <w:color w:val="000000" w:themeColor="text1"/>
          <w:spacing w:val="2"/>
          <w:kern w:val="0"/>
          <w:szCs w:val="22"/>
        </w:rPr>
        <w:t>適正な組織運営</w:t>
      </w:r>
    </w:p>
    <w:p w14:paraId="55E68592" w14:textId="353B4024" w:rsidR="009E7CC8" w:rsidRPr="00130AF0" w:rsidRDefault="009E7CC8" w:rsidP="009E7CC8">
      <w:pPr>
        <w:adjustRightInd/>
        <w:ind w:firstLineChars="200" w:firstLine="405"/>
        <w:jc w:val="left"/>
        <w:rPr>
          <w:snapToGrid w:val="0"/>
          <w:color w:val="000000" w:themeColor="text1"/>
          <w:kern w:val="0"/>
          <w:szCs w:val="24"/>
        </w:rPr>
      </w:pPr>
      <w:r w:rsidRPr="00130AF0">
        <w:rPr>
          <w:rFonts w:hint="eastAsia"/>
          <w:snapToGrid w:val="0"/>
          <w:color w:val="000000" w:themeColor="text1"/>
          <w:kern w:val="0"/>
          <w:szCs w:val="24"/>
        </w:rPr>
        <w:t>ア　評議員（選任・解任委員</w:t>
      </w:r>
      <w:r w:rsidR="004F0484" w:rsidRPr="00130AF0">
        <w:rPr>
          <w:rFonts w:hint="eastAsia"/>
          <w:snapToGrid w:val="0"/>
          <w:color w:val="000000" w:themeColor="text1"/>
          <w:kern w:val="0"/>
          <w:szCs w:val="24"/>
        </w:rPr>
        <w:t>を</w:t>
      </w:r>
      <w:r w:rsidRPr="00130AF0">
        <w:rPr>
          <w:rFonts w:hint="eastAsia"/>
          <w:snapToGrid w:val="0"/>
          <w:color w:val="000000" w:themeColor="text1"/>
          <w:kern w:val="0"/>
          <w:szCs w:val="24"/>
        </w:rPr>
        <w:t>含む）、理事及び監事の適切な選任</w:t>
      </w:r>
    </w:p>
    <w:p w14:paraId="079F21C3" w14:textId="4C193D78" w:rsidR="009E7CC8" w:rsidRPr="00130AF0" w:rsidRDefault="009E7CC8" w:rsidP="000E4200">
      <w:pPr>
        <w:adjustRightInd/>
        <w:ind w:firstLineChars="200" w:firstLine="405"/>
        <w:jc w:val="left"/>
        <w:rPr>
          <w:snapToGrid w:val="0"/>
          <w:color w:val="000000" w:themeColor="text1"/>
          <w:kern w:val="0"/>
          <w:szCs w:val="24"/>
        </w:rPr>
      </w:pPr>
      <w:r w:rsidRPr="00130AF0">
        <w:rPr>
          <w:rFonts w:hint="eastAsia"/>
          <w:snapToGrid w:val="0"/>
          <w:color w:val="000000" w:themeColor="text1"/>
          <w:kern w:val="0"/>
          <w:szCs w:val="24"/>
        </w:rPr>
        <w:t>イ　評議員会及び理事会</w:t>
      </w:r>
      <w:r w:rsidR="00A5390D" w:rsidRPr="00130AF0">
        <w:rPr>
          <w:rFonts w:hint="eastAsia"/>
          <w:snapToGrid w:val="0"/>
          <w:color w:val="000000" w:themeColor="text1"/>
          <w:kern w:val="0"/>
          <w:szCs w:val="24"/>
        </w:rPr>
        <w:t>における招集の</w:t>
      </w:r>
      <w:r w:rsidRPr="00130AF0">
        <w:rPr>
          <w:rFonts w:hint="eastAsia"/>
          <w:snapToGrid w:val="0"/>
          <w:color w:val="000000" w:themeColor="text1"/>
          <w:kern w:val="0"/>
          <w:szCs w:val="24"/>
        </w:rPr>
        <w:t>適正な</w:t>
      </w:r>
      <w:r w:rsidR="00A5390D" w:rsidRPr="00130AF0">
        <w:rPr>
          <w:rFonts w:hint="eastAsia"/>
          <w:snapToGrid w:val="0"/>
          <w:color w:val="000000" w:themeColor="text1"/>
          <w:kern w:val="0"/>
          <w:szCs w:val="24"/>
        </w:rPr>
        <w:t>通知</w:t>
      </w:r>
      <w:r w:rsidR="00CF1D64" w:rsidRPr="00130AF0">
        <w:rPr>
          <w:rFonts w:hint="eastAsia"/>
          <w:snapToGrid w:val="0"/>
          <w:color w:val="000000" w:themeColor="text1"/>
          <w:kern w:val="0"/>
          <w:szCs w:val="24"/>
        </w:rPr>
        <w:t>、理事</w:t>
      </w:r>
      <w:r w:rsidR="00A5390D" w:rsidRPr="00130AF0">
        <w:rPr>
          <w:rFonts w:hint="eastAsia"/>
          <w:snapToGrid w:val="0"/>
          <w:color w:val="000000" w:themeColor="text1"/>
          <w:kern w:val="0"/>
          <w:szCs w:val="24"/>
        </w:rPr>
        <w:t>・評議員</w:t>
      </w:r>
      <w:r w:rsidR="00CF1D64" w:rsidRPr="00130AF0">
        <w:rPr>
          <w:rFonts w:hint="eastAsia"/>
          <w:snapToGrid w:val="0"/>
          <w:color w:val="000000" w:themeColor="text1"/>
          <w:kern w:val="0"/>
          <w:szCs w:val="24"/>
        </w:rPr>
        <w:t>の出席</w:t>
      </w:r>
    </w:p>
    <w:p w14:paraId="7EDEE2A5" w14:textId="77777777" w:rsidR="002F6565" w:rsidRPr="00130AF0" w:rsidRDefault="00E45930" w:rsidP="001F71F4">
      <w:pPr>
        <w:adjustRightInd/>
        <w:ind w:firstLineChars="200" w:firstLine="405"/>
        <w:jc w:val="left"/>
        <w:rPr>
          <w:snapToGrid w:val="0"/>
          <w:color w:val="000000" w:themeColor="text1"/>
          <w:kern w:val="0"/>
          <w:szCs w:val="24"/>
        </w:rPr>
      </w:pPr>
      <w:r w:rsidRPr="00130AF0">
        <w:rPr>
          <w:rFonts w:hint="eastAsia"/>
          <w:snapToGrid w:val="0"/>
          <w:color w:val="000000" w:themeColor="text1"/>
          <w:kern w:val="0"/>
          <w:szCs w:val="24"/>
        </w:rPr>
        <w:t>ウ</w:t>
      </w:r>
      <w:r w:rsidR="00E84D75" w:rsidRPr="00130AF0">
        <w:rPr>
          <w:rFonts w:hint="eastAsia"/>
          <w:snapToGrid w:val="0"/>
          <w:color w:val="000000" w:themeColor="text1"/>
          <w:kern w:val="0"/>
          <w:szCs w:val="24"/>
        </w:rPr>
        <w:t xml:space="preserve">　</w:t>
      </w:r>
      <w:r w:rsidR="009E7CC8" w:rsidRPr="00130AF0">
        <w:rPr>
          <w:rFonts w:hint="eastAsia"/>
          <w:snapToGrid w:val="0"/>
          <w:color w:val="000000" w:themeColor="text1"/>
          <w:kern w:val="0"/>
          <w:szCs w:val="24"/>
        </w:rPr>
        <w:t>社会福祉法人の関係者に対する特別の利益の供与</w:t>
      </w:r>
      <w:r w:rsidR="000E4200" w:rsidRPr="00130AF0">
        <w:rPr>
          <w:rFonts w:hint="eastAsia"/>
          <w:snapToGrid w:val="0"/>
          <w:color w:val="000000" w:themeColor="text1"/>
          <w:kern w:val="0"/>
          <w:szCs w:val="24"/>
        </w:rPr>
        <w:t>の禁止</w:t>
      </w:r>
    </w:p>
    <w:p w14:paraId="7046DD48" w14:textId="724965C9" w:rsidR="00A5390D" w:rsidRPr="00130AF0" w:rsidRDefault="00A5390D" w:rsidP="001F71F4">
      <w:pPr>
        <w:adjustRightInd/>
        <w:ind w:firstLineChars="200" w:firstLine="405"/>
        <w:jc w:val="left"/>
        <w:rPr>
          <w:snapToGrid w:val="0"/>
          <w:color w:val="000000" w:themeColor="text1"/>
          <w:kern w:val="0"/>
          <w:szCs w:val="24"/>
        </w:rPr>
      </w:pPr>
      <w:r w:rsidRPr="00130AF0">
        <w:rPr>
          <w:rFonts w:hint="eastAsia"/>
          <w:snapToGrid w:val="0"/>
          <w:color w:val="000000" w:themeColor="text1"/>
          <w:kern w:val="0"/>
          <w:szCs w:val="24"/>
        </w:rPr>
        <w:t>エ　定款における必要事項の記載、削除等の</w:t>
      </w:r>
      <w:r w:rsidR="00BC4B75" w:rsidRPr="00130AF0">
        <w:rPr>
          <w:rFonts w:hint="eastAsia"/>
          <w:snapToGrid w:val="0"/>
          <w:color w:val="000000" w:themeColor="text1"/>
          <w:kern w:val="0"/>
          <w:szCs w:val="24"/>
        </w:rPr>
        <w:t>規定の</w:t>
      </w:r>
      <w:r w:rsidRPr="00130AF0">
        <w:rPr>
          <w:rFonts w:hint="eastAsia"/>
          <w:snapToGrid w:val="0"/>
          <w:color w:val="000000" w:themeColor="text1"/>
          <w:kern w:val="0"/>
          <w:szCs w:val="24"/>
        </w:rPr>
        <w:t>整備</w:t>
      </w:r>
    </w:p>
    <w:p w14:paraId="47A9C59C" w14:textId="77777777" w:rsidR="004418B9" w:rsidRPr="00130AF0" w:rsidRDefault="0092739B" w:rsidP="00087C76">
      <w:pPr>
        <w:adjustRightInd/>
        <w:jc w:val="left"/>
        <w:rPr>
          <w:snapToGrid w:val="0"/>
          <w:color w:val="000000" w:themeColor="text1"/>
          <w:kern w:val="0"/>
          <w:szCs w:val="24"/>
        </w:rPr>
      </w:pPr>
      <w:r w:rsidRPr="00130AF0">
        <w:rPr>
          <w:rFonts w:hint="eastAsia"/>
          <w:snapToGrid w:val="0"/>
          <w:color w:val="000000" w:themeColor="text1"/>
          <w:kern w:val="0"/>
          <w:szCs w:val="24"/>
        </w:rPr>
        <w:t xml:space="preserve">　(</w:t>
      </w:r>
      <w:r w:rsidR="00E45930" w:rsidRPr="00130AF0">
        <w:rPr>
          <w:snapToGrid w:val="0"/>
          <w:color w:val="000000" w:themeColor="text1"/>
          <w:kern w:val="0"/>
          <w:szCs w:val="24"/>
        </w:rPr>
        <w:t>2</w:t>
      </w:r>
      <w:r w:rsidRPr="00130AF0">
        <w:rPr>
          <w:snapToGrid w:val="0"/>
          <w:color w:val="000000" w:themeColor="text1"/>
          <w:kern w:val="0"/>
          <w:szCs w:val="24"/>
        </w:rPr>
        <w:t xml:space="preserve">) </w:t>
      </w:r>
      <w:r w:rsidR="00E45930" w:rsidRPr="00130AF0">
        <w:rPr>
          <w:rFonts w:asciiTheme="minorEastAsia" w:eastAsiaTheme="minorEastAsia" w:hAnsiTheme="minorEastAsia" w:cs="Times New Roman" w:hint="eastAsia"/>
          <w:snapToGrid w:val="0"/>
          <w:color w:val="000000" w:themeColor="text1"/>
          <w:spacing w:val="2"/>
          <w:kern w:val="0"/>
          <w:szCs w:val="22"/>
        </w:rPr>
        <w:t>適正な</w:t>
      </w:r>
      <w:r w:rsidR="00A66555" w:rsidRPr="00130AF0">
        <w:rPr>
          <w:rFonts w:asciiTheme="minorEastAsia" w:eastAsiaTheme="minorEastAsia" w:hAnsiTheme="minorEastAsia" w:cs="Times New Roman" w:hint="eastAsia"/>
          <w:snapToGrid w:val="0"/>
          <w:color w:val="000000" w:themeColor="text1"/>
          <w:spacing w:val="2"/>
          <w:kern w:val="0"/>
          <w:szCs w:val="22"/>
        </w:rPr>
        <w:t>計算書類並びに</w:t>
      </w:r>
      <w:r w:rsidR="00E45930" w:rsidRPr="00130AF0">
        <w:rPr>
          <w:rFonts w:asciiTheme="minorEastAsia" w:eastAsiaTheme="minorEastAsia" w:hAnsiTheme="minorEastAsia" w:cs="Times New Roman" w:hint="eastAsia"/>
          <w:snapToGrid w:val="0"/>
          <w:color w:val="000000" w:themeColor="text1"/>
          <w:spacing w:val="2"/>
          <w:kern w:val="0"/>
          <w:szCs w:val="22"/>
        </w:rPr>
        <w:t>会計処理の確保</w:t>
      </w:r>
    </w:p>
    <w:p w14:paraId="570EBA47" w14:textId="77777777" w:rsidR="00A66555" w:rsidRPr="00130AF0" w:rsidRDefault="00A66555" w:rsidP="009E7CC8">
      <w:pPr>
        <w:adjustRightInd/>
        <w:ind w:firstLineChars="200" w:firstLine="405"/>
        <w:jc w:val="left"/>
        <w:rPr>
          <w:snapToGrid w:val="0"/>
          <w:color w:val="000000" w:themeColor="text1"/>
          <w:kern w:val="0"/>
          <w:szCs w:val="24"/>
        </w:rPr>
      </w:pPr>
      <w:r w:rsidRPr="00130AF0">
        <w:rPr>
          <w:rFonts w:hint="eastAsia"/>
          <w:snapToGrid w:val="0"/>
          <w:color w:val="000000" w:themeColor="text1"/>
          <w:kern w:val="0"/>
          <w:szCs w:val="24"/>
        </w:rPr>
        <w:t>ア　適正な計算書類及びその附属明細書等の作成</w:t>
      </w:r>
    </w:p>
    <w:p w14:paraId="6B0D1001" w14:textId="77777777" w:rsidR="0092739B" w:rsidRPr="00130AF0" w:rsidRDefault="00A66555" w:rsidP="00A66555">
      <w:pPr>
        <w:adjustRightInd/>
        <w:ind w:firstLineChars="200" w:firstLine="405"/>
        <w:jc w:val="left"/>
        <w:rPr>
          <w:snapToGrid w:val="0"/>
          <w:color w:val="000000" w:themeColor="text1"/>
          <w:kern w:val="0"/>
          <w:szCs w:val="24"/>
        </w:rPr>
      </w:pPr>
      <w:r w:rsidRPr="00130AF0">
        <w:rPr>
          <w:rFonts w:hint="eastAsia"/>
          <w:snapToGrid w:val="0"/>
          <w:color w:val="000000" w:themeColor="text1"/>
          <w:kern w:val="0"/>
          <w:szCs w:val="24"/>
        </w:rPr>
        <w:t>イ</w:t>
      </w:r>
      <w:r w:rsidR="009E7CC8" w:rsidRPr="00130AF0">
        <w:rPr>
          <w:rFonts w:hint="eastAsia"/>
          <w:snapToGrid w:val="0"/>
          <w:color w:val="000000" w:themeColor="text1"/>
          <w:kern w:val="0"/>
          <w:szCs w:val="24"/>
        </w:rPr>
        <w:t xml:space="preserve">　</w:t>
      </w:r>
      <w:r w:rsidR="00D75343" w:rsidRPr="00130AF0">
        <w:rPr>
          <w:rFonts w:hint="eastAsia"/>
          <w:snapToGrid w:val="0"/>
          <w:color w:val="000000" w:themeColor="text1"/>
          <w:kern w:val="0"/>
          <w:szCs w:val="24"/>
        </w:rPr>
        <w:t>適正な契約、入札等の会計処理の確保及び内部牽制体制</w:t>
      </w:r>
      <w:r w:rsidR="005B121B" w:rsidRPr="00130AF0">
        <w:rPr>
          <w:rFonts w:hint="eastAsia"/>
          <w:snapToGrid w:val="0"/>
          <w:color w:val="000000" w:themeColor="text1"/>
          <w:kern w:val="0"/>
          <w:szCs w:val="24"/>
        </w:rPr>
        <w:t>の確認</w:t>
      </w:r>
    </w:p>
    <w:p w14:paraId="6F2BEAE0" w14:textId="29F6C234" w:rsidR="005A70A6" w:rsidRPr="00130AF0" w:rsidRDefault="00A5390D" w:rsidP="00A66555">
      <w:pPr>
        <w:adjustRightInd/>
        <w:ind w:firstLineChars="200" w:firstLine="405"/>
        <w:jc w:val="left"/>
        <w:rPr>
          <w:snapToGrid w:val="0"/>
          <w:color w:val="000000" w:themeColor="text1"/>
          <w:kern w:val="0"/>
          <w:szCs w:val="24"/>
        </w:rPr>
      </w:pPr>
      <w:r w:rsidRPr="00130AF0">
        <w:rPr>
          <w:rFonts w:hint="eastAsia"/>
          <w:snapToGrid w:val="0"/>
          <w:color w:val="000000" w:themeColor="text1"/>
          <w:kern w:val="0"/>
          <w:szCs w:val="24"/>
        </w:rPr>
        <w:t>ウ　法人経理</w:t>
      </w:r>
      <w:r w:rsidR="00AD5E2F" w:rsidRPr="00130AF0">
        <w:rPr>
          <w:rFonts w:hint="eastAsia"/>
          <w:snapToGrid w:val="0"/>
          <w:color w:val="000000" w:themeColor="text1"/>
          <w:kern w:val="0"/>
          <w:szCs w:val="24"/>
        </w:rPr>
        <w:t>規程</w:t>
      </w:r>
      <w:r w:rsidRPr="00130AF0">
        <w:rPr>
          <w:rFonts w:hint="eastAsia"/>
          <w:snapToGrid w:val="0"/>
          <w:color w:val="000000" w:themeColor="text1"/>
          <w:kern w:val="0"/>
          <w:szCs w:val="24"/>
        </w:rPr>
        <w:t>における</w:t>
      </w:r>
      <w:r w:rsidR="00AD5E2F" w:rsidRPr="00130AF0">
        <w:rPr>
          <w:rFonts w:hint="eastAsia"/>
          <w:snapToGrid w:val="0"/>
          <w:color w:val="000000" w:themeColor="text1"/>
          <w:kern w:val="0"/>
          <w:szCs w:val="24"/>
        </w:rPr>
        <w:t>規定</w:t>
      </w:r>
      <w:r w:rsidRPr="00130AF0">
        <w:rPr>
          <w:rFonts w:hint="eastAsia"/>
          <w:snapToGrid w:val="0"/>
          <w:color w:val="000000" w:themeColor="text1"/>
          <w:kern w:val="0"/>
          <w:szCs w:val="24"/>
        </w:rPr>
        <w:t>の整備</w:t>
      </w:r>
    </w:p>
    <w:p w14:paraId="3CD12A7A" w14:textId="77777777" w:rsidR="0081100C" w:rsidRPr="00130AF0" w:rsidRDefault="0081100C" w:rsidP="00E3198E">
      <w:pPr>
        <w:adjustRightInd/>
        <w:jc w:val="left"/>
        <w:rPr>
          <w:snapToGrid w:val="0"/>
          <w:color w:val="000000" w:themeColor="text1"/>
          <w:kern w:val="0"/>
          <w:szCs w:val="24"/>
        </w:rPr>
      </w:pPr>
    </w:p>
    <w:p w14:paraId="63645ACD" w14:textId="5F96F210" w:rsidR="00E3198E" w:rsidRPr="00130AF0" w:rsidRDefault="00E3198E" w:rsidP="00E3198E">
      <w:pPr>
        <w:adjustRightInd/>
        <w:jc w:val="left"/>
        <w:rPr>
          <w:snapToGrid w:val="0"/>
          <w:color w:val="000000" w:themeColor="text1"/>
          <w:kern w:val="0"/>
          <w:szCs w:val="24"/>
        </w:rPr>
      </w:pPr>
      <w:r w:rsidRPr="00130AF0">
        <w:rPr>
          <w:rFonts w:hint="eastAsia"/>
          <w:snapToGrid w:val="0"/>
          <w:color w:val="000000" w:themeColor="text1"/>
          <w:kern w:val="0"/>
          <w:szCs w:val="24"/>
        </w:rPr>
        <w:t>２　社会福祉連携推進法人に対する監査</w:t>
      </w:r>
      <w:r w:rsidR="00077F55" w:rsidRPr="00130AF0">
        <w:rPr>
          <w:rFonts w:hint="eastAsia"/>
          <w:snapToGrid w:val="0"/>
          <w:color w:val="000000" w:themeColor="text1"/>
          <w:kern w:val="0"/>
          <w:szCs w:val="24"/>
        </w:rPr>
        <w:t>等</w:t>
      </w:r>
    </w:p>
    <w:p w14:paraId="1BFC4C1B" w14:textId="77777777" w:rsidR="00E3198E" w:rsidRPr="00130AF0" w:rsidRDefault="00E3198E" w:rsidP="00E3198E">
      <w:pPr>
        <w:adjustRightInd/>
        <w:jc w:val="left"/>
        <w:rPr>
          <w:snapToGrid w:val="0"/>
          <w:color w:val="000000" w:themeColor="text1"/>
          <w:kern w:val="0"/>
          <w:szCs w:val="24"/>
        </w:rPr>
      </w:pPr>
      <w:r w:rsidRPr="00130AF0">
        <w:rPr>
          <w:rFonts w:hint="eastAsia"/>
          <w:snapToGrid w:val="0"/>
          <w:color w:val="000000" w:themeColor="text1"/>
          <w:kern w:val="0"/>
          <w:szCs w:val="24"/>
        </w:rPr>
        <w:t xml:space="preserve">　(1) </w:t>
      </w:r>
      <w:r w:rsidRPr="00130AF0">
        <w:rPr>
          <w:rFonts w:asciiTheme="minorEastAsia" w:eastAsiaTheme="minorEastAsia" w:hAnsiTheme="minorEastAsia" w:cs="Times New Roman" w:hint="eastAsia"/>
          <w:snapToGrid w:val="0"/>
          <w:color w:val="000000" w:themeColor="text1"/>
          <w:spacing w:val="2"/>
          <w:kern w:val="0"/>
          <w:szCs w:val="22"/>
        </w:rPr>
        <w:t>適正な組織運営</w:t>
      </w:r>
    </w:p>
    <w:p w14:paraId="39007549" w14:textId="433AD0F0" w:rsidR="00E3198E" w:rsidRPr="00130AF0" w:rsidRDefault="00E3198E" w:rsidP="00E3198E">
      <w:pPr>
        <w:adjustRightInd/>
        <w:ind w:firstLineChars="200" w:firstLine="405"/>
        <w:jc w:val="left"/>
        <w:rPr>
          <w:snapToGrid w:val="0"/>
          <w:color w:val="000000" w:themeColor="text1"/>
          <w:kern w:val="0"/>
          <w:szCs w:val="24"/>
        </w:rPr>
      </w:pPr>
      <w:r w:rsidRPr="00130AF0">
        <w:rPr>
          <w:rFonts w:hint="eastAsia"/>
          <w:snapToGrid w:val="0"/>
          <w:color w:val="000000" w:themeColor="text1"/>
          <w:kern w:val="0"/>
          <w:szCs w:val="24"/>
        </w:rPr>
        <w:t>ア　理事及び監事</w:t>
      </w:r>
      <w:r w:rsidR="0081100C" w:rsidRPr="00130AF0">
        <w:rPr>
          <w:rFonts w:hint="eastAsia"/>
          <w:snapToGrid w:val="0"/>
          <w:color w:val="000000" w:themeColor="text1"/>
          <w:kern w:val="0"/>
          <w:szCs w:val="24"/>
        </w:rPr>
        <w:t>並びに社会福祉連携推進評議会構成員</w:t>
      </w:r>
      <w:r w:rsidRPr="00130AF0">
        <w:rPr>
          <w:rFonts w:hint="eastAsia"/>
          <w:snapToGrid w:val="0"/>
          <w:color w:val="000000" w:themeColor="text1"/>
          <w:kern w:val="0"/>
          <w:szCs w:val="24"/>
        </w:rPr>
        <w:t>の適切な選任</w:t>
      </w:r>
    </w:p>
    <w:p w14:paraId="61A04450" w14:textId="1CBB13DE" w:rsidR="00E3198E" w:rsidRPr="00130AF0" w:rsidRDefault="00E3198E" w:rsidP="00E3198E">
      <w:pPr>
        <w:adjustRightInd/>
        <w:ind w:firstLineChars="200" w:firstLine="405"/>
        <w:jc w:val="left"/>
        <w:rPr>
          <w:snapToGrid w:val="0"/>
          <w:color w:val="000000" w:themeColor="text1"/>
          <w:kern w:val="0"/>
          <w:szCs w:val="24"/>
        </w:rPr>
      </w:pPr>
      <w:r w:rsidRPr="00130AF0">
        <w:rPr>
          <w:rFonts w:hint="eastAsia"/>
          <w:snapToGrid w:val="0"/>
          <w:color w:val="000000" w:themeColor="text1"/>
          <w:kern w:val="0"/>
          <w:szCs w:val="24"/>
        </w:rPr>
        <w:t>イ　理事会における招集の適正な通知、理事の出席</w:t>
      </w:r>
    </w:p>
    <w:p w14:paraId="27EAAFE0" w14:textId="23259A3B" w:rsidR="0081100C" w:rsidRPr="00130AF0" w:rsidRDefault="0081100C" w:rsidP="00E3198E">
      <w:pPr>
        <w:adjustRightInd/>
        <w:ind w:firstLineChars="200" w:firstLine="405"/>
        <w:jc w:val="left"/>
        <w:rPr>
          <w:snapToGrid w:val="0"/>
          <w:color w:val="000000" w:themeColor="text1"/>
          <w:kern w:val="0"/>
          <w:szCs w:val="24"/>
        </w:rPr>
      </w:pPr>
      <w:r w:rsidRPr="00130AF0">
        <w:rPr>
          <w:rFonts w:hint="eastAsia"/>
          <w:snapToGrid w:val="0"/>
          <w:color w:val="000000" w:themeColor="text1"/>
          <w:kern w:val="0"/>
          <w:szCs w:val="24"/>
        </w:rPr>
        <w:t>ウ　社会福祉連携推進評議会の</w:t>
      </w:r>
      <w:r w:rsidR="008B2174" w:rsidRPr="00130AF0">
        <w:rPr>
          <w:rFonts w:hint="eastAsia"/>
          <w:snapToGrid w:val="0"/>
          <w:color w:val="000000" w:themeColor="text1"/>
          <w:kern w:val="0"/>
          <w:szCs w:val="24"/>
        </w:rPr>
        <w:t>開催及び業務評価</w:t>
      </w:r>
    </w:p>
    <w:p w14:paraId="5C69A640" w14:textId="43F05067" w:rsidR="00E3198E" w:rsidRPr="00130AF0" w:rsidRDefault="0081100C" w:rsidP="00E3198E">
      <w:pPr>
        <w:adjustRightInd/>
        <w:ind w:firstLineChars="200" w:firstLine="405"/>
        <w:jc w:val="left"/>
        <w:rPr>
          <w:snapToGrid w:val="0"/>
          <w:color w:val="000000" w:themeColor="text1"/>
          <w:kern w:val="0"/>
          <w:szCs w:val="24"/>
        </w:rPr>
      </w:pPr>
      <w:r w:rsidRPr="00130AF0">
        <w:rPr>
          <w:rFonts w:hint="eastAsia"/>
          <w:snapToGrid w:val="0"/>
          <w:color w:val="000000" w:themeColor="text1"/>
          <w:kern w:val="0"/>
          <w:szCs w:val="24"/>
        </w:rPr>
        <w:lastRenderedPageBreak/>
        <w:t>エ</w:t>
      </w:r>
      <w:r w:rsidR="00E3198E" w:rsidRPr="00130AF0">
        <w:rPr>
          <w:rFonts w:hint="eastAsia"/>
          <w:snapToGrid w:val="0"/>
          <w:color w:val="000000" w:themeColor="text1"/>
          <w:kern w:val="0"/>
          <w:szCs w:val="24"/>
        </w:rPr>
        <w:t xml:space="preserve">　</w:t>
      </w:r>
      <w:r w:rsidR="008B2174" w:rsidRPr="00130AF0">
        <w:rPr>
          <w:rFonts w:hint="eastAsia"/>
          <w:snapToGrid w:val="0"/>
          <w:color w:val="000000" w:themeColor="text1"/>
          <w:kern w:val="0"/>
          <w:szCs w:val="24"/>
        </w:rPr>
        <w:t>社会福祉連携推進方針に従った業務の実施</w:t>
      </w:r>
    </w:p>
    <w:p w14:paraId="2FFD2157" w14:textId="77777777" w:rsidR="00E3198E" w:rsidRPr="00130AF0" w:rsidRDefault="00E3198E" w:rsidP="00E3198E">
      <w:pPr>
        <w:adjustRightInd/>
        <w:jc w:val="left"/>
        <w:rPr>
          <w:snapToGrid w:val="0"/>
          <w:color w:val="000000" w:themeColor="text1"/>
          <w:kern w:val="0"/>
          <w:szCs w:val="24"/>
        </w:rPr>
      </w:pPr>
      <w:r w:rsidRPr="00130AF0">
        <w:rPr>
          <w:rFonts w:hint="eastAsia"/>
          <w:snapToGrid w:val="0"/>
          <w:color w:val="000000" w:themeColor="text1"/>
          <w:kern w:val="0"/>
          <w:szCs w:val="24"/>
        </w:rPr>
        <w:t xml:space="preserve">　(</w:t>
      </w:r>
      <w:r w:rsidRPr="00130AF0">
        <w:rPr>
          <w:snapToGrid w:val="0"/>
          <w:color w:val="000000" w:themeColor="text1"/>
          <w:kern w:val="0"/>
          <w:szCs w:val="24"/>
        </w:rPr>
        <w:t xml:space="preserve">2) </w:t>
      </w:r>
      <w:r w:rsidRPr="00130AF0">
        <w:rPr>
          <w:rFonts w:asciiTheme="minorEastAsia" w:eastAsiaTheme="minorEastAsia" w:hAnsiTheme="minorEastAsia" w:cs="Times New Roman" w:hint="eastAsia"/>
          <w:snapToGrid w:val="0"/>
          <w:color w:val="000000" w:themeColor="text1"/>
          <w:spacing w:val="2"/>
          <w:kern w:val="0"/>
          <w:szCs w:val="22"/>
        </w:rPr>
        <w:t>適正な計算書類並びに会計処理の確保</w:t>
      </w:r>
    </w:p>
    <w:p w14:paraId="1CF4C420" w14:textId="77777777" w:rsidR="00E3198E" w:rsidRPr="00130AF0" w:rsidRDefault="00E3198E" w:rsidP="00E3198E">
      <w:pPr>
        <w:adjustRightInd/>
        <w:ind w:firstLineChars="200" w:firstLine="405"/>
        <w:jc w:val="left"/>
        <w:rPr>
          <w:snapToGrid w:val="0"/>
          <w:color w:val="000000" w:themeColor="text1"/>
          <w:kern w:val="0"/>
          <w:szCs w:val="24"/>
        </w:rPr>
      </w:pPr>
      <w:r w:rsidRPr="00130AF0">
        <w:rPr>
          <w:rFonts w:hint="eastAsia"/>
          <w:snapToGrid w:val="0"/>
          <w:color w:val="000000" w:themeColor="text1"/>
          <w:kern w:val="0"/>
          <w:szCs w:val="24"/>
        </w:rPr>
        <w:t>ア　適正な計算書類及びその附属明細書等の作成</w:t>
      </w:r>
    </w:p>
    <w:p w14:paraId="7514B7F8" w14:textId="77777777" w:rsidR="00E3198E" w:rsidRPr="00130AF0" w:rsidRDefault="00E3198E" w:rsidP="00E3198E">
      <w:pPr>
        <w:adjustRightInd/>
        <w:ind w:firstLineChars="200" w:firstLine="405"/>
        <w:jc w:val="left"/>
        <w:rPr>
          <w:snapToGrid w:val="0"/>
          <w:color w:val="000000" w:themeColor="text1"/>
          <w:kern w:val="0"/>
          <w:szCs w:val="24"/>
        </w:rPr>
      </w:pPr>
      <w:r w:rsidRPr="00130AF0">
        <w:rPr>
          <w:rFonts w:hint="eastAsia"/>
          <w:snapToGrid w:val="0"/>
          <w:color w:val="000000" w:themeColor="text1"/>
          <w:kern w:val="0"/>
          <w:szCs w:val="24"/>
        </w:rPr>
        <w:t>イ　適正な契約、入札等の会計処理の確保及び内部牽制体制の確認</w:t>
      </w:r>
    </w:p>
    <w:p w14:paraId="36E295B6" w14:textId="77777777" w:rsidR="00E3198E" w:rsidRPr="00130AF0" w:rsidRDefault="00E3198E" w:rsidP="00E3198E">
      <w:pPr>
        <w:adjustRightInd/>
        <w:ind w:firstLineChars="200" w:firstLine="405"/>
        <w:jc w:val="left"/>
        <w:rPr>
          <w:snapToGrid w:val="0"/>
          <w:color w:val="000000" w:themeColor="text1"/>
          <w:kern w:val="0"/>
          <w:szCs w:val="24"/>
        </w:rPr>
      </w:pPr>
      <w:r w:rsidRPr="00130AF0">
        <w:rPr>
          <w:rFonts w:hint="eastAsia"/>
          <w:snapToGrid w:val="0"/>
          <w:color w:val="000000" w:themeColor="text1"/>
          <w:kern w:val="0"/>
          <w:szCs w:val="24"/>
        </w:rPr>
        <w:t>ウ　法人経理規程における規定の整備</w:t>
      </w:r>
    </w:p>
    <w:p w14:paraId="222E4045" w14:textId="77777777" w:rsidR="00E3198E" w:rsidRPr="00130AF0" w:rsidRDefault="00E3198E" w:rsidP="00E3198E">
      <w:pPr>
        <w:adjustRightInd/>
        <w:jc w:val="left"/>
        <w:rPr>
          <w:snapToGrid w:val="0"/>
          <w:color w:val="000000" w:themeColor="text1"/>
          <w:kern w:val="0"/>
          <w:szCs w:val="24"/>
        </w:rPr>
      </w:pPr>
    </w:p>
    <w:p w14:paraId="02DE7E9A" w14:textId="0FD45393" w:rsidR="00500362" w:rsidRPr="00130AF0" w:rsidRDefault="0081100C">
      <w:pPr>
        <w:adjustRightInd/>
        <w:rPr>
          <w:snapToGrid w:val="0"/>
          <w:color w:val="000000" w:themeColor="text1"/>
          <w:kern w:val="0"/>
          <w:szCs w:val="24"/>
        </w:rPr>
      </w:pPr>
      <w:r w:rsidRPr="00130AF0">
        <w:rPr>
          <w:rFonts w:hint="eastAsia"/>
          <w:snapToGrid w:val="0"/>
          <w:color w:val="000000" w:themeColor="text1"/>
          <w:kern w:val="0"/>
          <w:szCs w:val="24"/>
        </w:rPr>
        <w:t>３</w:t>
      </w:r>
      <w:r w:rsidR="00FC7294" w:rsidRPr="00130AF0">
        <w:rPr>
          <w:rFonts w:hint="eastAsia"/>
          <w:snapToGrid w:val="0"/>
          <w:color w:val="000000" w:themeColor="text1"/>
          <w:kern w:val="0"/>
          <w:szCs w:val="24"/>
        </w:rPr>
        <w:t xml:space="preserve">　社会福祉施設に対する監査</w:t>
      </w:r>
      <w:r w:rsidR="00077F55" w:rsidRPr="00130AF0">
        <w:rPr>
          <w:rFonts w:hint="eastAsia"/>
          <w:snapToGrid w:val="0"/>
          <w:color w:val="000000" w:themeColor="text1"/>
          <w:kern w:val="0"/>
          <w:szCs w:val="24"/>
        </w:rPr>
        <w:t>等</w:t>
      </w:r>
    </w:p>
    <w:p w14:paraId="2CAB8ABA" w14:textId="77777777" w:rsidR="002F6565" w:rsidRPr="00130AF0" w:rsidRDefault="002F6565">
      <w:pPr>
        <w:adjustRightInd/>
        <w:rPr>
          <w:rFonts w:cs="Times New Roman"/>
          <w:snapToGrid w:val="0"/>
          <w:color w:val="000000" w:themeColor="text1"/>
          <w:spacing w:val="2"/>
          <w:kern w:val="0"/>
          <w:szCs w:val="24"/>
        </w:rPr>
      </w:pPr>
      <w:r w:rsidRPr="00130AF0">
        <w:rPr>
          <w:rFonts w:hint="eastAsia"/>
          <w:snapToGrid w:val="0"/>
          <w:color w:val="000000" w:themeColor="text1"/>
          <w:kern w:val="0"/>
          <w:szCs w:val="24"/>
        </w:rPr>
        <w:t xml:space="preserve">　(1) 運営管理体制の確立</w:t>
      </w:r>
    </w:p>
    <w:p w14:paraId="4BF5BE90" w14:textId="77777777" w:rsidR="00FD652E" w:rsidRPr="00130AF0" w:rsidRDefault="0039690C" w:rsidP="002F6565">
      <w:pPr>
        <w:ind w:firstLineChars="200" w:firstLine="405"/>
        <w:jc w:val="left"/>
        <w:rPr>
          <w:snapToGrid w:val="0"/>
          <w:color w:val="000000" w:themeColor="text1"/>
          <w:kern w:val="0"/>
          <w:szCs w:val="24"/>
        </w:rPr>
      </w:pPr>
      <w:r w:rsidRPr="00130AF0">
        <w:rPr>
          <w:rFonts w:hint="eastAsia"/>
          <w:snapToGrid w:val="0"/>
          <w:color w:val="000000" w:themeColor="text1"/>
          <w:kern w:val="0"/>
          <w:szCs w:val="24"/>
        </w:rPr>
        <w:t>ア　非常災害対策</w:t>
      </w:r>
      <w:r w:rsidR="00974FD2" w:rsidRPr="00130AF0">
        <w:rPr>
          <w:rFonts w:hint="eastAsia"/>
          <w:snapToGrid w:val="0"/>
          <w:color w:val="000000" w:themeColor="text1"/>
          <w:kern w:val="0"/>
          <w:szCs w:val="24"/>
        </w:rPr>
        <w:t>（</w:t>
      </w:r>
      <w:r w:rsidR="00FD652E" w:rsidRPr="00130AF0">
        <w:rPr>
          <w:rFonts w:hint="eastAsia"/>
          <w:snapToGrid w:val="0"/>
          <w:color w:val="000000" w:themeColor="text1"/>
          <w:kern w:val="0"/>
          <w:szCs w:val="24"/>
        </w:rPr>
        <w:t>防災、防犯対策</w:t>
      </w:r>
      <w:r w:rsidR="00974FD2" w:rsidRPr="00130AF0">
        <w:rPr>
          <w:rFonts w:hint="eastAsia"/>
          <w:snapToGrid w:val="0"/>
          <w:color w:val="000000" w:themeColor="text1"/>
          <w:kern w:val="0"/>
          <w:szCs w:val="24"/>
        </w:rPr>
        <w:t>）</w:t>
      </w:r>
      <w:r w:rsidR="00FD652E" w:rsidRPr="00130AF0">
        <w:rPr>
          <w:rFonts w:hint="eastAsia"/>
          <w:snapToGrid w:val="0"/>
          <w:color w:val="000000" w:themeColor="text1"/>
          <w:kern w:val="0"/>
          <w:szCs w:val="24"/>
        </w:rPr>
        <w:t>及び</w:t>
      </w:r>
      <w:r w:rsidR="003D4FD1" w:rsidRPr="00130AF0">
        <w:rPr>
          <w:rFonts w:hint="eastAsia"/>
          <w:snapToGrid w:val="0"/>
          <w:color w:val="000000" w:themeColor="text1"/>
          <w:kern w:val="0"/>
          <w:szCs w:val="24"/>
        </w:rPr>
        <w:t>避難訓練の</w:t>
      </w:r>
      <w:r w:rsidR="00D75343" w:rsidRPr="00130AF0">
        <w:rPr>
          <w:rFonts w:hint="eastAsia"/>
          <w:snapToGrid w:val="0"/>
          <w:color w:val="000000" w:themeColor="text1"/>
          <w:kern w:val="0"/>
          <w:szCs w:val="24"/>
        </w:rPr>
        <w:t>実施</w:t>
      </w:r>
    </w:p>
    <w:p w14:paraId="2D9C859C" w14:textId="2F4D167F" w:rsidR="00AE47DE" w:rsidRPr="00130AF0" w:rsidRDefault="00BD308A" w:rsidP="000E4200">
      <w:pPr>
        <w:ind w:leftChars="200" w:left="607" w:hangingChars="100" w:hanging="202"/>
        <w:jc w:val="left"/>
        <w:rPr>
          <w:snapToGrid w:val="0"/>
          <w:color w:val="000000" w:themeColor="text1"/>
          <w:kern w:val="0"/>
          <w:szCs w:val="24"/>
        </w:rPr>
      </w:pPr>
      <w:r w:rsidRPr="00130AF0">
        <w:rPr>
          <w:rFonts w:hint="eastAsia"/>
          <w:snapToGrid w:val="0"/>
          <w:color w:val="000000" w:themeColor="text1"/>
          <w:kern w:val="0"/>
          <w:szCs w:val="24"/>
        </w:rPr>
        <w:t xml:space="preserve">イ　</w:t>
      </w:r>
      <w:r w:rsidR="00974FD2" w:rsidRPr="00130AF0">
        <w:rPr>
          <w:rFonts w:hint="eastAsia"/>
          <w:snapToGrid w:val="0"/>
          <w:color w:val="000000" w:themeColor="text1"/>
          <w:kern w:val="0"/>
          <w:szCs w:val="24"/>
        </w:rPr>
        <w:t>事故防止、安全対策の徹底並びに</w:t>
      </w:r>
      <w:r w:rsidR="000E4200" w:rsidRPr="00130AF0">
        <w:rPr>
          <w:rFonts w:hint="eastAsia"/>
          <w:snapToGrid w:val="0"/>
          <w:color w:val="000000" w:themeColor="text1"/>
          <w:kern w:val="0"/>
          <w:szCs w:val="24"/>
        </w:rPr>
        <w:t>事故発生時の</w:t>
      </w:r>
      <w:r w:rsidR="00A5390D" w:rsidRPr="00130AF0">
        <w:rPr>
          <w:rFonts w:hint="eastAsia"/>
          <w:snapToGrid w:val="0"/>
          <w:color w:val="000000" w:themeColor="text1"/>
          <w:kern w:val="0"/>
          <w:szCs w:val="24"/>
        </w:rPr>
        <w:t>迅速かつ協力医療機関と連携</w:t>
      </w:r>
      <w:r w:rsidR="00A76E5F" w:rsidRPr="00130AF0">
        <w:rPr>
          <w:rFonts w:hint="eastAsia"/>
          <w:snapToGrid w:val="0"/>
          <w:color w:val="000000" w:themeColor="text1"/>
          <w:kern w:val="0"/>
          <w:szCs w:val="24"/>
        </w:rPr>
        <w:t>をした</w:t>
      </w:r>
      <w:r w:rsidR="000E4200" w:rsidRPr="00130AF0">
        <w:rPr>
          <w:rFonts w:hint="eastAsia"/>
          <w:snapToGrid w:val="0"/>
          <w:color w:val="000000" w:themeColor="text1"/>
          <w:kern w:val="0"/>
          <w:szCs w:val="24"/>
        </w:rPr>
        <w:t>適切な対応及び再発</w:t>
      </w:r>
      <w:r w:rsidR="00D75343" w:rsidRPr="00130AF0">
        <w:rPr>
          <w:rFonts w:hint="eastAsia"/>
          <w:snapToGrid w:val="0"/>
          <w:color w:val="000000" w:themeColor="text1"/>
          <w:kern w:val="0"/>
          <w:szCs w:val="24"/>
        </w:rPr>
        <w:t>防止策の実施</w:t>
      </w:r>
    </w:p>
    <w:p w14:paraId="68BE8FB4" w14:textId="77777777" w:rsidR="00A66555" w:rsidRPr="00130AF0" w:rsidRDefault="00A66555" w:rsidP="000E4200">
      <w:pPr>
        <w:ind w:leftChars="200" w:left="607" w:hangingChars="100" w:hanging="202"/>
        <w:jc w:val="left"/>
        <w:rPr>
          <w:snapToGrid w:val="0"/>
          <w:color w:val="000000" w:themeColor="text1"/>
          <w:kern w:val="0"/>
          <w:szCs w:val="24"/>
        </w:rPr>
      </w:pPr>
      <w:r w:rsidRPr="00130AF0">
        <w:rPr>
          <w:rFonts w:hint="eastAsia"/>
          <w:snapToGrid w:val="0"/>
          <w:color w:val="000000" w:themeColor="text1"/>
          <w:kern w:val="0"/>
          <w:szCs w:val="24"/>
        </w:rPr>
        <w:t>ウ　業務継続計画の策定</w:t>
      </w:r>
    </w:p>
    <w:p w14:paraId="719BEB04" w14:textId="77777777" w:rsidR="000F62A6" w:rsidRPr="00130AF0" w:rsidRDefault="002F6565" w:rsidP="00F769DF">
      <w:pPr>
        <w:adjustRightInd/>
        <w:ind w:firstLineChars="100" w:firstLine="202"/>
        <w:rPr>
          <w:rFonts w:cs="Times New Roman"/>
          <w:snapToGrid w:val="0"/>
          <w:color w:val="000000" w:themeColor="text1"/>
          <w:spacing w:val="2"/>
          <w:kern w:val="0"/>
          <w:szCs w:val="24"/>
        </w:rPr>
      </w:pPr>
      <w:r w:rsidRPr="00130AF0">
        <w:rPr>
          <w:rFonts w:hint="eastAsia"/>
          <w:snapToGrid w:val="0"/>
          <w:color w:val="000000" w:themeColor="text1"/>
          <w:kern w:val="0"/>
          <w:szCs w:val="24"/>
        </w:rPr>
        <w:t xml:space="preserve">(2) </w:t>
      </w:r>
      <w:r w:rsidR="000F62A6" w:rsidRPr="00130AF0">
        <w:rPr>
          <w:rFonts w:hint="eastAsia"/>
          <w:snapToGrid w:val="0"/>
          <w:color w:val="000000" w:themeColor="text1"/>
          <w:kern w:val="0"/>
          <w:szCs w:val="24"/>
        </w:rPr>
        <w:t>適切な利用者処遇の確保</w:t>
      </w:r>
    </w:p>
    <w:p w14:paraId="0593F79C" w14:textId="77777777" w:rsidR="00DD5D23" w:rsidRPr="00130AF0" w:rsidRDefault="00FD652E" w:rsidP="000E4200">
      <w:pPr>
        <w:ind w:firstLineChars="200" w:firstLine="405"/>
        <w:rPr>
          <w:strike/>
          <w:snapToGrid w:val="0"/>
          <w:color w:val="000000" w:themeColor="text1"/>
          <w:kern w:val="0"/>
          <w:szCs w:val="24"/>
        </w:rPr>
      </w:pPr>
      <w:r w:rsidRPr="00130AF0">
        <w:rPr>
          <w:rFonts w:hint="eastAsia"/>
          <w:snapToGrid w:val="0"/>
          <w:color w:val="000000" w:themeColor="text1"/>
          <w:kern w:val="0"/>
          <w:szCs w:val="24"/>
        </w:rPr>
        <w:t>ア</w:t>
      </w:r>
      <w:r w:rsidR="002F6565" w:rsidRPr="00130AF0">
        <w:rPr>
          <w:rFonts w:hint="eastAsia"/>
          <w:snapToGrid w:val="0"/>
          <w:color w:val="000000" w:themeColor="text1"/>
          <w:kern w:val="0"/>
          <w:szCs w:val="24"/>
        </w:rPr>
        <w:t xml:space="preserve">　</w:t>
      </w:r>
      <w:r w:rsidR="00DD5D23" w:rsidRPr="00130AF0">
        <w:rPr>
          <w:rFonts w:hint="eastAsia"/>
          <w:snapToGrid w:val="0"/>
          <w:color w:val="000000" w:themeColor="text1"/>
          <w:kern w:val="0"/>
          <w:szCs w:val="24"/>
        </w:rPr>
        <w:t>利用者個人の尊厳への配慮、権利擁護及び虐待防止</w:t>
      </w:r>
      <w:r w:rsidR="00DD1DCD" w:rsidRPr="00130AF0">
        <w:rPr>
          <w:rFonts w:hint="eastAsia"/>
          <w:snapToGrid w:val="0"/>
          <w:color w:val="000000" w:themeColor="text1"/>
          <w:kern w:val="0"/>
          <w:szCs w:val="24"/>
        </w:rPr>
        <w:t>の推進</w:t>
      </w:r>
      <w:r w:rsidR="00DD5D23" w:rsidRPr="00130AF0">
        <w:rPr>
          <w:rFonts w:hint="eastAsia"/>
          <w:snapToGrid w:val="0"/>
          <w:color w:val="000000" w:themeColor="text1"/>
          <w:kern w:val="0"/>
          <w:szCs w:val="24"/>
        </w:rPr>
        <w:t xml:space="preserve">に向けた取組 </w:t>
      </w:r>
    </w:p>
    <w:p w14:paraId="188ED897" w14:textId="77777777" w:rsidR="00974FD2" w:rsidRPr="00130AF0" w:rsidRDefault="00FD652E" w:rsidP="00146D42">
      <w:pPr>
        <w:ind w:leftChars="200" w:left="607" w:hangingChars="100" w:hanging="202"/>
        <w:rPr>
          <w:snapToGrid w:val="0"/>
          <w:color w:val="000000" w:themeColor="text1"/>
          <w:kern w:val="0"/>
          <w:szCs w:val="24"/>
        </w:rPr>
      </w:pPr>
      <w:r w:rsidRPr="00130AF0">
        <w:rPr>
          <w:rFonts w:hint="eastAsia"/>
          <w:snapToGrid w:val="0"/>
          <w:color w:val="000000" w:themeColor="text1"/>
          <w:kern w:val="0"/>
          <w:szCs w:val="24"/>
        </w:rPr>
        <w:t>イ</w:t>
      </w:r>
      <w:r w:rsidR="002F6565" w:rsidRPr="00130AF0">
        <w:rPr>
          <w:rFonts w:hint="eastAsia"/>
          <w:snapToGrid w:val="0"/>
          <w:color w:val="000000" w:themeColor="text1"/>
          <w:kern w:val="0"/>
          <w:szCs w:val="24"/>
        </w:rPr>
        <w:t xml:space="preserve">　</w:t>
      </w:r>
      <w:r w:rsidR="00974FD2" w:rsidRPr="00130AF0">
        <w:rPr>
          <w:rFonts w:hint="eastAsia"/>
          <w:snapToGrid w:val="0"/>
          <w:color w:val="000000" w:themeColor="text1"/>
          <w:kern w:val="0"/>
          <w:szCs w:val="24"/>
        </w:rPr>
        <w:t>苦情、相談体制の整備及び苦情に対する適切な対応</w:t>
      </w:r>
    </w:p>
    <w:p w14:paraId="3B17E62F" w14:textId="5A74D61D" w:rsidR="00974FD2" w:rsidRPr="00130AF0" w:rsidRDefault="0059338E" w:rsidP="00A76E5F">
      <w:pPr>
        <w:ind w:leftChars="200" w:left="607" w:hangingChars="100" w:hanging="202"/>
        <w:rPr>
          <w:snapToGrid w:val="0"/>
          <w:color w:val="000000" w:themeColor="text1"/>
          <w:kern w:val="0"/>
          <w:szCs w:val="24"/>
        </w:rPr>
      </w:pPr>
      <w:r w:rsidRPr="00130AF0">
        <w:rPr>
          <w:rFonts w:hint="eastAsia"/>
          <w:snapToGrid w:val="0"/>
          <w:color w:val="000000" w:themeColor="text1"/>
          <w:kern w:val="0"/>
          <w:szCs w:val="24"/>
        </w:rPr>
        <w:t>ウ</w:t>
      </w:r>
      <w:r w:rsidR="002F6565" w:rsidRPr="00130AF0">
        <w:rPr>
          <w:rFonts w:hint="eastAsia"/>
          <w:snapToGrid w:val="0"/>
          <w:color w:val="000000" w:themeColor="text1"/>
          <w:kern w:val="0"/>
          <w:szCs w:val="24"/>
        </w:rPr>
        <w:t xml:space="preserve">　</w:t>
      </w:r>
      <w:r w:rsidR="00A76E5F" w:rsidRPr="00130AF0">
        <w:rPr>
          <w:rFonts w:hint="eastAsia"/>
          <w:snapToGrid w:val="0"/>
          <w:color w:val="000000" w:themeColor="text1"/>
          <w:kern w:val="0"/>
          <w:szCs w:val="24"/>
        </w:rPr>
        <w:t>職員による立替払の禁止</w:t>
      </w:r>
      <w:r w:rsidR="00BC4B75" w:rsidRPr="00130AF0">
        <w:rPr>
          <w:rFonts w:hint="eastAsia"/>
          <w:snapToGrid w:val="0"/>
          <w:color w:val="000000" w:themeColor="text1"/>
          <w:kern w:val="0"/>
          <w:szCs w:val="24"/>
        </w:rPr>
        <w:t>、</w:t>
      </w:r>
      <w:r w:rsidR="00974FD2" w:rsidRPr="00130AF0">
        <w:rPr>
          <w:rFonts w:hint="eastAsia"/>
          <w:snapToGrid w:val="0"/>
          <w:color w:val="000000" w:themeColor="text1"/>
          <w:kern w:val="0"/>
          <w:szCs w:val="24"/>
        </w:rPr>
        <w:t>預り金管理規程等の遵守及び</w:t>
      </w:r>
      <w:r w:rsidR="00AD5E2F" w:rsidRPr="00130AF0">
        <w:rPr>
          <w:rFonts w:hint="eastAsia"/>
          <w:snapToGrid w:val="0"/>
          <w:color w:val="000000" w:themeColor="text1"/>
          <w:kern w:val="0"/>
          <w:szCs w:val="24"/>
        </w:rPr>
        <w:t>通帳</w:t>
      </w:r>
      <w:r w:rsidR="00EE6557" w:rsidRPr="00130AF0">
        <w:rPr>
          <w:rFonts w:hint="eastAsia"/>
          <w:snapToGrid w:val="0"/>
          <w:color w:val="000000" w:themeColor="text1"/>
          <w:kern w:val="0"/>
          <w:szCs w:val="24"/>
        </w:rPr>
        <w:t>・</w:t>
      </w:r>
      <w:r w:rsidR="00AD5E2F" w:rsidRPr="00130AF0">
        <w:rPr>
          <w:rFonts w:hint="eastAsia"/>
          <w:snapToGrid w:val="0"/>
          <w:color w:val="000000" w:themeColor="text1"/>
          <w:kern w:val="0"/>
          <w:szCs w:val="24"/>
        </w:rPr>
        <w:t>銀行印の</w:t>
      </w:r>
      <w:r w:rsidR="00A76E5F" w:rsidRPr="00130AF0">
        <w:rPr>
          <w:rFonts w:hint="eastAsia"/>
          <w:snapToGrid w:val="0"/>
          <w:color w:val="000000" w:themeColor="text1"/>
          <w:kern w:val="0"/>
          <w:szCs w:val="24"/>
        </w:rPr>
        <w:t>管理等における</w:t>
      </w:r>
      <w:r w:rsidR="00974FD2" w:rsidRPr="00130AF0">
        <w:rPr>
          <w:rFonts w:hint="eastAsia"/>
          <w:snapToGrid w:val="0"/>
          <w:color w:val="000000" w:themeColor="text1"/>
          <w:kern w:val="0"/>
          <w:szCs w:val="24"/>
        </w:rPr>
        <w:t>内部牽制体制</w:t>
      </w:r>
      <w:r w:rsidR="002B5D33" w:rsidRPr="00130AF0">
        <w:rPr>
          <w:rFonts w:hint="eastAsia"/>
          <w:snapToGrid w:val="0"/>
          <w:color w:val="000000" w:themeColor="text1"/>
          <w:kern w:val="0"/>
          <w:szCs w:val="24"/>
        </w:rPr>
        <w:t>の確認</w:t>
      </w:r>
    </w:p>
    <w:sectPr w:rsidR="00974FD2" w:rsidRPr="00130AF0" w:rsidSect="0059338E">
      <w:headerReference w:type="default" r:id="rId7"/>
      <w:footerReference w:type="default" r:id="rId8"/>
      <w:type w:val="continuous"/>
      <w:pgSz w:w="11906" w:h="16838" w:code="9"/>
      <w:pgMar w:top="1701" w:right="1701" w:bottom="1701" w:left="1701" w:header="720" w:footer="720" w:gutter="0"/>
      <w:pgNumType w:start="1"/>
      <w:cols w:space="720"/>
      <w:noEndnote/>
      <w:docGrid w:type="linesAndChars" w:linePitch="373"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AE22" w14:textId="77777777" w:rsidR="000F06C4" w:rsidRDefault="000F06C4">
      <w:r>
        <w:separator/>
      </w:r>
    </w:p>
  </w:endnote>
  <w:endnote w:type="continuationSeparator" w:id="0">
    <w:p w14:paraId="1A05BBD2" w14:textId="77777777" w:rsidR="000F06C4" w:rsidRDefault="000F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223939"/>
      <w:docPartObj>
        <w:docPartGallery w:val="Page Numbers (Bottom of Page)"/>
        <w:docPartUnique/>
      </w:docPartObj>
    </w:sdtPr>
    <w:sdtEndPr/>
    <w:sdtContent>
      <w:p w14:paraId="3A84FC14" w14:textId="77777777" w:rsidR="00B81F83" w:rsidRDefault="00B81F83">
        <w:pPr>
          <w:pStyle w:val="a5"/>
          <w:jc w:val="center"/>
        </w:pPr>
        <w:r>
          <w:fldChar w:fldCharType="begin"/>
        </w:r>
        <w:r>
          <w:instrText>PAGE   \* MERGEFORMAT</w:instrText>
        </w:r>
        <w:r>
          <w:fldChar w:fldCharType="separate"/>
        </w:r>
        <w:r w:rsidR="00026B32" w:rsidRPr="00026B32">
          <w:rPr>
            <w:noProof/>
            <w:lang w:val="ja-JP"/>
          </w:rPr>
          <w:t>2</w:t>
        </w:r>
        <w:r>
          <w:fldChar w:fldCharType="end"/>
        </w:r>
      </w:p>
    </w:sdtContent>
  </w:sdt>
  <w:p w14:paraId="1AC75BF7" w14:textId="77777777" w:rsidR="00B81F83" w:rsidRDefault="00B81F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9166" w14:textId="77777777" w:rsidR="000F06C4" w:rsidRDefault="000F06C4">
      <w:r>
        <w:rPr>
          <w:rFonts w:cs="Times New Roman"/>
          <w:color w:val="auto"/>
          <w:sz w:val="2"/>
          <w:szCs w:val="2"/>
        </w:rPr>
        <w:continuationSeparator/>
      </w:r>
    </w:p>
  </w:footnote>
  <w:footnote w:type="continuationSeparator" w:id="0">
    <w:p w14:paraId="0A4B01D6" w14:textId="77777777" w:rsidR="000F06C4" w:rsidRDefault="000F0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F856" w14:textId="77777777" w:rsidR="00D65360" w:rsidRDefault="00D65360">
    <w:pPr>
      <w:pStyle w:val="a3"/>
    </w:pPr>
  </w:p>
  <w:p w14:paraId="57504592" w14:textId="365063E5" w:rsidR="00D65360" w:rsidRPr="00D65360" w:rsidRDefault="00D65360" w:rsidP="00D65360">
    <w:pPr>
      <w:pStyle w:val="a3"/>
      <w:jc w:val="right"/>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19"/>
  <w:hyphenationZone w:val="0"/>
  <w:drawingGridHorizontalSpacing w:val="101"/>
  <w:drawingGridVerticalSpacing w:val="37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601"/>
    <w:rsid w:val="00005A7A"/>
    <w:rsid w:val="00026B32"/>
    <w:rsid w:val="00063F95"/>
    <w:rsid w:val="00077F55"/>
    <w:rsid w:val="00086101"/>
    <w:rsid w:val="00086F1E"/>
    <w:rsid w:val="00087C76"/>
    <w:rsid w:val="00094366"/>
    <w:rsid w:val="000950A1"/>
    <w:rsid w:val="000A4DBA"/>
    <w:rsid w:val="000E4200"/>
    <w:rsid w:val="000F06C4"/>
    <w:rsid w:val="000F5782"/>
    <w:rsid w:val="000F62A6"/>
    <w:rsid w:val="0010629B"/>
    <w:rsid w:val="00115993"/>
    <w:rsid w:val="00116436"/>
    <w:rsid w:val="00130AF0"/>
    <w:rsid w:val="0013547C"/>
    <w:rsid w:val="00146D42"/>
    <w:rsid w:val="00163951"/>
    <w:rsid w:val="00163C3E"/>
    <w:rsid w:val="001649AD"/>
    <w:rsid w:val="001743D3"/>
    <w:rsid w:val="00176E7D"/>
    <w:rsid w:val="001808DD"/>
    <w:rsid w:val="001916E5"/>
    <w:rsid w:val="001A7955"/>
    <w:rsid w:val="001B099B"/>
    <w:rsid w:val="001D647F"/>
    <w:rsid w:val="001D7A00"/>
    <w:rsid w:val="001E0FE6"/>
    <w:rsid w:val="001E6B0E"/>
    <w:rsid w:val="001F71F4"/>
    <w:rsid w:val="0021508A"/>
    <w:rsid w:val="002152F4"/>
    <w:rsid w:val="0021624F"/>
    <w:rsid w:val="002370D3"/>
    <w:rsid w:val="00237F04"/>
    <w:rsid w:val="0024530E"/>
    <w:rsid w:val="00250940"/>
    <w:rsid w:val="002537FA"/>
    <w:rsid w:val="002679CC"/>
    <w:rsid w:val="002703A3"/>
    <w:rsid w:val="00271FB8"/>
    <w:rsid w:val="00276FDE"/>
    <w:rsid w:val="00292BA5"/>
    <w:rsid w:val="002A2D52"/>
    <w:rsid w:val="002B4D35"/>
    <w:rsid w:val="002B5D33"/>
    <w:rsid w:val="002C2B63"/>
    <w:rsid w:val="002C7397"/>
    <w:rsid w:val="002D18DA"/>
    <w:rsid w:val="002E0700"/>
    <w:rsid w:val="002E72D9"/>
    <w:rsid w:val="002E772D"/>
    <w:rsid w:val="002F4B33"/>
    <w:rsid w:val="002F6565"/>
    <w:rsid w:val="002F6643"/>
    <w:rsid w:val="00303240"/>
    <w:rsid w:val="00310688"/>
    <w:rsid w:val="003113BD"/>
    <w:rsid w:val="00320DB6"/>
    <w:rsid w:val="00344F79"/>
    <w:rsid w:val="003450F9"/>
    <w:rsid w:val="00347282"/>
    <w:rsid w:val="0039690C"/>
    <w:rsid w:val="003C245C"/>
    <w:rsid w:val="003D00DD"/>
    <w:rsid w:val="003D1D3F"/>
    <w:rsid w:val="003D4FD1"/>
    <w:rsid w:val="003E50F8"/>
    <w:rsid w:val="003F17A4"/>
    <w:rsid w:val="0040652E"/>
    <w:rsid w:val="00430379"/>
    <w:rsid w:val="00436AEE"/>
    <w:rsid w:val="0044094F"/>
    <w:rsid w:val="004418B9"/>
    <w:rsid w:val="004445F6"/>
    <w:rsid w:val="0044560F"/>
    <w:rsid w:val="00450002"/>
    <w:rsid w:val="00461F76"/>
    <w:rsid w:val="00462BD2"/>
    <w:rsid w:val="00472237"/>
    <w:rsid w:val="004732E0"/>
    <w:rsid w:val="00483D2A"/>
    <w:rsid w:val="00485D9F"/>
    <w:rsid w:val="004867DD"/>
    <w:rsid w:val="0048773D"/>
    <w:rsid w:val="004A691D"/>
    <w:rsid w:val="004B4DB1"/>
    <w:rsid w:val="004C1DF0"/>
    <w:rsid w:val="004C599B"/>
    <w:rsid w:val="004D2F20"/>
    <w:rsid w:val="004D375E"/>
    <w:rsid w:val="004F0484"/>
    <w:rsid w:val="004F4FB5"/>
    <w:rsid w:val="00500362"/>
    <w:rsid w:val="005215E6"/>
    <w:rsid w:val="00527CA8"/>
    <w:rsid w:val="005323E4"/>
    <w:rsid w:val="00532959"/>
    <w:rsid w:val="00554BF2"/>
    <w:rsid w:val="00581E0D"/>
    <w:rsid w:val="00584EBA"/>
    <w:rsid w:val="0059338E"/>
    <w:rsid w:val="005A70A6"/>
    <w:rsid w:val="005B121B"/>
    <w:rsid w:val="005C220D"/>
    <w:rsid w:val="005C40F8"/>
    <w:rsid w:val="005D2E2C"/>
    <w:rsid w:val="005D7FAD"/>
    <w:rsid w:val="005E0685"/>
    <w:rsid w:val="005E428D"/>
    <w:rsid w:val="005E519A"/>
    <w:rsid w:val="005F7FC1"/>
    <w:rsid w:val="00600D22"/>
    <w:rsid w:val="00603D48"/>
    <w:rsid w:val="00606578"/>
    <w:rsid w:val="00611374"/>
    <w:rsid w:val="006142BF"/>
    <w:rsid w:val="00620F44"/>
    <w:rsid w:val="00621CF3"/>
    <w:rsid w:val="00642D12"/>
    <w:rsid w:val="00671FD2"/>
    <w:rsid w:val="00672A02"/>
    <w:rsid w:val="00677875"/>
    <w:rsid w:val="006A3EAB"/>
    <w:rsid w:val="006B1A16"/>
    <w:rsid w:val="006B6305"/>
    <w:rsid w:val="006B68F8"/>
    <w:rsid w:val="006C3D5A"/>
    <w:rsid w:val="006C7DF5"/>
    <w:rsid w:val="006E3D63"/>
    <w:rsid w:val="006E48CE"/>
    <w:rsid w:val="006E72FA"/>
    <w:rsid w:val="006F312E"/>
    <w:rsid w:val="007068C2"/>
    <w:rsid w:val="00730407"/>
    <w:rsid w:val="00731BA7"/>
    <w:rsid w:val="00732D2B"/>
    <w:rsid w:val="00734112"/>
    <w:rsid w:val="0076354C"/>
    <w:rsid w:val="00770CA8"/>
    <w:rsid w:val="0078022B"/>
    <w:rsid w:val="00783E3D"/>
    <w:rsid w:val="007852AA"/>
    <w:rsid w:val="007A53C1"/>
    <w:rsid w:val="007B4B4B"/>
    <w:rsid w:val="007B4C07"/>
    <w:rsid w:val="007C44C3"/>
    <w:rsid w:val="007C6834"/>
    <w:rsid w:val="007D2AF0"/>
    <w:rsid w:val="007D3B66"/>
    <w:rsid w:val="007F0484"/>
    <w:rsid w:val="007F2CB9"/>
    <w:rsid w:val="00802DF9"/>
    <w:rsid w:val="0081100C"/>
    <w:rsid w:val="00816C24"/>
    <w:rsid w:val="00817FD1"/>
    <w:rsid w:val="00826028"/>
    <w:rsid w:val="008324C7"/>
    <w:rsid w:val="00837489"/>
    <w:rsid w:val="00853E52"/>
    <w:rsid w:val="00864113"/>
    <w:rsid w:val="00866E68"/>
    <w:rsid w:val="00867BCE"/>
    <w:rsid w:val="00873A06"/>
    <w:rsid w:val="00880B26"/>
    <w:rsid w:val="00883287"/>
    <w:rsid w:val="008856AD"/>
    <w:rsid w:val="00890AB3"/>
    <w:rsid w:val="008A0AC3"/>
    <w:rsid w:val="008A426C"/>
    <w:rsid w:val="008A528B"/>
    <w:rsid w:val="008A66B5"/>
    <w:rsid w:val="008B1479"/>
    <w:rsid w:val="008B2174"/>
    <w:rsid w:val="008B72BE"/>
    <w:rsid w:val="008C1FA5"/>
    <w:rsid w:val="008D13C8"/>
    <w:rsid w:val="008E11CD"/>
    <w:rsid w:val="008E30D7"/>
    <w:rsid w:val="008F143D"/>
    <w:rsid w:val="0091169F"/>
    <w:rsid w:val="0091351B"/>
    <w:rsid w:val="00914E65"/>
    <w:rsid w:val="0092739B"/>
    <w:rsid w:val="00932BBE"/>
    <w:rsid w:val="009512ED"/>
    <w:rsid w:val="00962114"/>
    <w:rsid w:val="00963A66"/>
    <w:rsid w:val="00965C76"/>
    <w:rsid w:val="009722D4"/>
    <w:rsid w:val="00973EC3"/>
    <w:rsid w:val="00974FD2"/>
    <w:rsid w:val="00986297"/>
    <w:rsid w:val="00990752"/>
    <w:rsid w:val="009A37B5"/>
    <w:rsid w:val="009B40BF"/>
    <w:rsid w:val="009B64AA"/>
    <w:rsid w:val="009C4601"/>
    <w:rsid w:val="009C72AE"/>
    <w:rsid w:val="009D2632"/>
    <w:rsid w:val="009E07FC"/>
    <w:rsid w:val="009E3218"/>
    <w:rsid w:val="009E4848"/>
    <w:rsid w:val="009E7CC8"/>
    <w:rsid w:val="00A14598"/>
    <w:rsid w:val="00A41661"/>
    <w:rsid w:val="00A43D31"/>
    <w:rsid w:val="00A530EA"/>
    <w:rsid w:val="00A5390D"/>
    <w:rsid w:val="00A6072D"/>
    <w:rsid w:val="00A6299C"/>
    <w:rsid w:val="00A66555"/>
    <w:rsid w:val="00A7368D"/>
    <w:rsid w:val="00A748A8"/>
    <w:rsid w:val="00A76CD9"/>
    <w:rsid w:val="00A76E5F"/>
    <w:rsid w:val="00A81D5A"/>
    <w:rsid w:val="00A93433"/>
    <w:rsid w:val="00A948C7"/>
    <w:rsid w:val="00A9705D"/>
    <w:rsid w:val="00AA07E0"/>
    <w:rsid w:val="00AA42BE"/>
    <w:rsid w:val="00AB3049"/>
    <w:rsid w:val="00AB776F"/>
    <w:rsid w:val="00AC0901"/>
    <w:rsid w:val="00AC1D2A"/>
    <w:rsid w:val="00AD5E2F"/>
    <w:rsid w:val="00AE47DE"/>
    <w:rsid w:val="00B04FA5"/>
    <w:rsid w:val="00B1105B"/>
    <w:rsid w:val="00B14B4B"/>
    <w:rsid w:val="00B2205D"/>
    <w:rsid w:val="00B329DB"/>
    <w:rsid w:val="00B36422"/>
    <w:rsid w:val="00B454D5"/>
    <w:rsid w:val="00B50ACE"/>
    <w:rsid w:val="00B53657"/>
    <w:rsid w:val="00B6285C"/>
    <w:rsid w:val="00B667CC"/>
    <w:rsid w:val="00B74A3E"/>
    <w:rsid w:val="00B75ADD"/>
    <w:rsid w:val="00B81F83"/>
    <w:rsid w:val="00B87084"/>
    <w:rsid w:val="00B93B0E"/>
    <w:rsid w:val="00B94F51"/>
    <w:rsid w:val="00B95ACE"/>
    <w:rsid w:val="00B96FD0"/>
    <w:rsid w:val="00BB0DA2"/>
    <w:rsid w:val="00BB2B88"/>
    <w:rsid w:val="00BB3463"/>
    <w:rsid w:val="00BC4B75"/>
    <w:rsid w:val="00BC7CF7"/>
    <w:rsid w:val="00BD308A"/>
    <w:rsid w:val="00BE6ADE"/>
    <w:rsid w:val="00BE7FB0"/>
    <w:rsid w:val="00BF6598"/>
    <w:rsid w:val="00BF7E4A"/>
    <w:rsid w:val="00C04FBC"/>
    <w:rsid w:val="00C40B9B"/>
    <w:rsid w:val="00C42958"/>
    <w:rsid w:val="00C45934"/>
    <w:rsid w:val="00C45FD9"/>
    <w:rsid w:val="00C65625"/>
    <w:rsid w:val="00C672B9"/>
    <w:rsid w:val="00C73523"/>
    <w:rsid w:val="00C84269"/>
    <w:rsid w:val="00C92DF1"/>
    <w:rsid w:val="00C94936"/>
    <w:rsid w:val="00C95812"/>
    <w:rsid w:val="00C9760B"/>
    <w:rsid w:val="00CA21BE"/>
    <w:rsid w:val="00CA2411"/>
    <w:rsid w:val="00CD7E24"/>
    <w:rsid w:val="00CE08F2"/>
    <w:rsid w:val="00CE67B0"/>
    <w:rsid w:val="00CF1D64"/>
    <w:rsid w:val="00D05A81"/>
    <w:rsid w:val="00D115A4"/>
    <w:rsid w:val="00D34F24"/>
    <w:rsid w:val="00D46725"/>
    <w:rsid w:val="00D5676E"/>
    <w:rsid w:val="00D56E03"/>
    <w:rsid w:val="00D631E3"/>
    <w:rsid w:val="00D65360"/>
    <w:rsid w:val="00D75343"/>
    <w:rsid w:val="00D84009"/>
    <w:rsid w:val="00D86986"/>
    <w:rsid w:val="00D9075F"/>
    <w:rsid w:val="00D94E89"/>
    <w:rsid w:val="00DA0174"/>
    <w:rsid w:val="00DA0320"/>
    <w:rsid w:val="00DA648F"/>
    <w:rsid w:val="00DA66CC"/>
    <w:rsid w:val="00DA6F5D"/>
    <w:rsid w:val="00DB3B52"/>
    <w:rsid w:val="00DB52E4"/>
    <w:rsid w:val="00DC1EAC"/>
    <w:rsid w:val="00DC5EFA"/>
    <w:rsid w:val="00DD1DCD"/>
    <w:rsid w:val="00DD2C0C"/>
    <w:rsid w:val="00DD5D23"/>
    <w:rsid w:val="00DD7047"/>
    <w:rsid w:val="00E3198E"/>
    <w:rsid w:val="00E328DD"/>
    <w:rsid w:val="00E357DF"/>
    <w:rsid w:val="00E36694"/>
    <w:rsid w:val="00E37B9C"/>
    <w:rsid w:val="00E43C9C"/>
    <w:rsid w:val="00E44ECE"/>
    <w:rsid w:val="00E45170"/>
    <w:rsid w:val="00E455A9"/>
    <w:rsid w:val="00E45840"/>
    <w:rsid w:val="00E45930"/>
    <w:rsid w:val="00E74D9A"/>
    <w:rsid w:val="00E828E3"/>
    <w:rsid w:val="00E84D75"/>
    <w:rsid w:val="00E91BFB"/>
    <w:rsid w:val="00EA325E"/>
    <w:rsid w:val="00EA6899"/>
    <w:rsid w:val="00EA7507"/>
    <w:rsid w:val="00EB0C57"/>
    <w:rsid w:val="00EC78E0"/>
    <w:rsid w:val="00ED0565"/>
    <w:rsid w:val="00ED1CA3"/>
    <w:rsid w:val="00EE6557"/>
    <w:rsid w:val="00EF43F0"/>
    <w:rsid w:val="00F01FD5"/>
    <w:rsid w:val="00F31154"/>
    <w:rsid w:val="00F3344D"/>
    <w:rsid w:val="00F40129"/>
    <w:rsid w:val="00F43DB4"/>
    <w:rsid w:val="00F52849"/>
    <w:rsid w:val="00F53E51"/>
    <w:rsid w:val="00F62291"/>
    <w:rsid w:val="00F673CC"/>
    <w:rsid w:val="00F71192"/>
    <w:rsid w:val="00F769DF"/>
    <w:rsid w:val="00F92CA1"/>
    <w:rsid w:val="00FA7D89"/>
    <w:rsid w:val="00FB0136"/>
    <w:rsid w:val="00FC7294"/>
    <w:rsid w:val="00FD517F"/>
    <w:rsid w:val="00FD652E"/>
    <w:rsid w:val="00FE53FD"/>
    <w:rsid w:val="00FF0102"/>
    <w:rsid w:val="00FF4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39738C93"/>
  <w15:docId w15:val="{20330F72-2CCE-4751-BE80-F5AC8520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CD9"/>
    <w:pPr>
      <w:widowControl w:val="0"/>
      <w:overflowPunct w:val="0"/>
      <w:adjustRightInd w:val="0"/>
      <w:jc w:val="both"/>
      <w:textAlignment w:val="baseline"/>
    </w:pPr>
    <w:rPr>
      <w:rFonts w:ascii="ＭＳ 明朝" w:cs="ＭＳ 明朝"/>
      <w:color w:val="000000"/>
      <w:kern w:val="2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4601"/>
    <w:pPr>
      <w:tabs>
        <w:tab w:val="center" w:pos="4252"/>
        <w:tab w:val="right" w:pos="8504"/>
      </w:tabs>
      <w:snapToGrid w:val="0"/>
    </w:pPr>
  </w:style>
  <w:style w:type="character" w:customStyle="1" w:styleId="a4">
    <w:name w:val="ヘッダー (文字)"/>
    <w:basedOn w:val="a0"/>
    <w:link w:val="a3"/>
    <w:uiPriority w:val="99"/>
    <w:rsid w:val="009C4601"/>
    <w:rPr>
      <w:rFonts w:cs="ＭＳ 明朝"/>
      <w:color w:val="000000"/>
      <w:kern w:val="0"/>
      <w:szCs w:val="21"/>
    </w:rPr>
  </w:style>
  <w:style w:type="paragraph" w:styleId="a5">
    <w:name w:val="footer"/>
    <w:basedOn w:val="a"/>
    <w:link w:val="a6"/>
    <w:uiPriority w:val="99"/>
    <w:unhideWhenUsed/>
    <w:rsid w:val="009C4601"/>
    <w:pPr>
      <w:tabs>
        <w:tab w:val="center" w:pos="4252"/>
        <w:tab w:val="right" w:pos="8504"/>
      </w:tabs>
      <w:snapToGrid w:val="0"/>
    </w:pPr>
  </w:style>
  <w:style w:type="character" w:customStyle="1" w:styleId="a6">
    <w:name w:val="フッター (文字)"/>
    <w:basedOn w:val="a0"/>
    <w:link w:val="a5"/>
    <w:uiPriority w:val="99"/>
    <w:rsid w:val="009C4601"/>
    <w:rPr>
      <w:rFonts w:cs="ＭＳ 明朝"/>
      <w:color w:val="000000"/>
      <w:kern w:val="0"/>
      <w:szCs w:val="21"/>
    </w:rPr>
  </w:style>
  <w:style w:type="paragraph" w:styleId="a7">
    <w:name w:val="Balloon Text"/>
    <w:basedOn w:val="a"/>
    <w:link w:val="a8"/>
    <w:uiPriority w:val="99"/>
    <w:semiHidden/>
    <w:unhideWhenUsed/>
    <w:rsid w:val="004732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32E0"/>
    <w:rPr>
      <w:rFonts w:asciiTheme="majorHAnsi" w:eastAsiaTheme="majorEastAsia" w:hAnsiTheme="majorHAnsi" w:cstheme="majorBidi"/>
      <w:color w:val="000000"/>
      <w:sz w:val="18"/>
      <w:szCs w:val="18"/>
    </w:rPr>
  </w:style>
  <w:style w:type="table" w:styleId="a9">
    <w:name w:val="Table Grid"/>
    <w:basedOn w:val="a1"/>
    <w:uiPriority w:val="59"/>
    <w:rsid w:val="00DD7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B766F-5817-4B85-9A95-07DF6F25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1197</Words>
  <Characters>86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dc:creator>
  <cp:lastModifiedBy>川島 聡一郎</cp:lastModifiedBy>
  <cp:revision>11</cp:revision>
  <cp:lastPrinted>2025-04-28T04:44:00Z</cp:lastPrinted>
  <dcterms:created xsi:type="dcterms:W3CDTF">2025-04-25T03:06:00Z</dcterms:created>
  <dcterms:modified xsi:type="dcterms:W3CDTF">2025-05-30T00:34:00Z</dcterms:modified>
</cp:coreProperties>
</file>