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702CBF2A"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DC19CC">
        <w:rPr>
          <w:rFonts w:asciiTheme="minorEastAsia" w:hAnsiTheme="minorEastAsia"/>
          <w:color w:val="000000" w:themeColor="text1"/>
        </w:rPr>
        <w:object w:dxaOrig="531" w:dyaOrig="327" w14:anchorId="1DFB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o:ole="">
            <v:imagedata r:id="rId8" o:title=""/>
          </v:shape>
          <o:OLEObject Type="Link" ProgID="Excel.Sheet.12" ShapeID="_x0000_i1025" DrawAspect="Content" r:id="rId9"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年</w:t>
      </w:r>
      <w:r w:rsidR="00DC19CC">
        <w:rPr>
          <w:rFonts w:asciiTheme="minorEastAsia" w:hAnsiTheme="minorEastAsia"/>
          <w:color w:val="000000" w:themeColor="text1"/>
        </w:rPr>
        <w:object w:dxaOrig="531" w:dyaOrig="327" w14:anchorId="38BB1A52">
          <v:shape id="_x0000_i1026" type="#_x0000_t75" style="width:20.4pt;height:12.6pt" o:ole="">
            <v:imagedata r:id="rId10" o:title=""/>
          </v:shape>
          <o:OLEObject Type="Link" ProgID="Excel.Sheet.12" ShapeID="_x0000_i1026" DrawAspect="Content" r:id="rId11"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月</w:t>
      </w:r>
      <w:r w:rsidR="00DC19CC">
        <w:rPr>
          <w:rFonts w:asciiTheme="minorEastAsia" w:hAnsiTheme="minorEastAsia"/>
          <w:color w:val="000000" w:themeColor="text1"/>
        </w:rPr>
        <w:object w:dxaOrig="531" w:dyaOrig="327" w14:anchorId="09951152">
          <v:shape id="_x0000_i1027" type="#_x0000_t75" style="width:21pt;height:12.6pt" o:ole="">
            <v:imagedata r:id="rId12" o:title=""/>
          </v:shape>
          <o:OLEObject Type="Link" ProgID="Excel.Sheet.12" ShapeID="_x0000_i1027" DrawAspect="Content" r:id="rId13"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DC19CC">
        <w:rPr>
          <w:color w:val="000000" w:themeColor="text1"/>
        </w:rPr>
        <w:object w:dxaOrig="5151" w:dyaOrig="327" w14:anchorId="5AD53B33">
          <v:shape id="_x0000_i1028" type="#_x0000_t75" style="width:240.6pt;height:15.6pt" o:ole="">
            <v:imagedata r:id="rId14" o:title=""/>
          </v:shape>
          <o:OLEObject Type="Link" ProgID="Excel.Sheet.12" ShapeID="_x0000_i1028" DrawAspect="Content" r:id="rId15" UpdateMode="OnCall">
            <o:LinkType>EnhancedMetaFile</o:LinkType>
            <o:LockedField>false</o:LockedField>
            <o:FieldCodes>\* MERGEFORMAT</o:FieldCodes>
          </o:OLEObject>
        </w:obje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70AC05E1" w14:textId="77777777" w:rsidR="00BE7831" w:rsidRPr="00BE7831" w:rsidRDefault="00917BCC" w:rsidP="00BE7831">
      <w:pPr>
        <w:rPr>
          <w:rFonts w:asciiTheme="minorEastAsia" w:hAnsiTheme="minorEastAsia"/>
        </w:rPr>
      </w:pPr>
      <w:r w:rsidRPr="00EF6C41">
        <w:rPr>
          <w:rFonts w:asciiTheme="minorEastAsia" w:hAnsiTheme="minorEastAsia" w:hint="eastAsia"/>
          <w:color w:val="EE0000"/>
        </w:rPr>
        <w:t xml:space="preserve">　</w:t>
      </w:r>
      <w:r w:rsidR="00BE7831" w:rsidRPr="00BE7831">
        <w:rPr>
          <w:rFonts w:asciiTheme="minorEastAsia" w:hAnsiTheme="minorEastAsia" w:hint="eastAsia"/>
        </w:rPr>
        <w:t>(4) 福島県内に本社、支社又は営業所を有していること。</w:t>
      </w:r>
    </w:p>
    <w:p w14:paraId="02D5AD1C" w14:textId="414115A3" w:rsidR="008253C1" w:rsidRDefault="00BE7831" w:rsidP="00BE7831">
      <w:pPr>
        <w:spacing w:line="0" w:lineRule="atLeast"/>
        <w:ind w:left="420" w:hangingChars="200" w:hanging="420"/>
        <w:rPr>
          <w:rFonts w:asciiTheme="minorEastAsia" w:hAnsiTheme="minorEastAsia"/>
          <w:color w:val="EE0000"/>
        </w:rPr>
      </w:pPr>
      <w:r w:rsidRPr="00BE7831">
        <w:rPr>
          <w:rFonts w:asciiTheme="minorEastAsia" w:hAnsiTheme="minorEastAsia" w:hint="eastAsia"/>
        </w:rPr>
        <w:t xml:space="preserve">　(5) </w:t>
      </w:r>
      <w:r>
        <w:rPr>
          <w:rFonts w:hint="eastAsia"/>
        </w:rPr>
        <w:t>令和２</w:t>
      </w:r>
      <w:r w:rsidRPr="00BE0529">
        <w:rPr>
          <w:rFonts w:hint="eastAsia"/>
        </w:rPr>
        <w:t>年</w:t>
      </w:r>
      <w:r>
        <w:rPr>
          <w:rFonts w:hint="eastAsia"/>
        </w:rPr>
        <w:t>４</w:t>
      </w:r>
      <w:r w:rsidRPr="00BE0529">
        <w:rPr>
          <w:rFonts w:hint="eastAsia"/>
        </w:rPr>
        <w:t>月</w:t>
      </w:r>
      <w:r>
        <w:rPr>
          <w:rFonts w:hint="eastAsia"/>
        </w:rPr>
        <w:t>１日から令和７</w:t>
      </w:r>
      <w:r w:rsidRPr="00BE0529">
        <w:rPr>
          <w:rFonts w:hint="eastAsia"/>
        </w:rPr>
        <w:t>年</w:t>
      </w:r>
      <w:r>
        <w:rPr>
          <w:rFonts w:hint="eastAsia"/>
        </w:rPr>
        <w:t>３</w:t>
      </w:r>
      <w:r w:rsidRPr="00BE0529">
        <w:rPr>
          <w:rFonts w:hint="eastAsia"/>
        </w:rPr>
        <w:t>月</w:t>
      </w:r>
      <w:r w:rsidRPr="00BE0529">
        <w:rPr>
          <w:rFonts w:hint="eastAsia"/>
        </w:rPr>
        <w:t>31</w:t>
      </w:r>
      <w:r w:rsidRPr="00BE0529">
        <w:rPr>
          <w:rFonts w:hint="eastAsia"/>
        </w:rPr>
        <w:t>日まで、</w:t>
      </w:r>
      <w:r>
        <w:rPr>
          <w:rFonts w:hint="eastAsia"/>
        </w:rPr>
        <w:t>モニタリングポスト管理業務</w:t>
      </w:r>
      <w:r w:rsidRPr="00BE0529">
        <w:rPr>
          <w:rFonts w:hint="eastAsia"/>
        </w:rPr>
        <w:t>を国又は地方公共団体から受注した業績があり、かつ、確実に履行できる者であること。</w:t>
      </w:r>
    </w:p>
    <w:p w14:paraId="50420D56" w14:textId="77777777" w:rsidR="008874FE" w:rsidRDefault="008874FE" w:rsidP="00917BCC">
      <w:pPr>
        <w:rPr>
          <w:rFonts w:asciiTheme="minorEastAsia" w:hAnsiTheme="minorEastAsia"/>
          <w:color w:val="000000" w:themeColor="text1"/>
        </w:rPr>
      </w:pPr>
    </w:p>
    <w:p w14:paraId="72C9DDBF" w14:textId="77777777" w:rsidR="00BE7831" w:rsidRDefault="00BE7831" w:rsidP="00917BCC">
      <w:pPr>
        <w:rPr>
          <w:rFonts w:asciiTheme="minorEastAsia" w:hAnsiTheme="minorEastAsia"/>
          <w:color w:val="000000" w:themeColor="text1"/>
        </w:rPr>
      </w:pPr>
    </w:p>
    <w:p w14:paraId="3335F296" w14:textId="77777777" w:rsidR="00BE7831" w:rsidRDefault="00BE7831" w:rsidP="00917BCC">
      <w:pPr>
        <w:rPr>
          <w:rFonts w:asciiTheme="minorEastAsia" w:hAnsiTheme="minor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BE7831" w:rsidRDefault="00917BCC" w:rsidP="00025146">
      <w:pPr>
        <w:rPr>
          <w:rFonts w:asciiTheme="minorEastAsia" w:hAnsiTheme="minorEastAsia"/>
        </w:rPr>
      </w:pPr>
      <w:r w:rsidRPr="00AA46AA">
        <w:rPr>
          <w:rFonts w:asciiTheme="minorEastAsia" w:hAnsiTheme="minorEastAsia" w:hint="eastAsia"/>
          <w:color w:val="000000" w:themeColor="text1"/>
        </w:rPr>
        <w:t xml:space="preserve">　(3)</w:t>
      </w:r>
      <w:r w:rsidRPr="00BE7831">
        <w:rPr>
          <w:rFonts w:asciiTheme="minorEastAsia" w:hAnsiTheme="minorEastAsia" w:hint="eastAsia"/>
        </w:rPr>
        <w:t xml:space="preserve"> 事業者概要（様式３）</w:t>
      </w:r>
    </w:p>
    <w:p w14:paraId="1BCA77B8" w14:textId="77E55225" w:rsidR="002D7140" w:rsidRPr="00BE7831" w:rsidRDefault="00917BCC" w:rsidP="002D7140">
      <w:pPr>
        <w:rPr>
          <w:rFonts w:asciiTheme="minorEastAsia" w:hAnsiTheme="minorEastAsia"/>
        </w:rPr>
      </w:pPr>
      <w:r w:rsidRPr="00BE7831">
        <w:rPr>
          <w:rFonts w:asciiTheme="minorEastAsia" w:hAnsiTheme="minorEastAsia" w:hint="eastAsia"/>
        </w:rPr>
        <w:t xml:space="preserve"> </w:t>
      </w:r>
      <w:r w:rsidR="00025146" w:rsidRPr="00BE7831">
        <w:rPr>
          <w:rFonts w:asciiTheme="minorEastAsia" w:hAnsiTheme="minorEastAsia" w:hint="eastAsia"/>
        </w:rPr>
        <w:t xml:space="preserve"> (</w:t>
      </w:r>
      <w:r w:rsidR="00025146" w:rsidRPr="00BE7831">
        <w:rPr>
          <w:rFonts w:asciiTheme="minorEastAsia" w:hAnsiTheme="minorEastAsia"/>
        </w:rPr>
        <w:t>4</w:t>
      </w:r>
      <w:r w:rsidRPr="00BE7831">
        <w:rPr>
          <w:rFonts w:asciiTheme="minorEastAsia" w:hAnsiTheme="minorEastAsia" w:hint="eastAsia"/>
        </w:rPr>
        <w:t xml:space="preserve">) </w:t>
      </w:r>
      <w:r w:rsidR="00C51580" w:rsidRPr="00BE7831">
        <w:rPr>
          <w:rFonts w:asciiTheme="minorEastAsia" w:hAnsiTheme="minorEastAsia" w:hint="eastAsia"/>
        </w:rPr>
        <w:t>業務経歴書（様式９</w:t>
      </w:r>
      <w:r w:rsidRPr="00BE7831">
        <w:rPr>
          <w:rFonts w:asciiTheme="minorEastAsia" w:hAnsiTheme="minorEastAsia" w:hint="eastAsia"/>
        </w:rPr>
        <w:t>）</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66DEC607"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DC19CC">
        <w:rPr>
          <w:color w:val="000000" w:themeColor="text1"/>
        </w:rPr>
        <w:object w:dxaOrig="5151" w:dyaOrig="327" w14:anchorId="097BA911">
          <v:shape id="_x0000_i1029" type="#_x0000_t75" style="width:249pt;height:15.6pt" o:ole="">
            <v:imagedata r:id="rId16" o:title=""/>
          </v:shape>
          <o:OLEObject Type="Link" ProgID="Excel.Sheet.12" ShapeID="_x0000_i1029" DrawAspect="Content" r:id="rId17" UpdateMode="OnCall">
            <o:LinkType>EnhancedMetaFile</o:LinkType>
            <o:LockedField>false</o:LockedField>
            <o:FieldCodes>\* MERGEFORMAT</o:FieldCodes>
          </o:OLEObject>
        </w:obje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160225BF"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DC19CC">
              <w:rPr>
                <w:color w:val="000000" w:themeColor="text1"/>
                <w:kern w:val="0"/>
              </w:rPr>
              <w:object w:dxaOrig="531" w:dyaOrig="327" w14:anchorId="1D48A765">
                <v:shape id="_x0000_i1030" type="#_x0000_t75" style="width:19.2pt;height:12pt" o:ole="">
                  <v:imagedata r:id="rId8" o:title=""/>
                </v:shape>
                <o:OLEObject Type="Link" ProgID="Excel.Sheet.12" ShapeID="_x0000_i1030" DrawAspect="Content" r:id="rId18" UpdateMode="OnCall">
                  <o:LinkType>EnhancedMetaFile</o:LinkType>
                  <o:LockedField>false</o:LockedField>
                  <o:FieldCodes>\* MERGEFORMAT</o:FieldCodes>
                </o:OLEObject>
              </w:object>
            </w:r>
            <w:r w:rsidR="00917BCC" w:rsidRPr="00B3191B">
              <w:rPr>
                <w:rFonts w:hint="eastAsia"/>
                <w:color w:val="000000" w:themeColor="text1"/>
                <w:kern w:val="0"/>
                <w:position w:val="6"/>
              </w:rPr>
              <w:t>年</w:t>
            </w:r>
            <w:r w:rsidR="00DC19CC">
              <w:rPr>
                <w:color w:val="000000" w:themeColor="text1"/>
                <w:kern w:val="0"/>
              </w:rPr>
              <w:object w:dxaOrig="531" w:dyaOrig="327" w14:anchorId="521D44E8">
                <v:shape id="_x0000_i1031" type="#_x0000_t75" style="width:20.4pt;height:12pt" o:ole="">
                  <v:imagedata r:id="rId10" o:title=""/>
                </v:shape>
                <o:OLEObject Type="Link" ProgID="Excel.Sheet.12" ShapeID="_x0000_i1031" DrawAspect="Content" r:id="rId19" UpdateMode="OnCall">
                  <o:LinkType>EnhancedMetaFile</o:LinkType>
                  <o:LockedField>false</o:LockedField>
                  <o:FieldCodes>\* MERGEFORMAT</o:FieldCodes>
                </o:OLEObject>
              </w:object>
            </w:r>
            <w:r w:rsidR="009C1CE3" w:rsidRPr="00B3191B">
              <w:rPr>
                <w:rFonts w:hint="eastAsia"/>
                <w:color w:val="000000" w:themeColor="text1"/>
                <w:kern w:val="0"/>
                <w:position w:val="6"/>
              </w:rPr>
              <w:t>月</w:t>
            </w:r>
            <w:r w:rsidR="00DC19CC">
              <w:rPr>
                <w:color w:val="000000" w:themeColor="text1"/>
                <w:kern w:val="0"/>
              </w:rPr>
              <w:object w:dxaOrig="531" w:dyaOrig="327" w14:anchorId="50933938">
                <v:shape id="_x0000_i1032" type="#_x0000_t75" style="width:20.4pt;height:12pt" o:ole="">
                  <v:imagedata r:id="rId12" o:title=""/>
                </v:shape>
                <o:OLEObject Type="Link" ProgID="Excel.Sheet.12" ShapeID="_x0000_i1032" DrawAspect="Content" r:id="rId20" UpdateMode="OnCall">
                  <o:LinkType>EnhancedMetaFile</o:LinkType>
                  <o:LockedField>false</o:LockedField>
                  <o:FieldCodes>\* MERGEFORMAT</o:FieldCodes>
                </o:OLEObject>
              </w:obje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492F1E1F" w:rsidR="00917BCC" w:rsidRPr="00955F1D" w:rsidRDefault="00DC19CC" w:rsidP="00B3191B">
            <w:pPr>
              <w:rPr>
                <w:color w:val="000000" w:themeColor="text1"/>
              </w:rPr>
            </w:pPr>
            <w:r>
              <w:rPr>
                <w:color w:val="000000" w:themeColor="text1"/>
              </w:rPr>
              <w:object w:dxaOrig="5151" w:dyaOrig="327" w14:anchorId="4E925AA3">
                <v:shape id="_x0000_i1033" type="#_x0000_t75" style="width:228.6pt;height:14.4pt" o:ole="">
                  <v:imagedata r:id="rId14" o:title=""/>
                </v:shape>
                <o:OLEObject Type="Link" ProgID="Excel.Sheet.12" ShapeID="_x0000_i1033" DrawAspect="Content" r:id="rId21"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8" w:dyaOrig="327" w14:anchorId="26BA87A6">
                <v:shape id="_x0000_i1034" type="#_x0000_t75" style="width:64.8pt;height:13.8pt" o:ole="">
                  <v:imagedata r:id="rId22" o:title=""/>
                </v:shape>
                <o:OLEObject Type="Link" ProgID="Excel.Sheet.12" ShapeID="_x0000_i1034" DrawAspect="Content" r:id="rId23" UpdateMode="OnCall">
                  <o:LinkType>EnhancedMetaFile</o:LinkType>
                  <o:LockedField>false</o:LockedField>
                </o:OLEObject>
              </w:obje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6448BA59" w:rsidR="00917BCC" w:rsidRPr="00955F1D" w:rsidRDefault="00917BCC" w:rsidP="00D01EE1">
      <w:pPr>
        <w:ind w:left="630" w:hangingChars="300" w:hanging="630"/>
        <w:rPr>
          <w:color w:val="000000" w:themeColor="text1"/>
        </w:rPr>
      </w:pPr>
      <w:r w:rsidRPr="00955F1D">
        <w:rPr>
          <w:rFonts w:hint="eastAsia"/>
          <w:color w:val="000000" w:themeColor="text1"/>
        </w:rPr>
        <w:t>（注２）事業者の概要</w:t>
      </w:r>
      <w:r w:rsidR="00D01EE1">
        <w:rPr>
          <w:rFonts w:hint="eastAsia"/>
          <w:color w:val="000000" w:themeColor="text1"/>
        </w:rPr>
        <w:t>及び福島県内に本社、支社又は営業所を有すること</w:t>
      </w:r>
      <w:r w:rsidRPr="00955F1D">
        <w:rPr>
          <w:rFonts w:hint="eastAsia"/>
          <w:color w:val="000000" w:themeColor="text1"/>
        </w:rPr>
        <w:t>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19317063" w14:textId="77777777" w:rsidR="00917BCC" w:rsidRPr="00E141CB"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4711A286"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2D1E7A">
        <w:rPr>
          <w:rFonts w:hint="eastAsia"/>
        </w:rPr>
        <w:t xml:space="preserve"> </w:t>
      </w:r>
      <w:r w:rsidR="00DC19CC">
        <w:object w:dxaOrig="5151" w:dyaOrig="327" w14:anchorId="488DF04F">
          <v:shape id="_x0000_i1035" type="#_x0000_t75" style="width:223.2pt;height:14.4pt" o:ole="">
            <v:imagedata r:id="rId24" o:title=""/>
          </v:shape>
          <o:OLEObject Type="Link" ProgID="Excel.Sheet.12" ShapeID="_x0000_i1035" DrawAspect="Content" r:id="rId25" UpdateMode="OnCall">
            <o:LinkType>EnhancedMetaFile</o:LinkType>
            <o:LockedField>false</o:LockedField>
          </o:OLEObject>
        </w:object>
      </w:r>
      <w:r w:rsidR="00D44A68">
        <w:rPr>
          <w:rFonts w:hint="eastAsia"/>
        </w:rPr>
        <w:t xml:space="preserve"> </w:t>
      </w:r>
      <w:r w:rsidR="00467860">
        <w:rPr>
          <w:rFonts w:hint="eastAsia"/>
        </w:rPr>
        <w:t xml:space="preserve"> </w:t>
      </w:r>
      <w:r w:rsidR="00DC19CC">
        <w:object w:dxaOrig="1348" w:dyaOrig="327" w14:anchorId="12706651">
          <v:shape id="_x0000_i1036" type="#_x0000_t75" style="width:55.2pt;height:15pt" o:ole="">
            <v:imagedata r:id="rId22" o:title=""/>
          </v:shape>
          <o:OLEObject Type="Link" ProgID="Excel.Sheet.12" ShapeID="_x0000_i1036" DrawAspect="Content" r:id="rId26" UpdateMode="OnCall">
            <o:LinkType>EnhancedMetaFile</o:LinkType>
            <o:LockedField>false</o:LockedField>
          </o:OLEObject>
        </w:object>
      </w:r>
    </w:p>
    <w:p w14:paraId="0AF27666" w14:textId="60DD85B7"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DC19CC">
        <w:rPr>
          <w:color w:val="000000" w:themeColor="text1"/>
        </w:rPr>
        <w:object w:dxaOrig="582" w:dyaOrig="327" w14:anchorId="24662D0C">
          <v:shape id="_x0000_i1037" type="#_x0000_t75" style="width:22.2pt;height:12.6pt" o:ole="">
            <v:imagedata r:id="rId27" o:title=""/>
          </v:shape>
          <o:OLEObject Type="Link" ProgID="Excel.Sheet.12" ShapeID="_x0000_i1037" DrawAspect="Content" r:id="rId28" UpdateMode="OnCall">
            <o:LinkType>EnhancedMetaFile</o:LinkType>
            <o:LockedField>false</o:LockedField>
            <o:FieldCodes>\* MERGEFORMAT</o:FieldCodes>
          </o:OLEObject>
        </w:object>
      </w:r>
      <w:r w:rsidR="004102B1" w:rsidRPr="00B3191B">
        <w:rPr>
          <w:rFonts w:hint="eastAsia"/>
          <w:color w:val="000000" w:themeColor="text1"/>
          <w:position w:val="6"/>
        </w:rPr>
        <w:t>年</w:t>
      </w:r>
      <w:r w:rsidR="00DC19CC">
        <w:rPr>
          <w:color w:val="000000" w:themeColor="text1"/>
        </w:rPr>
        <w:object w:dxaOrig="591" w:dyaOrig="327" w14:anchorId="2CD95A45">
          <v:shape id="_x0000_i1038" type="#_x0000_t75" style="width:22.2pt;height:12.6pt" o:ole="">
            <v:imagedata r:id="rId29" o:title=""/>
          </v:shape>
          <o:OLEObject Type="Link" ProgID="Excel.Sheet.12" ShapeID="_x0000_i1038" DrawAspect="Content" r:id="rId30" UpdateMode="OnCall">
            <o:LinkType>EnhancedMetaFile</o:LinkType>
            <o:LockedField>false</o:LockedField>
            <o:FieldCodes>\* MERGEFORMAT</o:FieldCodes>
          </o:OLEObject>
        </w:object>
      </w:r>
      <w:r w:rsidRPr="00B3191B">
        <w:rPr>
          <w:rFonts w:hint="eastAsia"/>
          <w:color w:val="000000" w:themeColor="text1"/>
          <w:position w:val="6"/>
        </w:rPr>
        <w:t>月</w:t>
      </w:r>
      <w:r w:rsidR="00DC19CC">
        <w:rPr>
          <w:color w:val="000000" w:themeColor="text1"/>
        </w:rPr>
        <w:object w:dxaOrig="632" w:dyaOrig="327" w14:anchorId="7ED4ED8C">
          <v:shape id="_x0000_i1039" type="#_x0000_t75" style="width:24.6pt;height:12.6pt" o:ole="">
            <v:imagedata r:id="rId31" o:title=""/>
          </v:shape>
          <o:OLEObject Type="Link" ProgID="Excel.Sheet.12" ShapeID="_x0000_i1039" DrawAspect="Content" r:id="rId32" UpdateMode="OnCall">
            <o:LinkType>EnhancedMetaFile</o:LinkType>
            <o:LockedField>false</o:LockedField>
            <o:FieldCodes>\* MERGEFORMAT</o:FieldCodes>
          </o:OLEObject>
        </w:object>
      </w:r>
      <w:r w:rsidRPr="00B3191B">
        <w:rPr>
          <w:rFonts w:hint="eastAsia"/>
          <w:color w:val="000000" w:themeColor="text1"/>
          <w:position w:val="6"/>
        </w:rPr>
        <w:t>日</w:t>
      </w:r>
      <w:r w:rsidRPr="00B3191B">
        <w:rPr>
          <w:rFonts w:hint="eastAsia"/>
          <w:position w:val="6"/>
        </w:rPr>
        <w:t>まで</w:t>
      </w:r>
    </w:p>
    <w:p w14:paraId="12B4CFBE" w14:textId="429D9FDA"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514F4B3A"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DC19CC">
        <w:rPr>
          <w:color w:val="000000" w:themeColor="text1"/>
          <w:kern w:val="0"/>
        </w:rPr>
        <w:object w:dxaOrig="5151" w:dyaOrig="327" w14:anchorId="28273BA0">
          <v:shape id="_x0000_i1040" type="#_x0000_t75" style="width:234.6pt;height:15pt" o:ole="">
            <v:imagedata r:id="rId14" o:title=""/>
          </v:shape>
          <o:OLEObject Type="Link" ProgID="Excel.Sheet.12" ShapeID="_x0000_i1040" DrawAspect="Content" r:id="rId33" UpdateMode="OnCall">
            <o:LinkType>EnhancedMetaFile</o:LinkType>
            <o:LockedField>false</o:LockedField>
            <o:FieldCodes>\* MERGEFORMAT</o:FieldCodes>
          </o:OLEObject>
        </w:object>
      </w:r>
      <w:r w:rsidR="00053387">
        <w:rPr>
          <w:rFonts w:hint="eastAsia"/>
          <w:color w:val="000000" w:themeColor="text1"/>
          <w:kern w:val="0"/>
        </w:rPr>
        <w:t xml:space="preserve">  </w:t>
      </w:r>
      <w:r w:rsidR="00DC19CC">
        <w:rPr>
          <w:color w:val="000000" w:themeColor="text1"/>
          <w:kern w:val="0"/>
        </w:rPr>
        <w:object w:dxaOrig="1348" w:dyaOrig="327" w14:anchorId="652389D4">
          <v:shape id="_x0000_i1041" type="#_x0000_t75" style="width:57pt;height:16.2pt" o:ole="">
            <v:imagedata r:id="rId22" o:title=""/>
          </v:shape>
          <o:OLEObject Type="Link" ProgID="Excel.Sheet.12" ShapeID="_x0000_i1041" DrawAspect="Content" r:id="rId34" UpdateMode="OnCall">
            <o:LinkType>EnhancedMetaFile</o:LinkType>
            <o:LockedField>false</o:LockedField>
          </o:OLEObject>
        </w:object>
      </w:r>
    </w:p>
    <w:p w14:paraId="13C4B195" w14:textId="77777777" w:rsidR="00917BCC" w:rsidRPr="00955F1D" w:rsidRDefault="00917BCC" w:rsidP="00917BCC">
      <w:pPr>
        <w:rPr>
          <w:color w:val="000000" w:themeColor="text1"/>
        </w:rPr>
      </w:pPr>
    </w:p>
    <w:p w14:paraId="7BDD57C0" w14:textId="360DA2D3"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DC19CC">
        <w:rPr>
          <w:color w:val="000000" w:themeColor="text1"/>
        </w:rPr>
        <w:object w:dxaOrig="582" w:dyaOrig="327" w14:anchorId="2A112370">
          <v:shape id="_x0000_i1042" type="#_x0000_t75" style="width:22.2pt;height:12.6pt" o:ole="">
            <v:imagedata r:id="rId27" o:title=""/>
          </v:shape>
          <o:OLEObject Type="Link" ProgID="Excel.Sheet.12" ShapeID="_x0000_i1042" DrawAspect="Content" r:id="rId35"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年</w:t>
      </w:r>
      <w:r w:rsidR="00DC19CC">
        <w:rPr>
          <w:rFonts w:asciiTheme="minorEastAsia" w:hAnsiTheme="minorEastAsia"/>
          <w:color w:val="000000" w:themeColor="text1"/>
        </w:rPr>
        <w:object w:dxaOrig="591" w:dyaOrig="327" w14:anchorId="7E0A4A40">
          <v:shape id="_x0000_i1043" type="#_x0000_t75" style="width:22.2pt;height:12.6pt" o:ole="">
            <v:imagedata r:id="rId29" o:title=""/>
          </v:shape>
          <o:OLEObject Type="Link" ProgID="Excel.Sheet.12" ShapeID="_x0000_i1043" DrawAspect="Content" r:id="rId36"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月</w:t>
      </w:r>
      <w:r w:rsidR="00DC19CC">
        <w:rPr>
          <w:rFonts w:asciiTheme="minorEastAsia" w:hAnsiTheme="minorEastAsia"/>
          <w:color w:val="000000" w:themeColor="text1"/>
        </w:rPr>
        <w:object w:dxaOrig="632" w:dyaOrig="327" w14:anchorId="7B74C22C">
          <v:shape id="_x0000_i1044" type="#_x0000_t75" style="width:24.6pt;height:12.6pt" o:ole="">
            <v:imagedata r:id="rId31" o:title=""/>
          </v:shape>
          <o:OLEObject Type="Link" ProgID="Excel.Sheet.12" ShapeID="_x0000_i1044" DrawAspect="Content" r:id="rId37"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4F061A09" w:rsidR="004F58CA" w:rsidRDefault="00DC19CC" w:rsidP="0024592F">
      <w:pPr>
        <w:spacing w:line="80" w:lineRule="atLeast"/>
        <w:ind w:firstLineChars="100" w:firstLine="210"/>
        <w:rPr>
          <w:color w:val="000000" w:themeColor="text1"/>
          <w:position w:val="6"/>
        </w:rPr>
      </w:pPr>
      <w:r>
        <w:rPr>
          <w:color w:val="000000" w:themeColor="text1"/>
        </w:rPr>
        <w:object w:dxaOrig="5151" w:dyaOrig="327" w14:anchorId="286D71D6">
          <v:shape id="_x0000_i1045" type="#_x0000_t75" style="width:243.6pt;height:15.6pt" o:ole="">
            <v:imagedata r:id="rId14" o:title=""/>
          </v:shape>
          <o:OLEObject Type="Link" ProgID="Excel.Sheet.12" ShapeID="_x0000_i1045" DrawAspect="Content" r:id="rId38" UpdateMode="OnCall">
            <o:LinkType>EnhancedMetaFile</o:LinkType>
            <o:LockedField>false</o:LockedField>
          </o:OLEObject>
        </w:obje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2D1E7A">
        <w:rPr>
          <w:rFonts w:hint="eastAsia"/>
          <w:color w:val="000000" w:themeColor="text1"/>
          <w:spacing w:val="21"/>
          <w:kern w:val="0"/>
          <w:fitText w:val="1470" w:id="1127964933"/>
        </w:rPr>
        <w:t>商号又は名</w:t>
      </w:r>
      <w:r w:rsidRPr="002D1E7A">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7B45DE1D"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DC19CC" w:rsidRPr="002D1E7A">
              <w:rPr>
                <w:color w:val="000000" w:themeColor="text1"/>
                <w:position w:val="-2"/>
              </w:rPr>
              <w:object w:dxaOrig="531" w:dyaOrig="327" w14:anchorId="7E4CCE66">
                <v:shape id="_x0000_i1046" type="#_x0000_t75" style="width:21pt;height:12.6pt" o:ole="">
                  <v:imagedata r:id="rId8" o:title=""/>
                </v:shape>
                <o:OLEObject Type="Link" ProgID="Excel.Sheet.12" ShapeID="_x0000_i1046" DrawAspect="Content" r:id="rId39"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年</w:t>
            </w:r>
            <w:r w:rsidR="00DC19CC" w:rsidRPr="002D1E7A">
              <w:rPr>
                <w:rFonts w:asciiTheme="minorEastAsia" w:hAnsiTheme="minorEastAsia"/>
                <w:color w:val="000000" w:themeColor="text1"/>
                <w:position w:val="-4"/>
              </w:rPr>
              <w:object w:dxaOrig="531" w:dyaOrig="327" w14:anchorId="5A2EFCE1">
                <v:shape id="_x0000_i1047" type="#_x0000_t75" style="width:20.4pt;height:12.6pt" o:ole="">
                  <v:imagedata r:id="rId10" o:title=""/>
                </v:shape>
                <o:OLEObject Type="Link" ProgID="Excel.Sheet.12" ShapeID="_x0000_i1047" DrawAspect="Content" r:id="rId40"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月</w:t>
            </w:r>
            <w:r w:rsidR="00DC19CC" w:rsidRPr="002D1E7A">
              <w:rPr>
                <w:rFonts w:asciiTheme="minorEastAsia" w:hAnsiTheme="minorEastAsia"/>
                <w:color w:val="000000" w:themeColor="text1"/>
                <w:position w:val="-2"/>
              </w:rPr>
              <w:object w:dxaOrig="531" w:dyaOrig="327" w14:anchorId="78C1B3F9">
                <v:shape id="_x0000_i1048" type="#_x0000_t75" style="width:20.4pt;height:12pt" o:ole="">
                  <v:imagedata r:id="rId12" o:title=""/>
                </v:shape>
                <o:OLEObject Type="Link" ProgID="Excel.Sheet.12" ShapeID="_x0000_i1048" DrawAspect="Content" r:id="rId41" UpdateMode="OnCall">
                  <o:LinkType>EnhancedMetaFile</o:LinkType>
                  <o:LockedField>false</o:LockedField>
                  <o:FieldCodes>\* MERGEFORMAT</o:FieldCodes>
                </o:OLEObject>
              </w:obje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150B6B3C" w:rsidR="00917BCC" w:rsidRPr="00C3450C" w:rsidRDefault="00DC19CC" w:rsidP="00C3450C">
            <w:pPr>
              <w:rPr>
                <w:rFonts w:ascii="ＭＳ Ｐ明朝" w:eastAsia="ＭＳ Ｐ明朝" w:hAnsi="ＭＳ Ｐ明朝"/>
                <w:sz w:val="22"/>
              </w:rPr>
            </w:pPr>
            <w:r>
              <w:rPr>
                <w:color w:val="000000" w:themeColor="text1"/>
              </w:rPr>
              <w:object w:dxaOrig="5151" w:dyaOrig="327" w14:anchorId="498EDB83">
                <v:shape id="_x0000_i1049" type="#_x0000_t75" style="width:229.2pt;height:14.4pt" o:ole="">
                  <v:imagedata r:id="rId14" o:title=""/>
                </v:shape>
                <o:OLEObject Type="Link" ProgID="Excel.Sheet.12" ShapeID="_x0000_i1049" DrawAspect="Content" r:id="rId42"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8" w:dyaOrig="327" w14:anchorId="13AA1B6F">
                <v:shape id="_x0000_i1050" type="#_x0000_t75" style="width:57pt;height:16.2pt" o:ole="">
                  <v:imagedata r:id="rId22" o:title=""/>
                </v:shape>
                <o:OLEObject Type="Link" ProgID="Excel.Sheet.12" ShapeID="_x0000_i1050" DrawAspect="Content" r:id="rId43" UpdateMode="OnCall">
                  <o:LinkType>EnhancedMetaFile</o:LinkType>
                  <o:LockedField>false</o:LockedField>
                </o:OLEObject>
              </w:obje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4F2CB1EC"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DC19CC" w:rsidRPr="002D1E7A">
              <w:rPr>
                <w:rFonts w:asciiTheme="minorEastAsia" w:hAnsiTheme="minorEastAsia"/>
                <w:color w:val="000000" w:themeColor="text1"/>
                <w:position w:val="-2"/>
              </w:rPr>
              <w:object w:dxaOrig="531" w:dyaOrig="327" w14:anchorId="6DAE6B64">
                <v:shape id="_x0000_i1051" type="#_x0000_t75" style="width:21.6pt;height:13.8pt" o:ole="">
                  <v:imagedata r:id="rId44" o:title=""/>
                </v:shape>
                <o:OLEObject Type="Link" ProgID="Excel.Sheet.12" ShapeID="_x0000_i1051" DrawAspect="Content" r:id="rId45" UpdateMode="OnCall">
                  <o:LinkType>EnhancedMetaFile</o:LinkType>
                  <o:LockedField>false</o:LockedField>
                  <o:FieldCodes>\* MERGEFORMAT</o:FieldCodes>
                </o:OLEObject>
              </w:object>
            </w:r>
            <w:r w:rsidR="00ED3770" w:rsidRPr="00546497">
              <w:rPr>
                <w:rFonts w:asciiTheme="minorEastAsia" w:hAnsiTheme="minorEastAsia" w:hint="eastAsia"/>
                <w:color w:val="000000" w:themeColor="text1"/>
                <w:position w:val="6"/>
              </w:rPr>
              <w:t>年</w:t>
            </w:r>
            <w:r w:rsidR="00DC19CC" w:rsidRPr="002D1E7A">
              <w:rPr>
                <w:rFonts w:asciiTheme="minorEastAsia" w:hAnsiTheme="minorEastAsia"/>
                <w:color w:val="000000" w:themeColor="text1"/>
                <w:position w:val="-2"/>
              </w:rPr>
              <w:object w:dxaOrig="531" w:dyaOrig="327" w14:anchorId="6EAFCB99">
                <v:shape id="_x0000_i1052" type="#_x0000_t75" style="width:21.6pt;height:13.8pt" o:ole="">
                  <v:imagedata r:id="rId10" o:title=""/>
                </v:shape>
                <o:OLEObject Type="Link" ProgID="Excel.Sheet.12" ShapeID="_x0000_i1052" DrawAspect="Content" r:id="rId46"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月</w:t>
            </w:r>
            <w:r w:rsidR="00DC19CC" w:rsidRPr="002D1E7A">
              <w:rPr>
                <w:rFonts w:asciiTheme="minorEastAsia" w:hAnsiTheme="minorEastAsia"/>
                <w:color w:val="000000" w:themeColor="text1"/>
                <w:position w:val="-2"/>
              </w:rPr>
              <w:object w:dxaOrig="531" w:dyaOrig="327" w14:anchorId="0BD7137B">
                <v:shape id="_x0000_i1053" type="#_x0000_t75" style="width:22.8pt;height:13.8pt" o:ole="">
                  <v:imagedata r:id="rId12" o:title=""/>
                </v:shape>
                <o:OLEObject Type="Link" ProgID="Excel.Sheet.12" ShapeID="_x0000_i1053" DrawAspect="Content" r:id="rId47"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3BC1ABC6" w:rsidR="00917BCC" w:rsidRPr="00955F1D" w:rsidRDefault="00DC19CC" w:rsidP="00B75E6F">
            <w:pPr>
              <w:rPr>
                <w:color w:val="000000" w:themeColor="text1"/>
              </w:rPr>
            </w:pPr>
            <w:r>
              <w:rPr>
                <w:color w:val="000000" w:themeColor="text1"/>
              </w:rPr>
              <w:object w:dxaOrig="5151" w:dyaOrig="327" w14:anchorId="1F1F6AF8">
                <v:shape id="_x0000_i1054" type="#_x0000_t75" style="width:245.4pt;height:15.6pt" o:ole="">
                  <v:imagedata r:id="rId14" o:title=""/>
                </v:shape>
                <o:OLEObject Type="Link" ProgID="Excel.Sheet.12" ShapeID="_x0000_i1054" DrawAspect="Content" r:id="rId48" UpdateMode="OnCall">
                  <o:LinkType>EnhancedMetaFile</o:LinkType>
                  <o:LockedField>false</o:LockedField>
                </o:OLEObject>
              </w:object>
            </w:r>
            <w:r w:rsidR="003B4CF1">
              <w:rPr>
                <w:rFonts w:hint="eastAsia"/>
                <w:color w:val="000000" w:themeColor="text1"/>
              </w:rPr>
              <w:t xml:space="preserve">  </w:t>
            </w:r>
            <w:r>
              <w:rPr>
                <w:color w:val="000000" w:themeColor="text1"/>
              </w:rPr>
              <w:object w:dxaOrig="1348" w:dyaOrig="327" w14:anchorId="0D2C0E36">
                <v:shape id="_x0000_i1055" type="#_x0000_t75" style="width:52.8pt;height:16.2pt" o:ole="">
                  <v:imagedata r:id="rId22" o:title=""/>
                </v:shape>
                <o:OLEObject Type="Link" ProgID="Excel.Sheet.12" ShapeID="_x0000_i1055" DrawAspect="Content" r:id="rId49" UpdateMode="OnCall">
                  <o:LinkType>EnhancedMetaFile</o:LinkType>
                  <o:LockedField>false</o:LockedField>
                </o:OLEObject>
              </w:obje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6A771CD7" w14:textId="77777777" w:rsidR="00917BCC" w:rsidRPr="00955F1D" w:rsidRDefault="00917BCC" w:rsidP="008D1464">
      <w:pPr>
        <w:ind w:left="210" w:hangingChars="100" w:hanging="210"/>
        <w:rPr>
          <w:color w:val="000000" w:themeColor="text1"/>
        </w:rPr>
      </w:pPr>
    </w:p>
    <w:p w14:paraId="769A4B94" w14:textId="77777777" w:rsidR="00917BCC" w:rsidRPr="00955F1D" w:rsidRDefault="00C51580" w:rsidP="00917BCC">
      <w:pPr>
        <w:rPr>
          <w:color w:val="000000" w:themeColor="text1"/>
        </w:rPr>
      </w:pPr>
      <w:r w:rsidRPr="00955F1D">
        <w:rPr>
          <w:rFonts w:hint="eastAsia"/>
          <w:color w:val="000000" w:themeColor="text1"/>
        </w:rPr>
        <w:lastRenderedPageBreak/>
        <w:t>様式９</w:t>
      </w:r>
    </w:p>
    <w:p w14:paraId="1852670D" w14:textId="77777777" w:rsidR="00917BCC" w:rsidRPr="00955F1D" w:rsidRDefault="00917BCC" w:rsidP="00917BCC">
      <w:pPr>
        <w:rPr>
          <w:color w:val="000000" w:themeColor="text1"/>
        </w:rPr>
      </w:pPr>
    </w:p>
    <w:p w14:paraId="2C4821FC" w14:textId="77777777" w:rsidR="00917BCC" w:rsidRPr="00955F1D" w:rsidRDefault="00917BCC" w:rsidP="00917BCC">
      <w:pPr>
        <w:jc w:val="center"/>
        <w:rPr>
          <w:color w:val="000000" w:themeColor="text1"/>
          <w:kern w:val="0"/>
        </w:rPr>
      </w:pPr>
      <w:r w:rsidRPr="00955F1D">
        <w:rPr>
          <w:rFonts w:hint="eastAsia"/>
          <w:color w:val="000000" w:themeColor="text1"/>
          <w:spacing w:val="105"/>
          <w:kern w:val="0"/>
          <w:fitText w:val="1890" w:id="1127965184"/>
        </w:rPr>
        <w:t>業務経歴</w:t>
      </w:r>
      <w:r w:rsidRPr="00955F1D">
        <w:rPr>
          <w:rFonts w:hint="eastAsia"/>
          <w:color w:val="000000" w:themeColor="text1"/>
          <w:kern w:val="0"/>
          <w:fitText w:val="1890" w:id="1127965184"/>
        </w:rPr>
        <w:t>書</w:t>
      </w:r>
    </w:p>
    <w:p w14:paraId="664C863A" w14:textId="77777777" w:rsidR="00917BCC" w:rsidRPr="00955F1D" w:rsidRDefault="00917BCC" w:rsidP="00917BCC">
      <w:pPr>
        <w:jc w:val="center"/>
        <w:rPr>
          <w:color w:val="000000" w:themeColor="text1"/>
        </w:rPr>
      </w:pPr>
    </w:p>
    <w:p w14:paraId="20C65C6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413"/>
        <w:gridCol w:w="2410"/>
        <w:gridCol w:w="1559"/>
        <w:gridCol w:w="1413"/>
        <w:gridCol w:w="1699"/>
      </w:tblGrid>
      <w:tr w:rsidR="00955F1D" w:rsidRPr="00955F1D" w14:paraId="7CE9C470" w14:textId="77777777" w:rsidTr="00B75E6F">
        <w:trPr>
          <w:trHeight w:val="961"/>
        </w:trPr>
        <w:tc>
          <w:tcPr>
            <w:tcW w:w="1413" w:type="dxa"/>
          </w:tcPr>
          <w:p w14:paraId="74D49703" w14:textId="77777777" w:rsidR="00917BCC" w:rsidRPr="00955F1D" w:rsidRDefault="00917BCC" w:rsidP="00B75E6F">
            <w:pPr>
              <w:spacing w:line="360" w:lineRule="auto"/>
              <w:jc w:val="center"/>
              <w:rPr>
                <w:color w:val="000000" w:themeColor="text1"/>
              </w:rPr>
            </w:pPr>
            <w:r w:rsidRPr="00955F1D">
              <w:rPr>
                <w:rFonts w:hint="eastAsia"/>
                <w:color w:val="000000" w:themeColor="text1"/>
              </w:rPr>
              <w:t>発注者名</w:t>
            </w:r>
          </w:p>
        </w:tc>
        <w:tc>
          <w:tcPr>
            <w:tcW w:w="2410" w:type="dxa"/>
          </w:tcPr>
          <w:p w14:paraId="1AB250FE"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1050" w:id="1127965185"/>
              </w:rPr>
              <w:t>業務</w:t>
            </w:r>
            <w:r w:rsidRPr="00955F1D">
              <w:rPr>
                <w:rFonts w:hint="eastAsia"/>
                <w:color w:val="000000" w:themeColor="text1"/>
                <w:kern w:val="0"/>
                <w:fitText w:val="1050" w:id="1127965185"/>
              </w:rPr>
              <w:t>名</w:t>
            </w:r>
          </w:p>
        </w:tc>
        <w:tc>
          <w:tcPr>
            <w:tcW w:w="1559" w:type="dxa"/>
          </w:tcPr>
          <w:p w14:paraId="45D9E056"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履行場所</w:t>
            </w:r>
          </w:p>
        </w:tc>
        <w:tc>
          <w:tcPr>
            <w:tcW w:w="1413" w:type="dxa"/>
          </w:tcPr>
          <w:p w14:paraId="528028B2"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630" w:id="1127965186"/>
              </w:rPr>
              <w:t>契</w:t>
            </w:r>
            <w:r w:rsidRPr="00955F1D">
              <w:rPr>
                <w:rFonts w:hint="eastAsia"/>
                <w:color w:val="000000" w:themeColor="text1"/>
                <w:kern w:val="0"/>
                <w:fitText w:val="630" w:id="1127965186"/>
              </w:rPr>
              <w:t>約</w:t>
            </w:r>
          </w:p>
          <w:p w14:paraId="19A60C42" w14:textId="77777777" w:rsidR="00917BCC" w:rsidRPr="00955F1D" w:rsidRDefault="00917BCC" w:rsidP="00B75E6F">
            <w:pPr>
              <w:jc w:val="center"/>
              <w:rPr>
                <w:color w:val="000000" w:themeColor="text1"/>
              </w:rPr>
            </w:pPr>
            <w:r w:rsidRPr="00955F1D">
              <w:rPr>
                <w:rFonts w:hint="eastAsia"/>
                <w:color w:val="000000" w:themeColor="text1"/>
              </w:rPr>
              <w:t>年月日</w:t>
            </w:r>
          </w:p>
        </w:tc>
        <w:tc>
          <w:tcPr>
            <w:tcW w:w="1699" w:type="dxa"/>
          </w:tcPr>
          <w:p w14:paraId="1231006B"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契約金額</w:t>
            </w:r>
          </w:p>
        </w:tc>
      </w:tr>
      <w:tr w:rsidR="00917BCC" w:rsidRPr="00955F1D" w14:paraId="07EE7C5C" w14:textId="77777777" w:rsidTr="00B75E6F">
        <w:trPr>
          <w:trHeight w:val="3999"/>
        </w:trPr>
        <w:tc>
          <w:tcPr>
            <w:tcW w:w="1413" w:type="dxa"/>
          </w:tcPr>
          <w:p w14:paraId="2F21E60A" w14:textId="77777777" w:rsidR="00917BCC" w:rsidRPr="00955F1D" w:rsidRDefault="00917BCC" w:rsidP="00B75E6F">
            <w:pPr>
              <w:rPr>
                <w:color w:val="000000" w:themeColor="text1"/>
              </w:rPr>
            </w:pPr>
          </w:p>
        </w:tc>
        <w:tc>
          <w:tcPr>
            <w:tcW w:w="2410" w:type="dxa"/>
          </w:tcPr>
          <w:p w14:paraId="4282D018" w14:textId="77777777" w:rsidR="00917BCC" w:rsidRPr="00955F1D" w:rsidRDefault="00917BCC" w:rsidP="00B75E6F">
            <w:pPr>
              <w:rPr>
                <w:color w:val="000000" w:themeColor="text1"/>
              </w:rPr>
            </w:pPr>
          </w:p>
        </w:tc>
        <w:tc>
          <w:tcPr>
            <w:tcW w:w="1559" w:type="dxa"/>
          </w:tcPr>
          <w:p w14:paraId="2F7606FB" w14:textId="77777777" w:rsidR="00917BCC" w:rsidRPr="00955F1D" w:rsidRDefault="00917BCC" w:rsidP="00B75E6F">
            <w:pPr>
              <w:rPr>
                <w:color w:val="000000" w:themeColor="text1"/>
              </w:rPr>
            </w:pPr>
          </w:p>
        </w:tc>
        <w:tc>
          <w:tcPr>
            <w:tcW w:w="1413" w:type="dxa"/>
          </w:tcPr>
          <w:p w14:paraId="5DF691FD" w14:textId="77777777" w:rsidR="00917BCC" w:rsidRPr="00955F1D" w:rsidRDefault="00917BCC" w:rsidP="00B75E6F">
            <w:pPr>
              <w:rPr>
                <w:color w:val="000000" w:themeColor="text1"/>
              </w:rPr>
            </w:pPr>
          </w:p>
        </w:tc>
        <w:tc>
          <w:tcPr>
            <w:tcW w:w="1699" w:type="dxa"/>
          </w:tcPr>
          <w:p w14:paraId="574B89B3" w14:textId="77777777" w:rsidR="00917BCC" w:rsidRPr="00955F1D" w:rsidRDefault="00917BCC" w:rsidP="00B75E6F">
            <w:pPr>
              <w:rPr>
                <w:color w:val="000000" w:themeColor="text1"/>
              </w:rPr>
            </w:pPr>
          </w:p>
        </w:tc>
      </w:tr>
    </w:tbl>
    <w:p w14:paraId="63259136" w14:textId="77777777" w:rsidR="00917BCC" w:rsidRPr="00955F1D" w:rsidRDefault="00917BCC" w:rsidP="00917BCC">
      <w:pPr>
        <w:rPr>
          <w:color w:val="000000" w:themeColor="text1"/>
        </w:rPr>
      </w:pPr>
    </w:p>
    <w:p w14:paraId="3340C2DF" w14:textId="77777777" w:rsidR="00917BCC" w:rsidRPr="00955F1D" w:rsidRDefault="00917BCC" w:rsidP="003A132B">
      <w:pPr>
        <w:spacing w:line="20" w:lineRule="atLeast"/>
        <w:rPr>
          <w:color w:val="000000" w:themeColor="text1"/>
        </w:rPr>
      </w:pPr>
    </w:p>
    <w:p w14:paraId="5680C153" w14:textId="4105F66A" w:rsidR="00917BCC" w:rsidRPr="003A132B" w:rsidRDefault="00917BCC" w:rsidP="003A132B">
      <w:pPr>
        <w:pStyle w:val="a9"/>
        <w:numPr>
          <w:ilvl w:val="0"/>
          <w:numId w:val="2"/>
        </w:numPr>
        <w:spacing w:line="20" w:lineRule="atLeast"/>
        <w:ind w:leftChars="0" w:left="357" w:hanging="357"/>
        <w:rPr>
          <w:color w:val="000000" w:themeColor="text1"/>
        </w:rPr>
      </w:pPr>
      <w:r w:rsidRPr="003A132B">
        <w:rPr>
          <w:rFonts w:hint="eastAsia"/>
          <w:color w:val="000000" w:themeColor="text1"/>
        </w:rPr>
        <w:t xml:space="preserve">　</w:t>
      </w:r>
      <w:r w:rsidR="00E141CB">
        <w:rPr>
          <w:rFonts w:hint="eastAsia"/>
        </w:rPr>
        <w:t>令和２</w:t>
      </w:r>
      <w:r w:rsidR="00E141CB" w:rsidRPr="00BE0529">
        <w:rPr>
          <w:rFonts w:hint="eastAsia"/>
        </w:rPr>
        <w:t>年</w:t>
      </w:r>
      <w:r w:rsidR="00E141CB">
        <w:rPr>
          <w:rFonts w:hint="eastAsia"/>
        </w:rPr>
        <w:t>４</w:t>
      </w:r>
      <w:r w:rsidR="00E141CB" w:rsidRPr="00BE0529">
        <w:rPr>
          <w:rFonts w:hint="eastAsia"/>
        </w:rPr>
        <w:t>月</w:t>
      </w:r>
      <w:r w:rsidR="00E141CB">
        <w:rPr>
          <w:rFonts w:hint="eastAsia"/>
        </w:rPr>
        <w:t>１日から令和７</w:t>
      </w:r>
      <w:r w:rsidR="00E141CB" w:rsidRPr="00BE0529">
        <w:rPr>
          <w:rFonts w:hint="eastAsia"/>
        </w:rPr>
        <w:t>年</w:t>
      </w:r>
      <w:r w:rsidR="00E141CB">
        <w:rPr>
          <w:rFonts w:hint="eastAsia"/>
        </w:rPr>
        <w:t>３</w:t>
      </w:r>
      <w:r w:rsidR="00E141CB" w:rsidRPr="00BE0529">
        <w:rPr>
          <w:rFonts w:hint="eastAsia"/>
        </w:rPr>
        <w:t>月</w:t>
      </w:r>
      <w:r w:rsidR="00E141CB" w:rsidRPr="00BE0529">
        <w:rPr>
          <w:rFonts w:hint="eastAsia"/>
        </w:rPr>
        <w:t>31</w:t>
      </w:r>
      <w:r w:rsidR="00E141CB" w:rsidRPr="00BE0529">
        <w:rPr>
          <w:rFonts w:hint="eastAsia"/>
        </w:rPr>
        <w:t>日まで、</w:t>
      </w:r>
      <w:r w:rsidR="00E141CB">
        <w:rPr>
          <w:rFonts w:hint="eastAsia"/>
        </w:rPr>
        <w:t>モニタリングポスト管理業務</w:t>
      </w:r>
      <w:r w:rsidR="00E141CB" w:rsidRPr="00BE0529">
        <w:rPr>
          <w:rFonts w:hint="eastAsia"/>
        </w:rPr>
        <w:t>を国又は地方公共団体から受注した業績があり、かつ、確実に履行できる者であること。</w:t>
      </w:r>
    </w:p>
    <w:p w14:paraId="162F6F2E" w14:textId="4543FC80" w:rsidR="003A132B" w:rsidRPr="00B44E36" w:rsidRDefault="003A132B" w:rsidP="0053311B">
      <w:pPr>
        <w:pStyle w:val="a9"/>
        <w:ind w:leftChars="0" w:left="357"/>
        <w:rPr>
          <w:color w:val="000000" w:themeColor="text1"/>
        </w:rPr>
      </w:pPr>
    </w:p>
    <w:p w14:paraId="24855E9A" w14:textId="77777777" w:rsidR="00917BCC" w:rsidRPr="00955F1D" w:rsidRDefault="00917BCC" w:rsidP="008D1464">
      <w:pPr>
        <w:ind w:left="210" w:hangingChars="100" w:hanging="210"/>
        <w:rPr>
          <w:color w:val="000000" w:themeColor="text1"/>
        </w:rPr>
      </w:pPr>
    </w:p>
    <w:p w14:paraId="34617E93" w14:textId="77777777" w:rsidR="00A64BF1" w:rsidRPr="00955F1D" w:rsidRDefault="00A64BF1">
      <w:pPr>
        <w:ind w:left="210" w:hangingChars="100" w:hanging="210"/>
        <w:rPr>
          <w:color w:val="000000" w:themeColor="text1"/>
        </w:rPr>
      </w:pPr>
    </w:p>
    <w:sectPr w:rsidR="00A64BF1"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3417" w14:textId="77777777" w:rsidR="004C37E9" w:rsidRDefault="004C37E9" w:rsidP="0011030F">
      <w:r>
        <w:separator/>
      </w:r>
    </w:p>
  </w:endnote>
  <w:endnote w:type="continuationSeparator" w:id="0">
    <w:p w14:paraId="60F1390E" w14:textId="77777777" w:rsidR="004C37E9" w:rsidRDefault="004C37E9"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3990" w14:textId="77777777" w:rsidR="004C37E9" w:rsidRDefault="004C37E9" w:rsidP="0011030F">
      <w:r>
        <w:separator/>
      </w:r>
    </w:p>
  </w:footnote>
  <w:footnote w:type="continuationSeparator" w:id="0">
    <w:p w14:paraId="0DCA8829" w14:textId="77777777" w:rsidR="004C37E9" w:rsidRDefault="004C37E9"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7743B"/>
    <w:rsid w:val="000A4563"/>
    <w:rsid w:val="000D3320"/>
    <w:rsid w:val="000E56C4"/>
    <w:rsid w:val="000F1AC5"/>
    <w:rsid w:val="000F4779"/>
    <w:rsid w:val="000F5225"/>
    <w:rsid w:val="000F76B4"/>
    <w:rsid w:val="0011030F"/>
    <w:rsid w:val="00112105"/>
    <w:rsid w:val="00152289"/>
    <w:rsid w:val="00163F20"/>
    <w:rsid w:val="00191164"/>
    <w:rsid w:val="00197574"/>
    <w:rsid w:val="001A2DE5"/>
    <w:rsid w:val="001B0798"/>
    <w:rsid w:val="001B72C5"/>
    <w:rsid w:val="001D0E47"/>
    <w:rsid w:val="001D4D66"/>
    <w:rsid w:val="001D685F"/>
    <w:rsid w:val="001D6F17"/>
    <w:rsid w:val="001E00D5"/>
    <w:rsid w:val="001F1CE8"/>
    <w:rsid w:val="0022085F"/>
    <w:rsid w:val="002400F9"/>
    <w:rsid w:val="0024592F"/>
    <w:rsid w:val="00247152"/>
    <w:rsid w:val="00272C05"/>
    <w:rsid w:val="002966B1"/>
    <w:rsid w:val="002B40DB"/>
    <w:rsid w:val="002B7D2F"/>
    <w:rsid w:val="002C25AF"/>
    <w:rsid w:val="002C38FA"/>
    <w:rsid w:val="002D1E7A"/>
    <w:rsid w:val="002D4160"/>
    <w:rsid w:val="002D7140"/>
    <w:rsid w:val="002E1F21"/>
    <w:rsid w:val="002E5008"/>
    <w:rsid w:val="002E599A"/>
    <w:rsid w:val="003230D4"/>
    <w:rsid w:val="00334CBD"/>
    <w:rsid w:val="003370DE"/>
    <w:rsid w:val="00343907"/>
    <w:rsid w:val="00364A53"/>
    <w:rsid w:val="0039373B"/>
    <w:rsid w:val="003A132B"/>
    <w:rsid w:val="003B4CF1"/>
    <w:rsid w:val="003E381E"/>
    <w:rsid w:val="004000E0"/>
    <w:rsid w:val="00400650"/>
    <w:rsid w:val="004049A8"/>
    <w:rsid w:val="004102B1"/>
    <w:rsid w:val="00426B9D"/>
    <w:rsid w:val="0043200C"/>
    <w:rsid w:val="00443274"/>
    <w:rsid w:val="0044746E"/>
    <w:rsid w:val="00456980"/>
    <w:rsid w:val="00461577"/>
    <w:rsid w:val="0046681C"/>
    <w:rsid w:val="00467860"/>
    <w:rsid w:val="00476D98"/>
    <w:rsid w:val="004A5297"/>
    <w:rsid w:val="004B1D10"/>
    <w:rsid w:val="004B24C9"/>
    <w:rsid w:val="004B24DD"/>
    <w:rsid w:val="004B355A"/>
    <w:rsid w:val="004B6DCD"/>
    <w:rsid w:val="004B6FA6"/>
    <w:rsid w:val="004B7EED"/>
    <w:rsid w:val="004C37E9"/>
    <w:rsid w:val="004C541D"/>
    <w:rsid w:val="004D3692"/>
    <w:rsid w:val="004F58CA"/>
    <w:rsid w:val="00507693"/>
    <w:rsid w:val="005124DF"/>
    <w:rsid w:val="00525736"/>
    <w:rsid w:val="0052629A"/>
    <w:rsid w:val="0053311B"/>
    <w:rsid w:val="00535514"/>
    <w:rsid w:val="00546497"/>
    <w:rsid w:val="0055153C"/>
    <w:rsid w:val="005626B0"/>
    <w:rsid w:val="0057655A"/>
    <w:rsid w:val="00584EB4"/>
    <w:rsid w:val="00586307"/>
    <w:rsid w:val="00593218"/>
    <w:rsid w:val="005950B0"/>
    <w:rsid w:val="005A46CC"/>
    <w:rsid w:val="005B2A46"/>
    <w:rsid w:val="005C1B72"/>
    <w:rsid w:val="005C7744"/>
    <w:rsid w:val="005D5230"/>
    <w:rsid w:val="005E27C9"/>
    <w:rsid w:val="005F6FFA"/>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20D3B"/>
    <w:rsid w:val="0072238B"/>
    <w:rsid w:val="00722EBD"/>
    <w:rsid w:val="007301F7"/>
    <w:rsid w:val="00753AB2"/>
    <w:rsid w:val="00774562"/>
    <w:rsid w:val="00774B85"/>
    <w:rsid w:val="0078449A"/>
    <w:rsid w:val="00787CC2"/>
    <w:rsid w:val="007A5773"/>
    <w:rsid w:val="007B1AE8"/>
    <w:rsid w:val="007B35FF"/>
    <w:rsid w:val="007C1596"/>
    <w:rsid w:val="007C7FE1"/>
    <w:rsid w:val="007D5D63"/>
    <w:rsid w:val="007D5F1E"/>
    <w:rsid w:val="007E2666"/>
    <w:rsid w:val="007F5B16"/>
    <w:rsid w:val="0080787A"/>
    <w:rsid w:val="008200BE"/>
    <w:rsid w:val="0082276E"/>
    <w:rsid w:val="008253C1"/>
    <w:rsid w:val="008335CA"/>
    <w:rsid w:val="00850FC8"/>
    <w:rsid w:val="00861E05"/>
    <w:rsid w:val="00877F35"/>
    <w:rsid w:val="0088153F"/>
    <w:rsid w:val="008874FE"/>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929C5"/>
    <w:rsid w:val="009A25CD"/>
    <w:rsid w:val="009C1CE3"/>
    <w:rsid w:val="009E0EE6"/>
    <w:rsid w:val="009F1F39"/>
    <w:rsid w:val="009F34CD"/>
    <w:rsid w:val="00A04826"/>
    <w:rsid w:val="00A06510"/>
    <w:rsid w:val="00A111ED"/>
    <w:rsid w:val="00A17C9C"/>
    <w:rsid w:val="00A32A91"/>
    <w:rsid w:val="00A3639D"/>
    <w:rsid w:val="00A37F35"/>
    <w:rsid w:val="00A44DB1"/>
    <w:rsid w:val="00A64AD9"/>
    <w:rsid w:val="00A64BF1"/>
    <w:rsid w:val="00A754A3"/>
    <w:rsid w:val="00A76B9D"/>
    <w:rsid w:val="00AA46AA"/>
    <w:rsid w:val="00AB3B1F"/>
    <w:rsid w:val="00AB3C71"/>
    <w:rsid w:val="00AB71EF"/>
    <w:rsid w:val="00AB771C"/>
    <w:rsid w:val="00AF4391"/>
    <w:rsid w:val="00AF5A90"/>
    <w:rsid w:val="00B04130"/>
    <w:rsid w:val="00B1355A"/>
    <w:rsid w:val="00B16190"/>
    <w:rsid w:val="00B3191B"/>
    <w:rsid w:val="00B3277B"/>
    <w:rsid w:val="00B34D93"/>
    <w:rsid w:val="00B37EDA"/>
    <w:rsid w:val="00B41F61"/>
    <w:rsid w:val="00B44E36"/>
    <w:rsid w:val="00B51E89"/>
    <w:rsid w:val="00B62C19"/>
    <w:rsid w:val="00B62E28"/>
    <w:rsid w:val="00B65BE6"/>
    <w:rsid w:val="00B65E19"/>
    <w:rsid w:val="00B6664A"/>
    <w:rsid w:val="00B668E3"/>
    <w:rsid w:val="00B75E6F"/>
    <w:rsid w:val="00B8505B"/>
    <w:rsid w:val="00BA6068"/>
    <w:rsid w:val="00BB6848"/>
    <w:rsid w:val="00BC35B0"/>
    <w:rsid w:val="00BE2EDF"/>
    <w:rsid w:val="00BE52BB"/>
    <w:rsid w:val="00BE7831"/>
    <w:rsid w:val="00BF3F7E"/>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8511F"/>
    <w:rsid w:val="00CB259F"/>
    <w:rsid w:val="00CD11A6"/>
    <w:rsid w:val="00CD70EE"/>
    <w:rsid w:val="00CD7968"/>
    <w:rsid w:val="00CE52BD"/>
    <w:rsid w:val="00CE55DD"/>
    <w:rsid w:val="00CF4418"/>
    <w:rsid w:val="00CF63A3"/>
    <w:rsid w:val="00D0027B"/>
    <w:rsid w:val="00D01EE1"/>
    <w:rsid w:val="00D17C4B"/>
    <w:rsid w:val="00D2370F"/>
    <w:rsid w:val="00D27270"/>
    <w:rsid w:val="00D377A5"/>
    <w:rsid w:val="00D37F38"/>
    <w:rsid w:val="00D428A5"/>
    <w:rsid w:val="00D44A68"/>
    <w:rsid w:val="00D50AD9"/>
    <w:rsid w:val="00D51F82"/>
    <w:rsid w:val="00D5226D"/>
    <w:rsid w:val="00D74A2A"/>
    <w:rsid w:val="00D90A24"/>
    <w:rsid w:val="00DA0B58"/>
    <w:rsid w:val="00DA1C31"/>
    <w:rsid w:val="00DC19CC"/>
    <w:rsid w:val="00DC3524"/>
    <w:rsid w:val="00DE529E"/>
    <w:rsid w:val="00DF40B8"/>
    <w:rsid w:val="00E1079A"/>
    <w:rsid w:val="00E11285"/>
    <w:rsid w:val="00E141CB"/>
    <w:rsid w:val="00E564D0"/>
    <w:rsid w:val="00E60539"/>
    <w:rsid w:val="00E725E2"/>
    <w:rsid w:val="00E769F1"/>
    <w:rsid w:val="00E82787"/>
    <w:rsid w:val="00E829B9"/>
    <w:rsid w:val="00E8378B"/>
    <w:rsid w:val="00E83A6A"/>
    <w:rsid w:val="00EA3995"/>
    <w:rsid w:val="00EB7A70"/>
    <w:rsid w:val="00EC3164"/>
    <w:rsid w:val="00ED3770"/>
    <w:rsid w:val="00ED5663"/>
    <w:rsid w:val="00EE1E7B"/>
    <w:rsid w:val="00EE204A"/>
    <w:rsid w:val="00EF3530"/>
    <w:rsid w:val="00EF6C41"/>
    <w:rsid w:val="00EF7CBB"/>
    <w:rsid w:val="00F14A91"/>
    <w:rsid w:val="00F253C6"/>
    <w:rsid w:val="00F47AA5"/>
    <w:rsid w:val="00F553D0"/>
    <w:rsid w:val="00F602E8"/>
    <w:rsid w:val="00F65042"/>
    <w:rsid w:val="00F71D64"/>
    <w:rsid w:val="00F7552A"/>
    <w:rsid w:val="00F77A1A"/>
    <w:rsid w:val="00F90C3D"/>
    <w:rsid w:val="00F920C2"/>
    <w:rsid w:val="00FA2BAF"/>
    <w:rsid w:val="00FB1C5A"/>
    <w:rsid w:val="00FB5C5F"/>
    <w:rsid w:val="00FC0906"/>
    <w:rsid w:val="00FC211A"/>
    <w:rsid w:val="00FC21E2"/>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1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2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3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2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4"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4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4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9.emf"/><Relationship Id="rId1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4" Type="http://schemas.openxmlformats.org/officeDocument/2006/relationships/image" Target="media/image7.emf"/><Relationship Id="rId3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2" TargetMode="External"/><Relationship Id="rId3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2" TargetMode="External"/><Relationship Id="rId4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4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5" Type="http://schemas.openxmlformats.org/officeDocument/2006/relationships/webSettings" Target="webSettings.xml"/><Relationship Id="rId1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2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3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0" TargetMode="External"/><Relationship Id="rId4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10" Type="http://schemas.openxmlformats.org/officeDocument/2006/relationships/image" Target="media/image2.emf"/><Relationship Id="rId1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31" Type="http://schemas.openxmlformats.org/officeDocument/2006/relationships/image" Target="media/image10.emf"/><Relationship Id="rId44"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image" Target="media/image8.emf"/><Relationship Id="rId3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0" TargetMode="External"/><Relationship Id="rId3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4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4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4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4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12</Pages>
  <Words>1565</Words>
  <Characters>8927</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186</cp:revision>
  <cp:lastPrinted>2025-10-23T23:10:00Z</cp:lastPrinted>
  <dcterms:created xsi:type="dcterms:W3CDTF">2016-02-12T02:53:00Z</dcterms:created>
  <dcterms:modified xsi:type="dcterms:W3CDTF">2026-02-04T02:46:00Z</dcterms:modified>
</cp:coreProperties>
</file>