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2A29E644"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7C7FE1">
        <w:rPr>
          <w:rFonts w:asciiTheme="minorEastAsia" w:hAnsiTheme="minorEastAsia"/>
          <w:color w:val="000000" w:themeColor="text1"/>
        </w:rPr>
        <w:object w:dxaOrig="531" w:dyaOrig="327" w14:anchorId="1DFB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o:ole="">
            <v:imagedata r:id="rId8" o:title=""/>
          </v:shape>
          <o:OLEObject Type="Link" ProgID="Excel.Sheet.12" ShapeID="_x0000_i1025" DrawAspect="Content" r:id="rId9"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年</w:t>
      </w:r>
      <w:r w:rsidR="007C7FE1">
        <w:rPr>
          <w:rFonts w:asciiTheme="minorEastAsia" w:hAnsiTheme="minorEastAsia"/>
          <w:color w:val="000000" w:themeColor="text1"/>
        </w:rPr>
        <w:object w:dxaOrig="531" w:dyaOrig="327" w14:anchorId="38BB1A52">
          <v:shape id="_x0000_i1026" type="#_x0000_t75" style="width:20.4pt;height:12.6pt" o:ole="">
            <v:imagedata r:id="rId10" o:title=""/>
          </v:shape>
          <o:OLEObject Type="Link" ProgID="Excel.Sheet.12" ShapeID="_x0000_i1026" DrawAspect="Content" r:id="rId11"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月</w:t>
      </w:r>
      <w:r w:rsidR="007C7FE1">
        <w:rPr>
          <w:rFonts w:asciiTheme="minorEastAsia" w:hAnsiTheme="minorEastAsia"/>
          <w:color w:val="000000" w:themeColor="text1"/>
        </w:rPr>
        <w:object w:dxaOrig="531" w:dyaOrig="327" w14:anchorId="09951152">
          <v:shape id="_x0000_i1027" type="#_x0000_t75" style="width:21pt;height:12.6pt" o:ole="">
            <v:imagedata r:id="rId12" o:title=""/>
          </v:shape>
          <o:OLEObject Type="Link" ProgID="Excel.Sheet.12" ShapeID="_x0000_i1027" DrawAspect="Content" r:id="rId13"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7C7FE1">
        <w:rPr>
          <w:color w:val="000000" w:themeColor="text1"/>
        </w:rPr>
        <w:object w:dxaOrig="5151" w:dyaOrig="327" w14:anchorId="5AD53B33">
          <v:shape id="_x0000_i1028" type="#_x0000_t75" style="width:240.6pt;height:15.6pt" o:ole="">
            <v:imagedata r:id="rId14" o:title=""/>
          </v:shape>
          <o:OLEObject Type="Link" ProgID="Excel.Sheet.12" ShapeID="_x0000_i1028" DrawAspect="Content" r:id="rId15" UpdateMode="OnCall">
            <o:LinkType>EnhancedMetaFile</o:LinkType>
            <o:LockedField>false</o:LockedField>
            <o:FieldCodes>\* MERGEFORMAT</o:FieldCodes>
          </o:OLEObject>
        </w:obje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50420D56" w14:textId="7FC79427" w:rsidR="008874FE" w:rsidRDefault="00F75FBC" w:rsidP="00F75FBC">
      <w:pPr>
        <w:ind w:firstLineChars="100" w:firstLine="220"/>
        <w:rPr>
          <w:sz w:val="22"/>
        </w:rPr>
      </w:pPr>
      <w:r w:rsidRPr="00F75FBC">
        <w:rPr>
          <w:rFonts w:asciiTheme="minorEastAsia" w:hAnsiTheme="minorEastAsia" w:hint="eastAsia"/>
          <w:sz w:val="22"/>
        </w:rPr>
        <w:t>(4)</w:t>
      </w:r>
      <w:r w:rsidRPr="002F704F">
        <w:rPr>
          <w:rFonts w:hint="eastAsia"/>
          <w:sz w:val="22"/>
        </w:rPr>
        <w:t xml:space="preserve"> </w:t>
      </w:r>
      <w:r w:rsidRPr="002F704F">
        <w:rPr>
          <w:rFonts w:hint="eastAsia"/>
          <w:sz w:val="22"/>
        </w:rPr>
        <w:t>福島県内に本社、支社又は営業所を有している者であること。</w:t>
      </w:r>
    </w:p>
    <w:p w14:paraId="3664420E" w14:textId="77777777" w:rsidR="00F75FBC" w:rsidRDefault="00F75FBC" w:rsidP="00F75FBC">
      <w:pPr>
        <w:ind w:firstLineChars="100" w:firstLine="210"/>
        <w:rPr>
          <w:rFonts w:asciiTheme="minorEastAsia" w:hAnsiTheme="minorEastAsia"/>
          <w:color w:val="000000" w:themeColor="text1"/>
        </w:rPr>
      </w:pPr>
    </w:p>
    <w:p w14:paraId="66B46DF7" w14:textId="77777777" w:rsidR="00A10519" w:rsidRDefault="00A10519" w:rsidP="00F75FBC">
      <w:pPr>
        <w:ind w:firstLineChars="100" w:firstLine="210"/>
        <w:rPr>
          <w:rFonts w:asciiTheme="minorEastAsia" w:hAnsiTheme="minorEastAsia"/>
          <w:color w:val="000000" w:themeColor="text1"/>
        </w:rPr>
      </w:pPr>
    </w:p>
    <w:p w14:paraId="0FD15DF6" w14:textId="77777777" w:rsidR="00A10519" w:rsidRDefault="00A10519" w:rsidP="00F75FBC">
      <w:pPr>
        <w:ind w:firstLineChars="100" w:firstLine="210"/>
        <w:rPr>
          <w:rFonts w:asciiTheme="minorEastAsia" w:hAnsiTheme="minorEastAsia"/>
          <w:color w:val="000000" w:themeColor="text1"/>
        </w:rPr>
      </w:pPr>
    </w:p>
    <w:p w14:paraId="39F809DB" w14:textId="77777777" w:rsidR="00A10519" w:rsidRDefault="00A10519" w:rsidP="00F75FBC">
      <w:pPr>
        <w:ind w:firstLineChars="100" w:firstLine="210"/>
        <w:rPr>
          <w:rFonts w:asciiTheme="minorEastAsia" w:hAnsiTheme="minorEastAsia"/>
          <w:color w:val="000000" w:themeColor="text1"/>
        </w:rPr>
      </w:pPr>
    </w:p>
    <w:p w14:paraId="1796B77A" w14:textId="77777777" w:rsidR="00A10519" w:rsidRPr="00A10519" w:rsidRDefault="00A10519" w:rsidP="00F75FBC">
      <w:pPr>
        <w:ind w:firstLineChars="100" w:firstLine="210"/>
        <w:rPr>
          <w:rFonts w:asciiTheme="minorEastAsia" w:hAnsiTheme="minorEastAsia" w:hint="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1BCA77B8" w14:textId="3F93E3CC" w:rsidR="002D7140" w:rsidRPr="00F75FBC" w:rsidRDefault="00917BCC" w:rsidP="002D7140">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1FB037A5"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7C7FE1">
        <w:rPr>
          <w:color w:val="000000" w:themeColor="text1"/>
        </w:rPr>
        <w:object w:dxaOrig="5151" w:dyaOrig="327" w14:anchorId="097BA911">
          <v:shape id="_x0000_i1029" type="#_x0000_t75" style="width:249pt;height:15.6pt" o:ole="">
            <v:imagedata r:id="rId16" o:title=""/>
          </v:shape>
          <o:OLEObject Type="Link" ProgID="Excel.Sheet.12" ShapeID="_x0000_i1029" DrawAspect="Content" r:id="rId17" UpdateMode="OnCall">
            <o:LinkType>EnhancedMetaFile</o:LinkType>
            <o:LockedField>false</o:LockedField>
            <o:FieldCodes>\* MERGEFORMAT</o:FieldCodes>
          </o:OLEObject>
        </w:obje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4129D76C"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7C7FE1">
              <w:rPr>
                <w:color w:val="000000" w:themeColor="text1"/>
                <w:kern w:val="0"/>
              </w:rPr>
              <w:object w:dxaOrig="531" w:dyaOrig="327" w14:anchorId="1D48A765">
                <v:shape id="_x0000_i1030" type="#_x0000_t75" style="width:19.2pt;height:12pt" o:ole="">
                  <v:imagedata r:id="rId8" o:title=""/>
                </v:shape>
                <o:OLEObject Type="Link" ProgID="Excel.Sheet.12" ShapeID="_x0000_i1030" DrawAspect="Content" r:id="rId18" UpdateMode="OnCall">
                  <o:LinkType>EnhancedMetaFile</o:LinkType>
                  <o:LockedField>false</o:LockedField>
                  <o:FieldCodes>\* MERGEFORMAT</o:FieldCodes>
                </o:OLEObject>
              </w:object>
            </w:r>
            <w:r w:rsidR="00917BCC" w:rsidRPr="00B3191B">
              <w:rPr>
                <w:rFonts w:hint="eastAsia"/>
                <w:color w:val="000000" w:themeColor="text1"/>
                <w:kern w:val="0"/>
                <w:position w:val="6"/>
              </w:rPr>
              <w:t>年</w:t>
            </w:r>
            <w:r w:rsidR="007C7FE1">
              <w:rPr>
                <w:color w:val="000000" w:themeColor="text1"/>
                <w:kern w:val="0"/>
              </w:rPr>
              <w:object w:dxaOrig="531" w:dyaOrig="327" w14:anchorId="521D44E8">
                <v:shape id="_x0000_i1031" type="#_x0000_t75" style="width:20.4pt;height:12pt" o:ole="">
                  <v:imagedata r:id="rId10" o:title=""/>
                </v:shape>
                <o:OLEObject Type="Link" ProgID="Excel.Sheet.12" ShapeID="_x0000_i1031" DrawAspect="Content" r:id="rId19" UpdateMode="OnCall">
                  <o:LinkType>EnhancedMetaFile</o:LinkType>
                  <o:LockedField>false</o:LockedField>
                  <o:FieldCodes>\* MERGEFORMAT</o:FieldCodes>
                </o:OLEObject>
              </w:object>
            </w:r>
            <w:r w:rsidR="009C1CE3" w:rsidRPr="00B3191B">
              <w:rPr>
                <w:rFonts w:hint="eastAsia"/>
                <w:color w:val="000000" w:themeColor="text1"/>
                <w:kern w:val="0"/>
                <w:position w:val="6"/>
              </w:rPr>
              <w:t>月</w:t>
            </w:r>
            <w:r w:rsidR="007C7FE1">
              <w:rPr>
                <w:color w:val="000000" w:themeColor="text1"/>
                <w:kern w:val="0"/>
              </w:rPr>
              <w:object w:dxaOrig="531" w:dyaOrig="327" w14:anchorId="50933938">
                <v:shape id="_x0000_i1032" type="#_x0000_t75" style="width:20.4pt;height:12pt" o:ole="">
                  <v:imagedata r:id="rId12" o:title=""/>
                </v:shape>
                <o:OLEObject Type="Link" ProgID="Excel.Sheet.12" ShapeID="_x0000_i1032" DrawAspect="Content" r:id="rId20" UpdateMode="OnCall">
                  <o:LinkType>EnhancedMetaFile</o:LinkType>
                  <o:LockedField>false</o:LockedField>
                  <o:FieldCodes>\* MERGEFORMAT</o:FieldCodes>
                </o:OLEObject>
              </w:obje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210BD607" w:rsidR="00917BCC" w:rsidRPr="00955F1D" w:rsidRDefault="007C7FE1" w:rsidP="00B3191B">
            <w:pPr>
              <w:rPr>
                <w:color w:val="000000" w:themeColor="text1"/>
              </w:rPr>
            </w:pPr>
            <w:r>
              <w:rPr>
                <w:color w:val="000000" w:themeColor="text1"/>
              </w:rPr>
              <w:object w:dxaOrig="5151" w:dyaOrig="327" w14:anchorId="4E925AA3">
                <v:shape id="_x0000_i1033" type="#_x0000_t75" style="width:228.6pt;height:14.4pt" o:ole="">
                  <v:imagedata r:id="rId14" o:title=""/>
                </v:shape>
                <o:OLEObject Type="Link" ProgID="Excel.Sheet.12" ShapeID="_x0000_i1033" DrawAspect="Content" r:id="rId21"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26BA87A6">
                <v:shape id="_x0000_i1034" type="#_x0000_t75" style="width:64.8pt;height:13.8pt" o:ole="">
                  <v:imagedata r:id="rId22" o:title=""/>
                </v:shape>
                <o:OLEObject Type="Link" ProgID="Excel.Sheet.12" ShapeID="_x0000_i1034" DrawAspect="Content" r:id="rId23" UpdateMode="OnCall">
                  <o:LinkType>EnhancedMetaFile</o:LinkType>
                  <o:LockedField>false</o:LockedField>
                </o:OLEObject>
              </w:obje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224C5BCB" w:rsidR="00917BCC" w:rsidRPr="00955F1D" w:rsidRDefault="00917BCC" w:rsidP="00F75FBC">
      <w:pPr>
        <w:ind w:left="630" w:hangingChars="300" w:hanging="630"/>
        <w:rPr>
          <w:color w:val="000000" w:themeColor="text1"/>
        </w:rPr>
      </w:pPr>
      <w:r w:rsidRPr="00955F1D">
        <w:rPr>
          <w:rFonts w:hint="eastAsia"/>
          <w:color w:val="000000" w:themeColor="text1"/>
        </w:rPr>
        <w:t>（注２）事業者の概要</w:t>
      </w:r>
      <w:r w:rsidR="00F75FBC">
        <w:rPr>
          <w:rFonts w:hint="eastAsia"/>
          <w:color w:val="000000" w:themeColor="text1"/>
        </w:rPr>
        <w:t>及び福島県内に</w:t>
      </w:r>
      <w:r w:rsidR="00F75FBC">
        <w:rPr>
          <w:rFonts w:hint="eastAsia"/>
          <w:sz w:val="22"/>
        </w:rPr>
        <w:t>本社、支社または営業所を有していること</w:t>
      </w:r>
      <w:r w:rsidRPr="00955F1D">
        <w:rPr>
          <w:rFonts w:hint="eastAsia"/>
          <w:color w:val="000000" w:themeColor="text1"/>
        </w:rPr>
        <w:t>がわかる書類（会社案内、パンフレット等）を添付すること</w:t>
      </w:r>
    </w:p>
    <w:p w14:paraId="298FA821" w14:textId="77777777" w:rsidR="00917BCC" w:rsidRPr="00F75FBC"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51CF5BBF"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7C7FE1">
        <w:object w:dxaOrig="5151" w:dyaOrig="327" w14:anchorId="488DF04F">
          <v:shape id="_x0000_i1035" type="#_x0000_t75" style="width:223.2pt;height:14.4pt" o:ole="">
            <v:imagedata r:id="rId24" o:title=""/>
          </v:shape>
          <o:OLEObject Type="Link" ProgID="Excel.Sheet.12" ShapeID="_x0000_i1035" DrawAspect="Content" r:id="rId25" UpdateMode="OnCall">
            <o:LinkType>EnhancedMetaFile</o:LinkType>
            <o:LockedField>false</o:LockedField>
          </o:OLEObject>
        </w:object>
      </w:r>
      <w:r w:rsidR="00D44A68">
        <w:rPr>
          <w:rFonts w:hint="eastAsia"/>
        </w:rPr>
        <w:t xml:space="preserve"> </w:t>
      </w:r>
      <w:r w:rsidR="00467860">
        <w:rPr>
          <w:rFonts w:hint="eastAsia"/>
        </w:rPr>
        <w:t xml:space="preserve"> </w:t>
      </w:r>
      <w:r w:rsidR="007C7FE1">
        <w:object w:dxaOrig="1348" w:dyaOrig="327" w14:anchorId="12706651">
          <v:shape id="_x0000_i1036" type="#_x0000_t75" style="width:55.2pt;height:15pt" o:ole="">
            <v:imagedata r:id="rId22" o:title=""/>
          </v:shape>
          <o:OLEObject Type="Link" ProgID="Excel.Sheet.12" ShapeID="_x0000_i1036" DrawAspect="Content" r:id="rId26" UpdateMode="OnCall">
            <o:LinkType>EnhancedMetaFile</o:LinkType>
            <o:LockedField>false</o:LockedField>
          </o:OLEObject>
        </w:object>
      </w:r>
    </w:p>
    <w:p w14:paraId="0AF27666" w14:textId="62261771"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7C7FE1">
        <w:rPr>
          <w:color w:val="000000" w:themeColor="text1"/>
        </w:rPr>
        <w:object w:dxaOrig="582" w:dyaOrig="327" w14:anchorId="24662D0C">
          <v:shape id="_x0000_i1037" type="#_x0000_t75" style="width:22.2pt;height:12.6pt" o:ole="">
            <v:imagedata r:id="rId27" o:title=""/>
          </v:shape>
          <o:OLEObject Type="Link" ProgID="Excel.Sheet.12" ShapeID="_x0000_i1037" DrawAspect="Content" r:id="rId28" UpdateMode="OnCall">
            <o:LinkType>EnhancedMetaFile</o:LinkType>
            <o:LockedField>false</o:LockedField>
            <o:FieldCodes>\* MERGEFORMAT</o:FieldCodes>
          </o:OLEObject>
        </w:object>
      </w:r>
      <w:r w:rsidR="004102B1" w:rsidRPr="00B3191B">
        <w:rPr>
          <w:rFonts w:hint="eastAsia"/>
          <w:color w:val="000000" w:themeColor="text1"/>
          <w:position w:val="6"/>
        </w:rPr>
        <w:t>年</w:t>
      </w:r>
      <w:r w:rsidR="007C7FE1">
        <w:rPr>
          <w:color w:val="000000" w:themeColor="text1"/>
        </w:rPr>
        <w:object w:dxaOrig="591" w:dyaOrig="327" w14:anchorId="2CD95A45">
          <v:shape id="_x0000_i1038" type="#_x0000_t75" style="width:22.2pt;height:12.6pt" o:ole="">
            <v:imagedata r:id="rId29" o:title=""/>
          </v:shape>
          <o:OLEObject Type="Link" ProgID="Excel.Sheet.12" ShapeID="_x0000_i1038" DrawAspect="Content" r:id="rId30" UpdateMode="OnCall">
            <o:LinkType>EnhancedMetaFile</o:LinkType>
            <o:LockedField>false</o:LockedField>
            <o:FieldCodes>\* MERGEFORMAT</o:FieldCodes>
          </o:OLEObject>
        </w:object>
      </w:r>
      <w:r w:rsidRPr="00B3191B">
        <w:rPr>
          <w:rFonts w:hint="eastAsia"/>
          <w:color w:val="000000" w:themeColor="text1"/>
          <w:position w:val="6"/>
        </w:rPr>
        <w:t>月</w:t>
      </w:r>
      <w:r w:rsidR="007C7FE1">
        <w:rPr>
          <w:color w:val="000000" w:themeColor="text1"/>
        </w:rPr>
        <w:object w:dxaOrig="632" w:dyaOrig="327" w14:anchorId="7ED4ED8C">
          <v:shape id="_x0000_i1039" type="#_x0000_t75" style="width:24.6pt;height:12.6pt" o:ole="">
            <v:imagedata r:id="rId31" o:title=""/>
          </v:shape>
          <o:OLEObject Type="Link" ProgID="Excel.Sheet.12" ShapeID="_x0000_i1039" DrawAspect="Content" r:id="rId32" UpdateMode="OnCall">
            <o:LinkType>EnhancedMetaFile</o:LinkType>
            <o:LockedField>false</o:LockedField>
            <o:FieldCodes>\* MERGEFORMAT</o:FieldCodes>
          </o:OLEObject>
        </w:obje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52A81B1D"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7C7FE1">
        <w:rPr>
          <w:color w:val="000000" w:themeColor="text1"/>
          <w:kern w:val="0"/>
        </w:rPr>
        <w:object w:dxaOrig="5151" w:dyaOrig="327" w14:anchorId="28273BA0">
          <v:shape id="_x0000_i1040" type="#_x0000_t75" style="width:234.6pt;height:15pt" o:ole="">
            <v:imagedata r:id="rId14" o:title=""/>
          </v:shape>
          <o:OLEObject Type="Link" ProgID="Excel.Sheet.12" ShapeID="_x0000_i1040" DrawAspect="Content" r:id="rId33" UpdateMode="OnCall">
            <o:LinkType>EnhancedMetaFile</o:LinkType>
            <o:LockedField>false</o:LockedField>
            <o:FieldCodes>\* MERGEFORMAT</o:FieldCodes>
          </o:OLEObject>
        </w:object>
      </w:r>
      <w:r w:rsidR="00053387">
        <w:rPr>
          <w:rFonts w:hint="eastAsia"/>
          <w:color w:val="000000" w:themeColor="text1"/>
          <w:kern w:val="0"/>
        </w:rPr>
        <w:t xml:space="preserve">  </w:t>
      </w:r>
      <w:r w:rsidR="007C7FE1">
        <w:rPr>
          <w:color w:val="000000" w:themeColor="text1"/>
          <w:kern w:val="0"/>
        </w:rPr>
        <w:object w:dxaOrig="1348" w:dyaOrig="327" w14:anchorId="652389D4">
          <v:shape id="_x0000_i1041" type="#_x0000_t75" style="width:57pt;height:16.2pt" o:ole="">
            <v:imagedata r:id="rId22" o:title=""/>
          </v:shape>
          <o:OLEObject Type="Link" ProgID="Excel.Sheet.12" ShapeID="_x0000_i1041" DrawAspect="Content" r:id="rId34" UpdateMode="OnCall">
            <o:LinkType>EnhancedMetaFile</o:LinkType>
            <o:LockedField>false</o:LockedField>
          </o:OLEObject>
        </w:object>
      </w:r>
    </w:p>
    <w:p w14:paraId="13C4B195" w14:textId="77777777" w:rsidR="00917BCC" w:rsidRPr="00955F1D" w:rsidRDefault="00917BCC" w:rsidP="00917BCC">
      <w:pPr>
        <w:rPr>
          <w:color w:val="000000" w:themeColor="text1"/>
        </w:rPr>
      </w:pPr>
    </w:p>
    <w:p w14:paraId="7BDD57C0" w14:textId="3437059A"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7C7FE1">
        <w:rPr>
          <w:color w:val="000000" w:themeColor="text1"/>
        </w:rPr>
        <w:object w:dxaOrig="582" w:dyaOrig="327" w14:anchorId="2A112370">
          <v:shape id="_x0000_i1042" type="#_x0000_t75" style="width:22.2pt;height:12.6pt" o:ole="">
            <v:imagedata r:id="rId27" o:title=""/>
          </v:shape>
          <o:OLEObject Type="Link" ProgID="Excel.Sheet.12" ShapeID="_x0000_i1042" DrawAspect="Content" r:id="rId35"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年</w:t>
      </w:r>
      <w:r w:rsidR="007C7FE1">
        <w:rPr>
          <w:rFonts w:asciiTheme="minorEastAsia" w:hAnsiTheme="minorEastAsia"/>
          <w:color w:val="000000" w:themeColor="text1"/>
        </w:rPr>
        <w:object w:dxaOrig="591" w:dyaOrig="327" w14:anchorId="7E0A4A40">
          <v:shape id="_x0000_i1043" type="#_x0000_t75" style="width:22.2pt;height:12.6pt" o:ole="">
            <v:imagedata r:id="rId29" o:title=""/>
          </v:shape>
          <o:OLEObject Type="Link" ProgID="Excel.Sheet.12" ShapeID="_x0000_i1043" DrawAspect="Content" r:id="rId36"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月</w:t>
      </w:r>
      <w:r w:rsidR="007C7FE1">
        <w:rPr>
          <w:rFonts w:asciiTheme="minorEastAsia" w:hAnsiTheme="minorEastAsia"/>
          <w:color w:val="000000" w:themeColor="text1"/>
        </w:rPr>
        <w:object w:dxaOrig="632" w:dyaOrig="327" w14:anchorId="7B74C22C">
          <v:shape id="_x0000_i1044" type="#_x0000_t75" style="width:24.6pt;height:12.6pt" o:ole="">
            <v:imagedata r:id="rId31" o:title=""/>
          </v:shape>
          <o:OLEObject Type="Link" ProgID="Excel.Sheet.12" ShapeID="_x0000_i1044" DrawAspect="Content" r:id="rId37"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68B5F14D" w:rsidR="004F58CA" w:rsidRDefault="007C7FE1" w:rsidP="0024592F">
      <w:pPr>
        <w:spacing w:line="80" w:lineRule="atLeast"/>
        <w:ind w:firstLineChars="100" w:firstLine="210"/>
        <w:rPr>
          <w:color w:val="000000" w:themeColor="text1"/>
          <w:position w:val="6"/>
        </w:rPr>
      </w:pPr>
      <w:r>
        <w:rPr>
          <w:color w:val="000000" w:themeColor="text1"/>
        </w:rPr>
        <w:object w:dxaOrig="5151" w:dyaOrig="327" w14:anchorId="286D71D6">
          <v:shape id="_x0000_i1045" type="#_x0000_t75" style="width:243.6pt;height:15.6pt" o:ole="">
            <v:imagedata r:id="rId14" o:title=""/>
          </v:shape>
          <o:OLEObject Type="Link" ProgID="Excel.Sheet.12" ShapeID="_x0000_i1045" DrawAspect="Content" r:id="rId38" UpdateMode="OnCall">
            <o:LinkType>EnhancedMetaFile</o:LinkType>
            <o:LockedField>false</o:LockedField>
          </o:OLEObject>
        </w:obje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57E19E0A"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7C7FE1" w:rsidRPr="002D1E7A">
              <w:rPr>
                <w:color w:val="000000" w:themeColor="text1"/>
                <w:position w:val="-2"/>
              </w:rPr>
              <w:object w:dxaOrig="531" w:dyaOrig="327" w14:anchorId="7E4CCE66">
                <v:shape id="_x0000_i1046" type="#_x0000_t75" style="width:21pt;height:12.6pt" o:ole="">
                  <v:imagedata r:id="rId8" o:title=""/>
                </v:shape>
                <o:OLEObject Type="Link" ProgID="Excel.Sheet.12" ShapeID="_x0000_i1046" DrawAspect="Content" r:id="rId39"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年</w:t>
            </w:r>
            <w:r w:rsidR="007C7FE1" w:rsidRPr="002D1E7A">
              <w:rPr>
                <w:rFonts w:asciiTheme="minorEastAsia" w:hAnsiTheme="minorEastAsia"/>
                <w:color w:val="000000" w:themeColor="text1"/>
                <w:position w:val="-4"/>
              </w:rPr>
              <w:object w:dxaOrig="531" w:dyaOrig="327" w14:anchorId="5A2EFCE1">
                <v:shape id="_x0000_i1047" type="#_x0000_t75" style="width:20.4pt;height:12.6pt" o:ole="">
                  <v:imagedata r:id="rId10" o:title=""/>
                </v:shape>
                <o:OLEObject Type="Link" ProgID="Excel.Sheet.12" ShapeID="_x0000_i1047" DrawAspect="Content" r:id="rId40"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月</w:t>
            </w:r>
            <w:r w:rsidR="007C7FE1" w:rsidRPr="002D1E7A">
              <w:rPr>
                <w:rFonts w:asciiTheme="minorEastAsia" w:hAnsiTheme="minorEastAsia"/>
                <w:color w:val="000000" w:themeColor="text1"/>
                <w:position w:val="-2"/>
              </w:rPr>
              <w:object w:dxaOrig="531" w:dyaOrig="327" w14:anchorId="78C1B3F9">
                <v:shape id="_x0000_i1048" type="#_x0000_t75" style="width:20.4pt;height:12pt" o:ole="">
                  <v:imagedata r:id="rId12" o:title=""/>
                </v:shape>
                <o:OLEObject Type="Link" ProgID="Excel.Sheet.12" ShapeID="_x0000_i1048" DrawAspect="Content" r:id="rId41" UpdateMode="OnCall">
                  <o:LinkType>EnhancedMetaFile</o:LinkType>
                  <o:LockedField>false</o:LockedField>
                  <o:FieldCodes>\* MERGEFORMAT</o:FieldCodes>
                </o:OLEObject>
              </w:obje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1CD19156" w:rsidR="00917BCC" w:rsidRPr="00C3450C" w:rsidRDefault="007C7FE1" w:rsidP="00C3450C">
            <w:pPr>
              <w:rPr>
                <w:rFonts w:ascii="ＭＳ Ｐ明朝" w:eastAsia="ＭＳ Ｐ明朝" w:hAnsi="ＭＳ Ｐ明朝"/>
                <w:sz w:val="22"/>
              </w:rPr>
            </w:pPr>
            <w:r>
              <w:rPr>
                <w:color w:val="000000" w:themeColor="text1"/>
              </w:rPr>
              <w:object w:dxaOrig="5151" w:dyaOrig="327" w14:anchorId="498EDB83">
                <v:shape id="_x0000_i1049" type="#_x0000_t75" style="width:229.2pt;height:14.4pt" o:ole="">
                  <v:imagedata r:id="rId14" o:title=""/>
                </v:shape>
                <o:OLEObject Type="Link" ProgID="Excel.Sheet.12" ShapeID="_x0000_i1049" DrawAspect="Content" r:id="rId42"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13AA1B6F">
                <v:shape id="_x0000_i1050" type="#_x0000_t75" style="width:57pt;height:16.2pt" o:ole="">
                  <v:imagedata r:id="rId22" o:title=""/>
                </v:shape>
                <o:OLEObject Type="Link" ProgID="Excel.Sheet.12" ShapeID="_x0000_i1050" DrawAspect="Content" r:id="rId43" UpdateMode="OnCall">
                  <o:LinkType>EnhancedMetaFile</o:LinkType>
                  <o:LockedField>false</o:LockedField>
                </o:OLEObject>
              </w:obje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770305B1"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7C7FE1" w:rsidRPr="002D1E7A">
              <w:rPr>
                <w:rFonts w:asciiTheme="minorEastAsia" w:hAnsiTheme="minorEastAsia"/>
                <w:color w:val="000000" w:themeColor="text1"/>
                <w:position w:val="-2"/>
              </w:rPr>
              <w:object w:dxaOrig="531" w:dyaOrig="327" w14:anchorId="6DAE6B64">
                <v:shape id="_x0000_i1051" type="#_x0000_t75" style="width:21.6pt;height:13.8pt" o:ole="">
                  <v:imagedata r:id="rId44" o:title=""/>
                </v:shape>
                <o:OLEObject Type="Link" ProgID="Excel.Sheet.12" ShapeID="_x0000_i1051" DrawAspect="Content" r:id="rId45" UpdateMode="OnCall">
                  <o:LinkType>EnhancedMetaFile</o:LinkType>
                  <o:LockedField>false</o:LockedField>
                  <o:FieldCodes>\* MERGEFORMAT</o:FieldCodes>
                </o:OLEObject>
              </w:object>
            </w:r>
            <w:r w:rsidR="00ED3770" w:rsidRPr="00546497">
              <w:rPr>
                <w:rFonts w:asciiTheme="minorEastAsia" w:hAnsiTheme="minorEastAsia" w:hint="eastAsia"/>
                <w:color w:val="000000" w:themeColor="text1"/>
                <w:position w:val="6"/>
              </w:rPr>
              <w:t>年</w:t>
            </w:r>
            <w:r w:rsidR="007C7FE1" w:rsidRPr="002D1E7A">
              <w:rPr>
                <w:rFonts w:asciiTheme="minorEastAsia" w:hAnsiTheme="minorEastAsia"/>
                <w:color w:val="000000" w:themeColor="text1"/>
                <w:position w:val="-2"/>
              </w:rPr>
              <w:object w:dxaOrig="531" w:dyaOrig="327" w14:anchorId="6EAFCB99">
                <v:shape id="_x0000_i1052" type="#_x0000_t75" style="width:21.6pt;height:13.8pt" o:ole="">
                  <v:imagedata r:id="rId10" o:title=""/>
                </v:shape>
                <o:OLEObject Type="Link" ProgID="Excel.Sheet.12" ShapeID="_x0000_i1052" DrawAspect="Content" r:id="rId46"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月</w:t>
            </w:r>
            <w:r w:rsidR="007C7FE1" w:rsidRPr="002D1E7A">
              <w:rPr>
                <w:rFonts w:asciiTheme="minorEastAsia" w:hAnsiTheme="minorEastAsia"/>
                <w:color w:val="000000" w:themeColor="text1"/>
                <w:position w:val="-2"/>
              </w:rPr>
              <w:object w:dxaOrig="531" w:dyaOrig="327" w14:anchorId="0BD7137B">
                <v:shape id="_x0000_i1053" type="#_x0000_t75" style="width:22.8pt;height:13.8pt" o:ole="">
                  <v:imagedata r:id="rId12" o:title=""/>
                </v:shape>
                <o:OLEObject Type="Link" ProgID="Excel.Sheet.12" ShapeID="_x0000_i1053" DrawAspect="Content" r:id="rId47"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7814704B" w:rsidR="00917BCC" w:rsidRPr="00955F1D" w:rsidRDefault="007C7FE1" w:rsidP="00B75E6F">
            <w:pPr>
              <w:rPr>
                <w:color w:val="000000" w:themeColor="text1"/>
              </w:rPr>
            </w:pPr>
            <w:r>
              <w:rPr>
                <w:color w:val="000000" w:themeColor="text1"/>
              </w:rPr>
              <w:object w:dxaOrig="5151" w:dyaOrig="327" w14:anchorId="1F1F6AF8">
                <v:shape id="_x0000_i1054" type="#_x0000_t75" style="width:245.4pt;height:15.6pt" o:ole="">
                  <v:imagedata r:id="rId14" o:title=""/>
                </v:shape>
                <o:OLEObject Type="Link" ProgID="Excel.Sheet.12" ShapeID="_x0000_i1054" DrawAspect="Content" r:id="rId48" UpdateMode="OnCall">
                  <o:LinkType>EnhancedMetaFile</o:LinkType>
                  <o:LockedField>false</o:LockedField>
                </o:OLEObject>
              </w:object>
            </w:r>
            <w:r w:rsidR="003B4CF1">
              <w:rPr>
                <w:rFonts w:hint="eastAsia"/>
                <w:color w:val="000000" w:themeColor="text1"/>
              </w:rPr>
              <w:t xml:space="preserve">  </w:t>
            </w:r>
            <w:r>
              <w:rPr>
                <w:color w:val="000000" w:themeColor="text1"/>
              </w:rPr>
              <w:object w:dxaOrig="1348" w:dyaOrig="327" w14:anchorId="0D2C0E36">
                <v:shape id="_x0000_i1055" type="#_x0000_t75" style="width:52.8pt;height:16.2pt" o:ole="">
                  <v:imagedata r:id="rId22" o:title=""/>
                </v:shape>
                <o:OLEObject Type="Link" ProgID="Excel.Sheet.12" ShapeID="_x0000_i1055" DrawAspect="Content" r:id="rId49" UpdateMode="OnCall">
                  <o:LinkType>EnhancedMetaFile</o:LinkType>
                  <o:LockedField>false</o:LockedField>
                </o:OLEObject>
              </w:obje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34617E93" w14:textId="2F0B6A4B" w:rsidR="00A64BF1" w:rsidRPr="00955F1D" w:rsidRDefault="00A64BF1" w:rsidP="000F43F6">
      <w:pPr>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D83A" w14:textId="77777777" w:rsidR="00EE1E7B" w:rsidRDefault="00EE1E7B" w:rsidP="0011030F">
      <w:r>
        <w:separator/>
      </w:r>
    </w:p>
  </w:endnote>
  <w:endnote w:type="continuationSeparator" w:id="0">
    <w:p w14:paraId="2499E467" w14:textId="77777777" w:rsidR="00EE1E7B" w:rsidRDefault="00EE1E7B"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336D" w14:textId="77777777" w:rsidR="00EE1E7B" w:rsidRDefault="00EE1E7B" w:rsidP="0011030F">
      <w:r>
        <w:separator/>
      </w:r>
    </w:p>
  </w:footnote>
  <w:footnote w:type="continuationSeparator" w:id="0">
    <w:p w14:paraId="314892F3" w14:textId="77777777" w:rsidR="00EE1E7B" w:rsidRDefault="00EE1E7B"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7743B"/>
    <w:rsid w:val="000A4563"/>
    <w:rsid w:val="000D3320"/>
    <w:rsid w:val="000E56C4"/>
    <w:rsid w:val="000F1AC5"/>
    <w:rsid w:val="000F43F6"/>
    <w:rsid w:val="000F4779"/>
    <w:rsid w:val="000F5225"/>
    <w:rsid w:val="000F76B4"/>
    <w:rsid w:val="0011030F"/>
    <w:rsid w:val="00152289"/>
    <w:rsid w:val="00163F20"/>
    <w:rsid w:val="0017726C"/>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51695"/>
    <w:rsid w:val="00364A53"/>
    <w:rsid w:val="0039373B"/>
    <w:rsid w:val="003A132B"/>
    <w:rsid w:val="003B4CF1"/>
    <w:rsid w:val="003E381E"/>
    <w:rsid w:val="004000E0"/>
    <w:rsid w:val="00400650"/>
    <w:rsid w:val="004049A8"/>
    <w:rsid w:val="004102B1"/>
    <w:rsid w:val="00426B9D"/>
    <w:rsid w:val="0043200C"/>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93218"/>
    <w:rsid w:val="005A46CC"/>
    <w:rsid w:val="005B2A46"/>
    <w:rsid w:val="005C1B72"/>
    <w:rsid w:val="005C7744"/>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53AB2"/>
    <w:rsid w:val="00774562"/>
    <w:rsid w:val="00774B85"/>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10519"/>
    <w:rsid w:val="00A111ED"/>
    <w:rsid w:val="00A17C9C"/>
    <w:rsid w:val="00A32A91"/>
    <w:rsid w:val="00A3639D"/>
    <w:rsid w:val="00A37F35"/>
    <w:rsid w:val="00A44DB1"/>
    <w:rsid w:val="00A64AD9"/>
    <w:rsid w:val="00A64BF1"/>
    <w:rsid w:val="00A76B9D"/>
    <w:rsid w:val="00AA46AA"/>
    <w:rsid w:val="00AB3B1F"/>
    <w:rsid w:val="00AB3C71"/>
    <w:rsid w:val="00AB71EF"/>
    <w:rsid w:val="00AB771C"/>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A6068"/>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B259F"/>
    <w:rsid w:val="00CD11A6"/>
    <w:rsid w:val="00CD70EE"/>
    <w:rsid w:val="00CD7968"/>
    <w:rsid w:val="00CE52BD"/>
    <w:rsid w:val="00CE55DD"/>
    <w:rsid w:val="00CF4418"/>
    <w:rsid w:val="00CF63A3"/>
    <w:rsid w:val="00D0027B"/>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4A91"/>
    <w:rsid w:val="00F253C6"/>
    <w:rsid w:val="00F47AA5"/>
    <w:rsid w:val="00F553D0"/>
    <w:rsid w:val="00F602E8"/>
    <w:rsid w:val="00F65042"/>
    <w:rsid w:val="00F71D64"/>
    <w:rsid w:val="00F7552A"/>
    <w:rsid w:val="00F75FBC"/>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9.emf"/><Relationship Id="rId1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4" Type="http://schemas.openxmlformats.org/officeDocument/2006/relationships/image" Target="media/image7.emf"/><Relationship Id="rId3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3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4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5" Type="http://schemas.openxmlformats.org/officeDocument/2006/relationships/webSettings" Target="webSettings.xml"/><Relationship Id="rId1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2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3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4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10" Type="http://schemas.openxmlformats.org/officeDocument/2006/relationships/image" Target="media/image2.emf"/><Relationship Id="rId1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31" Type="http://schemas.openxmlformats.org/officeDocument/2006/relationships/image" Target="media/image10.emf"/><Relationship Id="rId44"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3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4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11</Pages>
  <Words>1533</Words>
  <Characters>8741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181</cp:revision>
  <cp:lastPrinted>2026-02-13T07:40:00Z</cp:lastPrinted>
  <dcterms:created xsi:type="dcterms:W3CDTF">2016-02-12T02:53:00Z</dcterms:created>
  <dcterms:modified xsi:type="dcterms:W3CDTF">2026-02-13T07:41:00Z</dcterms:modified>
</cp:coreProperties>
</file>