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9BE8" w14:textId="77777777" w:rsidR="0063656A" w:rsidRDefault="0063656A" w:rsidP="0063656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6082F117" w14:textId="77777777" w:rsidR="00230D6A" w:rsidRDefault="00230D6A" w:rsidP="0063656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A67E915" w14:textId="77777777" w:rsidR="002E57E2" w:rsidRDefault="00230D6A" w:rsidP="006365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ふくしま子ども自然環境学習推進事業　</w:t>
      </w:r>
      <w:r w:rsidR="0063656A">
        <w:rPr>
          <w:rFonts w:ascii="ＭＳ 明朝" w:eastAsia="ＭＳ 明朝" w:hAnsi="ＭＳ 明朝" w:hint="eastAsia"/>
          <w:sz w:val="24"/>
          <w:szCs w:val="24"/>
        </w:rPr>
        <w:t>食物</w:t>
      </w:r>
      <w:r w:rsidR="002E57E2" w:rsidRPr="002E57E2">
        <w:rPr>
          <w:rFonts w:ascii="ＭＳ 明朝" w:eastAsia="ＭＳ 明朝" w:hAnsi="ＭＳ 明朝" w:hint="eastAsia"/>
          <w:sz w:val="24"/>
          <w:szCs w:val="24"/>
        </w:rPr>
        <w:t>アレルギー確認票</w:t>
      </w:r>
    </w:p>
    <w:p w14:paraId="1F65896C" w14:textId="77777777" w:rsidR="0063656A" w:rsidRDefault="0063656A" w:rsidP="0063656A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81" w:type="dxa"/>
        <w:tblLook w:val="04A0" w:firstRow="1" w:lastRow="0" w:firstColumn="1" w:lastColumn="0" w:noHBand="0" w:noVBand="1"/>
      </w:tblPr>
      <w:tblGrid>
        <w:gridCol w:w="1484"/>
        <w:gridCol w:w="2804"/>
        <w:gridCol w:w="1391"/>
        <w:gridCol w:w="2902"/>
      </w:tblGrid>
      <w:tr w:rsidR="0063656A" w14:paraId="3C98FEE0" w14:textId="77777777" w:rsidTr="0063656A">
        <w:trPr>
          <w:trHeight w:val="712"/>
        </w:trPr>
        <w:tc>
          <w:tcPr>
            <w:tcW w:w="1484" w:type="dxa"/>
            <w:vAlign w:val="center"/>
          </w:tcPr>
          <w:p w14:paraId="1555AFF5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2804" w:type="dxa"/>
            <w:vAlign w:val="center"/>
          </w:tcPr>
          <w:p w14:paraId="134BF491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3F218BE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901" w:type="dxa"/>
            <w:vAlign w:val="center"/>
          </w:tcPr>
          <w:p w14:paraId="59AC2875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604924D6" w14:textId="77777777" w:rsidTr="0063656A">
        <w:trPr>
          <w:trHeight w:val="682"/>
        </w:trPr>
        <w:tc>
          <w:tcPr>
            <w:tcW w:w="1484" w:type="dxa"/>
            <w:vAlign w:val="center"/>
          </w:tcPr>
          <w:p w14:paraId="5476A034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804" w:type="dxa"/>
            <w:vAlign w:val="center"/>
          </w:tcPr>
          <w:p w14:paraId="65ECDA02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A7466E0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901" w:type="dxa"/>
            <w:vAlign w:val="center"/>
          </w:tcPr>
          <w:p w14:paraId="6E9B8BA5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43F65A86" w14:textId="77777777" w:rsidTr="0063656A">
        <w:trPr>
          <w:trHeight w:val="712"/>
        </w:trPr>
        <w:tc>
          <w:tcPr>
            <w:tcW w:w="1484" w:type="dxa"/>
            <w:vAlign w:val="center"/>
          </w:tcPr>
          <w:p w14:paraId="71171528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当日連絡先</w:t>
            </w:r>
          </w:p>
        </w:tc>
        <w:tc>
          <w:tcPr>
            <w:tcW w:w="7097" w:type="dxa"/>
            <w:gridSpan w:val="3"/>
            <w:vAlign w:val="center"/>
          </w:tcPr>
          <w:p w14:paraId="1D93A38F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7941E367" w14:textId="77777777" w:rsidTr="0063656A">
        <w:trPr>
          <w:trHeight w:val="712"/>
        </w:trPr>
        <w:tc>
          <w:tcPr>
            <w:tcW w:w="1484" w:type="dxa"/>
            <w:vAlign w:val="center"/>
          </w:tcPr>
          <w:p w14:paraId="5CFB9BA6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7097" w:type="dxa"/>
            <w:gridSpan w:val="3"/>
            <w:vAlign w:val="center"/>
          </w:tcPr>
          <w:p w14:paraId="3B8F0865" w14:textId="47E0BD0E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C18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　日（　）～　月　日（　）</w:t>
            </w:r>
          </w:p>
        </w:tc>
      </w:tr>
    </w:tbl>
    <w:p w14:paraId="6FBDE904" w14:textId="77777777" w:rsidR="002E57E2" w:rsidRDefault="002E57E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63656A" w14:paraId="41EF44F5" w14:textId="77777777" w:rsidTr="00230D6A">
        <w:trPr>
          <w:trHeight w:val="861"/>
        </w:trPr>
        <w:tc>
          <w:tcPr>
            <w:tcW w:w="3256" w:type="dxa"/>
            <w:vAlign w:val="center"/>
          </w:tcPr>
          <w:p w14:paraId="63A12F5E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食物アレルギー対応</w:t>
            </w:r>
          </w:p>
        </w:tc>
        <w:tc>
          <w:tcPr>
            <w:tcW w:w="5386" w:type="dxa"/>
            <w:vAlign w:val="center"/>
          </w:tcPr>
          <w:p w14:paraId="39A31F29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　・　不要</w:t>
            </w:r>
          </w:p>
        </w:tc>
      </w:tr>
    </w:tbl>
    <w:p w14:paraId="13353569" w14:textId="77777777" w:rsidR="0063656A" w:rsidRDefault="006365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46"/>
        <w:gridCol w:w="2253"/>
        <w:gridCol w:w="1052"/>
        <w:gridCol w:w="2748"/>
        <w:gridCol w:w="1843"/>
      </w:tblGrid>
      <w:tr w:rsidR="0063656A" w14:paraId="30C7F1BA" w14:textId="77777777" w:rsidTr="0063656A">
        <w:trPr>
          <w:trHeight w:val="552"/>
        </w:trPr>
        <w:tc>
          <w:tcPr>
            <w:tcW w:w="746" w:type="dxa"/>
            <w:vAlign w:val="center"/>
          </w:tcPr>
          <w:p w14:paraId="7B4EBEC7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53" w:type="dxa"/>
            <w:vAlign w:val="center"/>
          </w:tcPr>
          <w:p w14:paraId="16F9DCFE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氏名（ひらがな）</w:t>
            </w:r>
          </w:p>
        </w:tc>
        <w:tc>
          <w:tcPr>
            <w:tcW w:w="1052" w:type="dxa"/>
            <w:vAlign w:val="center"/>
          </w:tcPr>
          <w:p w14:paraId="0A9FCA21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748" w:type="dxa"/>
            <w:vAlign w:val="center"/>
          </w:tcPr>
          <w:p w14:paraId="2F19FCE7" w14:textId="77777777" w:rsidR="0063656A" w:rsidRPr="0063656A" w:rsidRDefault="0063656A" w:rsidP="006365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3656A">
              <w:rPr>
                <w:rFonts w:ascii="ＭＳ 明朝" w:eastAsia="ＭＳ 明朝" w:hAnsi="ＭＳ 明朝" w:hint="eastAsia"/>
                <w:sz w:val="20"/>
                <w:szCs w:val="20"/>
              </w:rPr>
              <w:t>アレルギーを起こす食材</w:t>
            </w:r>
          </w:p>
        </w:tc>
        <w:tc>
          <w:tcPr>
            <w:tcW w:w="1843" w:type="dxa"/>
            <w:vAlign w:val="center"/>
          </w:tcPr>
          <w:p w14:paraId="1307E424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症状及び対応</w:t>
            </w:r>
          </w:p>
        </w:tc>
      </w:tr>
      <w:tr w:rsidR="0063656A" w14:paraId="020275EB" w14:textId="77777777" w:rsidTr="0063656A">
        <w:trPr>
          <w:trHeight w:val="529"/>
        </w:trPr>
        <w:tc>
          <w:tcPr>
            <w:tcW w:w="746" w:type="dxa"/>
            <w:vAlign w:val="center"/>
          </w:tcPr>
          <w:p w14:paraId="01912C57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53" w:type="dxa"/>
            <w:vAlign w:val="center"/>
          </w:tcPr>
          <w:p w14:paraId="395EA8D3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ひのき　たろう</w:t>
            </w:r>
          </w:p>
        </w:tc>
        <w:tc>
          <w:tcPr>
            <w:tcW w:w="1052" w:type="dxa"/>
            <w:vAlign w:val="center"/>
          </w:tcPr>
          <w:p w14:paraId="7F7F685D" w14:textId="77777777" w:rsidR="0063656A" w:rsidRDefault="0063656A" w:rsidP="00230D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2748" w:type="dxa"/>
            <w:vAlign w:val="center"/>
          </w:tcPr>
          <w:p w14:paraId="55D3A88D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卵</w:t>
            </w:r>
          </w:p>
        </w:tc>
        <w:tc>
          <w:tcPr>
            <w:tcW w:w="1843" w:type="dxa"/>
            <w:vAlign w:val="center"/>
          </w:tcPr>
          <w:p w14:paraId="33F6114D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加熱なら可</w:t>
            </w:r>
          </w:p>
        </w:tc>
      </w:tr>
      <w:tr w:rsidR="0063656A" w14:paraId="4A36E35B" w14:textId="77777777" w:rsidTr="0063656A">
        <w:trPr>
          <w:trHeight w:val="552"/>
        </w:trPr>
        <w:tc>
          <w:tcPr>
            <w:tcW w:w="746" w:type="dxa"/>
            <w:vAlign w:val="center"/>
          </w:tcPr>
          <w:p w14:paraId="33725BAA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53" w:type="dxa"/>
            <w:vAlign w:val="center"/>
          </w:tcPr>
          <w:p w14:paraId="45335171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5CC82DDF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694AB57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7DEE97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5ECD8E22" w14:textId="77777777" w:rsidTr="0063656A">
        <w:trPr>
          <w:trHeight w:val="552"/>
        </w:trPr>
        <w:tc>
          <w:tcPr>
            <w:tcW w:w="746" w:type="dxa"/>
            <w:vAlign w:val="center"/>
          </w:tcPr>
          <w:p w14:paraId="36BD055B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53" w:type="dxa"/>
            <w:vAlign w:val="center"/>
          </w:tcPr>
          <w:p w14:paraId="0C835219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24F13AFC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570AE56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DCFC72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5F3B0884" w14:textId="77777777" w:rsidTr="0063656A">
        <w:trPr>
          <w:trHeight w:val="529"/>
        </w:trPr>
        <w:tc>
          <w:tcPr>
            <w:tcW w:w="746" w:type="dxa"/>
            <w:vAlign w:val="center"/>
          </w:tcPr>
          <w:p w14:paraId="0ED29DB3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53" w:type="dxa"/>
            <w:vAlign w:val="center"/>
          </w:tcPr>
          <w:p w14:paraId="40F88C5B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1A2D5EF8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9A116C0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F2A89B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734B0F6E" w14:textId="77777777" w:rsidTr="0063656A">
        <w:trPr>
          <w:trHeight w:val="552"/>
        </w:trPr>
        <w:tc>
          <w:tcPr>
            <w:tcW w:w="746" w:type="dxa"/>
            <w:vAlign w:val="center"/>
          </w:tcPr>
          <w:p w14:paraId="76C2915B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53" w:type="dxa"/>
            <w:vAlign w:val="center"/>
          </w:tcPr>
          <w:p w14:paraId="214F555C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7B8A634A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71008EB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32DCBE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6A" w14:paraId="0662716E" w14:textId="77777777" w:rsidTr="0063656A">
        <w:trPr>
          <w:trHeight w:val="529"/>
        </w:trPr>
        <w:tc>
          <w:tcPr>
            <w:tcW w:w="746" w:type="dxa"/>
            <w:vAlign w:val="center"/>
          </w:tcPr>
          <w:p w14:paraId="219BE7D3" w14:textId="77777777" w:rsidR="0063656A" w:rsidRDefault="0063656A" w:rsidP="006365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53" w:type="dxa"/>
            <w:vAlign w:val="center"/>
          </w:tcPr>
          <w:p w14:paraId="75193CAD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439AD6F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13BF6D71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D65407" w14:textId="77777777" w:rsidR="0063656A" w:rsidRDefault="00636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A6371F" w14:textId="77777777" w:rsidR="0063656A" w:rsidRDefault="00636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※以上の内容が満たされていれば、他の様式でも可とします</w:t>
      </w:r>
    </w:p>
    <w:p w14:paraId="489D4F8B" w14:textId="77777777" w:rsidR="0063656A" w:rsidRPr="002E57E2" w:rsidRDefault="00636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※本様式に記載された情報は、</w:t>
      </w:r>
      <w:r w:rsidR="00230D6A">
        <w:rPr>
          <w:rFonts w:ascii="ＭＳ 明朝" w:eastAsia="ＭＳ 明朝" w:hAnsi="ＭＳ 明朝" w:hint="eastAsia"/>
          <w:sz w:val="24"/>
          <w:szCs w:val="24"/>
        </w:rPr>
        <w:t>食の安全を確保するための資料とすることを目的とし、</w:t>
      </w:r>
      <w:r>
        <w:rPr>
          <w:rFonts w:ascii="ＭＳ 明朝" w:eastAsia="ＭＳ 明朝" w:hAnsi="ＭＳ 明朝" w:hint="eastAsia"/>
          <w:sz w:val="24"/>
          <w:szCs w:val="24"/>
        </w:rPr>
        <w:t>事業終了後に</w:t>
      </w:r>
      <w:r w:rsidR="00230D6A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破棄します。</w:t>
      </w:r>
    </w:p>
    <w:sectPr w:rsidR="0063656A" w:rsidRPr="002E5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E2"/>
    <w:rsid w:val="00230D6A"/>
    <w:rsid w:val="002E57E2"/>
    <w:rsid w:val="0063656A"/>
    <w:rsid w:val="00DC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9AB65"/>
  <w15:chartTrackingRefBased/>
  <w15:docId w15:val="{5E73CC14-E2B9-4BCA-8B8B-B0D9B0AE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