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57" w:rsidRPr="00114AD3" w:rsidRDefault="00421D03" w:rsidP="00EE2157">
      <w:pPr>
        <w:jc w:val="center"/>
        <w:rPr>
          <w:rFonts w:ascii="HGS教科書体" w:eastAsia="HGS教科書体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37.8pt;margin-top:-64pt;width:90.25pt;height:38.2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">
            <v:textbox inset=",.27mm,,1.07mm">
              <w:txbxContent>
                <w:p w:rsidR="001B234E" w:rsidRDefault="001B234E" w:rsidP="001B234E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28"/>
                    </w:rPr>
                    <w:t>資料　１</w:t>
                  </w:r>
                </w:p>
              </w:txbxContent>
            </v:textbox>
          </v:shape>
        </w:pict>
      </w:r>
      <w:r w:rsidR="00EE2157" w:rsidRPr="00114AD3">
        <w:rPr>
          <w:rFonts w:ascii="HGS教科書体" w:eastAsia="HGS教科書体" w:hint="eastAsia"/>
          <w:sz w:val="24"/>
        </w:rPr>
        <w:t>南会津</w:t>
      </w:r>
      <w:r w:rsidR="0055194F">
        <w:rPr>
          <w:rFonts w:ascii="HGS教科書体" w:eastAsia="HGS教科書体" w:hint="eastAsia"/>
          <w:sz w:val="24"/>
        </w:rPr>
        <w:t>地域</w:t>
      </w:r>
      <w:r w:rsidR="00EE2157" w:rsidRPr="00114AD3">
        <w:rPr>
          <w:rFonts w:ascii="HGS教科書体" w:eastAsia="HGS教科書体" w:hint="eastAsia"/>
          <w:sz w:val="24"/>
        </w:rPr>
        <w:t>再生可能エネルギー推進協議会設立趣意書</w:t>
      </w:r>
    </w:p>
    <w:p w:rsidR="00EE2157" w:rsidRPr="00114AD3" w:rsidRDefault="00EE2157" w:rsidP="00EE2157">
      <w:pPr>
        <w:rPr>
          <w:rFonts w:ascii="HGS教科書体" w:eastAsia="HGS教科書体"/>
          <w:sz w:val="24"/>
        </w:rPr>
      </w:pPr>
    </w:p>
    <w:p w:rsidR="00820FFC" w:rsidRPr="00114AD3" w:rsidRDefault="00820FFC" w:rsidP="00EE2157">
      <w:pPr>
        <w:rPr>
          <w:rFonts w:ascii="HGS教科書体" w:eastAsia="HGS教科書体"/>
          <w:sz w:val="24"/>
        </w:rPr>
      </w:pPr>
    </w:p>
    <w:p w:rsidR="00E07A33" w:rsidRPr="00114AD3" w:rsidRDefault="00E07A33" w:rsidP="00EE2157">
      <w:pPr>
        <w:rPr>
          <w:rFonts w:ascii="HGS教科書体" w:eastAsia="HGS教科書体"/>
          <w:sz w:val="24"/>
        </w:rPr>
      </w:pPr>
      <w:r w:rsidRPr="00114AD3">
        <w:rPr>
          <w:rFonts w:ascii="HGS教科書体" w:eastAsia="HGS教科書体" w:hint="eastAsia"/>
          <w:sz w:val="24"/>
        </w:rPr>
        <w:t xml:space="preserve">　福島県南会津地方は神奈川県とほぼ同じ面積を有し、その</w:t>
      </w:r>
      <w:r w:rsidR="00114AD3" w:rsidRPr="00114AD3">
        <w:rPr>
          <w:rFonts w:ascii="HGS教科書体" w:eastAsia="HGS教科書体" w:hint="eastAsia"/>
          <w:sz w:val="24"/>
        </w:rPr>
        <w:t>約９３</w:t>
      </w:r>
      <w:r w:rsidRPr="00114AD3">
        <w:rPr>
          <w:rFonts w:ascii="HGS教科書体" w:eastAsia="HGS教科書体" w:hint="eastAsia"/>
          <w:sz w:val="24"/>
        </w:rPr>
        <w:t>パーセント</w:t>
      </w:r>
      <w:r w:rsidR="004012FB" w:rsidRPr="00114AD3">
        <w:rPr>
          <w:rFonts w:ascii="HGS教科書体" w:eastAsia="HGS教科書体" w:hint="eastAsia"/>
          <w:sz w:val="24"/>
        </w:rPr>
        <w:t>を</w:t>
      </w:r>
      <w:r w:rsidRPr="00114AD3">
        <w:rPr>
          <w:rFonts w:ascii="HGS教科書体" w:eastAsia="HGS教科書体" w:hint="eastAsia"/>
          <w:sz w:val="24"/>
        </w:rPr>
        <w:t>森林が占め、かつては林業と製材業などの</w:t>
      </w:r>
      <w:r w:rsidR="004012FB" w:rsidRPr="00114AD3">
        <w:rPr>
          <w:rFonts w:ascii="HGS教科書体" w:eastAsia="HGS教科書体" w:hint="eastAsia"/>
          <w:sz w:val="24"/>
        </w:rPr>
        <w:t>関連</w:t>
      </w:r>
      <w:r w:rsidRPr="00114AD3">
        <w:rPr>
          <w:rFonts w:ascii="HGS教科書体" w:eastAsia="HGS教科書体" w:hint="eastAsia"/>
          <w:sz w:val="24"/>
        </w:rPr>
        <w:t>産業が地域の経済を支え発展してきました。</w:t>
      </w:r>
    </w:p>
    <w:p w:rsidR="00E07A33" w:rsidRPr="00114AD3" w:rsidRDefault="00EE2157" w:rsidP="00E07A33">
      <w:pPr>
        <w:rPr>
          <w:rFonts w:ascii="HGS教科書体" w:eastAsia="HGS教科書体"/>
          <w:sz w:val="24"/>
        </w:rPr>
      </w:pPr>
      <w:r w:rsidRPr="00114AD3">
        <w:rPr>
          <w:rFonts w:ascii="HGS教科書体" w:eastAsia="HGS教科書体" w:hint="eastAsia"/>
          <w:sz w:val="24"/>
        </w:rPr>
        <w:t xml:space="preserve">　</w:t>
      </w:r>
      <w:r w:rsidR="00E07A33" w:rsidRPr="00114AD3">
        <w:rPr>
          <w:rFonts w:ascii="HGS教科書体" w:eastAsia="HGS教科書体" w:hint="eastAsia"/>
          <w:sz w:val="24"/>
        </w:rPr>
        <w:t>しかし、</w:t>
      </w:r>
      <w:r w:rsidR="00114AD3" w:rsidRPr="00114AD3">
        <w:rPr>
          <w:rFonts w:ascii="HGS教科書体" w:eastAsia="HGS教科書体" w:hint="eastAsia"/>
          <w:sz w:val="24"/>
        </w:rPr>
        <w:t>木材価格の低迷</w:t>
      </w:r>
      <w:r w:rsidR="00E07A33" w:rsidRPr="00114AD3">
        <w:rPr>
          <w:rFonts w:ascii="HGS教科書体" w:eastAsia="HGS教科書体" w:hint="eastAsia"/>
          <w:sz w:val="24"/>
        </w:rPr>
        <w:t>や林家の高齢化などにより</w:t>
      </w:r>
      <w:r w:rsidR="004012FB" w:rsidRPr="00114AD3">
        <w:rPr>
          <w:rFonts w:ascii="HGS教科書体" w:eastAsia="HGS教科書体" w:hint="eastAsia"/>
          <w:sz w:val="24"/>
        </w:rPr>
        <w:t>、</w:t>
      </w:r>
      <w:r w:rsidR="00114AD3" w:rsidRPr="00114AD3">
        <w:rPr>
          <w:rFonts w:ascii="HGS教科書体" w:eastAsia="HGS教科書体" w:hint="eastAsia"/>
          <w:sz w:val="24"/>
        </w:rPr>
        <w:t>林業の停滞と森林の荒廃が進行し</w:t>
      </w:r>
      <w:r w:rsidR="00E07A33" w:rsidRPr="00114AD3">
        <w:rPr>
          <w:rFonts w:ascii="HGS教科書体" w:eastAsia="HGS教科書体" w:hint="eastAsia"/>
          <w:sz w:val="24"/>
        </w:rPr>
        <w:t>自然災害の遠因にもなっています。</w:t>
      </w:r>
    </w:p>
    <w:p w:rsidR="00EE2157" w:rsidRPr="00114AD3" w:rsidRDefault="00E07A33" w:rsidP="00114AD3">
      <w:pPr>
        <w:ind w:firstLineChars="100" w:firstLine="240"/>
        <w:rPr>
          <w:rFonts w:ascii="HGS教科書体" w:eastAsia="HGS教科書体"/>
          <w:sz w:val="24"/>
        </w:rPr>
      </w:pPr>
      <w:r w:rsidRPr="00114AD3">
        <w:rPr>
          <w:rFonts w:ascii="HGS教科書体" w:eastAsia="HGS教科書体" w:hint="eastAsia"/>
          <w:sz w:val="24"/>
        </w:rPr>
        <w:t>また、</w:t>
      </w:r>
      <w:r w:rsidR="00EE2157" w:rsidRPr="00114AD3">
        <w:rPr>
          <w:rFonts w:ascii="HGS教科書体" w:eastAsia="HGS教科書体" w:hint="eastAsia"/>
          <w:sz w:val="24"/>
        </w:rPr>
        <w:t>平成</w:t>
      </w:r>
      <w:r w:rsidR="004012FB" w:rsidRPr="00114AD3">
        <w:rPr>
          <w:rFonts w:ascii="HGS教科書体" w:eastAsia="HGS教科書体" w:hint="eastAsia"/>
          <w:sz w:val="24"/>
        </w:rPr>
        <w:t>２３</w:t>
      </w:r>
      <w:r w:rsidR="00EE2157" w:rsidRPr="00114AD3">
        <w:rPr>
          <w:rFonts w:ascii="HGS教科書体" w:eastAsia="HGS教科書体" w:hint="eastAsia"/>
          <w:sz w:val="24"/>
        </w:rPr>
        <w:t>年</w:t>
      </w:r>
      <w:r w:rsidR="004012FB" w:rsidRPr="00114AD3">
        <w:rPr>
          <w:rFonts w:ascii="HGS教科書体" w:eastAsia="HGS教科書体" w:hint="eastAsia"/>
          <w:sz w:val="24"/>
        </w:rPr>
        <w:t>３月１１</w:t>
      </w:r>
      <w:r w:rsidR="00EE2157" w:rsidRPr="00114AD3">
        <w:rPr>
          <w:rFonts w:ascii="HGS教科書体" w:eastAsia="HGS教科書体" w:hint="eastAsia"/>
          <w:sz w:val="24"/>
        </w:rPr>
        <w:t>日の東日本大震災とその後の原子力発電所事故</w:t>
      </w:r>
      <w:r w:rsidR="004012FB" w:rsidRPr="00114AD3">
        <w:rPr>
          <w:rFonts w:ascii="HGS教科書体" w:eastAsia="HGS教科書体" w:hint="eastAsia"/>
          <w:sz w:val="24"/>
        </w:rPr>
        <w:t>による観光や農産物などへの風評</w:t>
      </w:r>
      <w:r w:rsidR="00421D03">
        <w:rPr>
          <w:rFonts w:ascii="HGS教科書体" w:eastAsia="HGS教科書体" w:hint="eastAsia"/>
          <w:sz w:val="24"/>
        </w:rPr>
        <w:t>被害が生じ</w:t>
      </w:r>
      <w:r w:rsidR="00EE2157" w:rsidRPr="00114AD3">
        <w:rPr>
          <w:rFonts w:ascii="HGS教科書体" w:eastAsia="HGS教科書体" w:hint="eastAsia"/>
          <w:sz w:val="24"/>
        </w:rPr>
        <w:t>、</w:t>
      </w:r>
      <w:r w:rsidR="00421D03">
        <w:rPr>
          <w:rFonts w:ascii="HGS教科書体" w:eastAsia="HGS教科書体" w:hint="eastAsia"/>
          <w:sz w:val="24"/>
        </w:rPr>
        <w:t>さら</w:t>
      </w:r>
      <w:r w:rsidR="00EE2157" w:rsidRPr="00114AD3">
        <w:rPr>
          <w:rFonts w:ascii="HGS教科書体" w:eastAsia="HGS教科書体" w:hint="eastAsia"/>
          <w:sz w:val="24"/>
        </w:rPr>
        <w:t>には</w:t>
      </w:r>
      <w:r w:rsidR="0055194F">
        <w:rPr>
          <w:rFonts w:ascii="HGS教科書体" w:eastAsia="HGS教科書体" w:hint="eastAsia"/>
          <w:sz w:val="24"/>
        </w:rPr>
        <w:t>同年</w:t>
      </w:r>
      <w:r w:rsidR="004012FB" w:rsidRPr="00114AD3">
        <w:rPr>
          <w:rFonts w:ascii="HGS教科書体" w:eastAsia="HGS教科書体" w:hint="eastAsia"/>
          <w:sz w:val="24"/>
        </w:rPr>
        <w:t>７</w:t>
      </w:r>
      <w:r w:rsidR="00EE2157" w:rsidRPr="00114AD3">
        <w:rPr>
          <w:rFonts w:ascii="HGS教科書体" w:eastAsia="HGS教科書体" w:hint="eastAsia"/>
          <w:sz w:val="24"/>
        </w:rPr>
        <w:t>月の新潟・福島豪雨災害により</w:t>
      </w:r>
      <w:r w:rsidR="004012FB" w:rsidRPr="00114AD3">
        <w:rPr>
          <w:rFonts w:ascii="HGS教科書体" w:eastAsia="HGS教科書体" w:hint="eastAsia"/>
          <w:sz w:val="24"/>
        </w:rPr>
        <w:t>道路や橋などのインフラが</w:t>
      </w:r>
      <w:r w:rsidR="000F257D" w:rsidRPr="00114AD3">
        <w:rPr>
          <w:rFonts w:ascii="HGS教科書体" w:eastAsia="HGS教科書体" w:hint="eastAsia"/>
          <w:sz w:val="24"/>
        </w:rPr>
        <w:t>大きく損なわれ</w:t>
      </w:r>
      <w:r w:rsidRPr="00114AD3">
        <w:rPr>
          <w:rFonts w:ascii="HGS教科書体" w:eastAsia="HGS教科書体" w:hint="eastAsia"/>
          <w:sz w:val="24"/>
        </w:rPr>
        <w:t>、</w:t>
      </w:r>
      <w:r w:rsidR="0055194F">
        <w:rPr>
          <w:rFonts w:ascii="HGS教科書体" w:eastAsia="HGS教科書体" w:hint="eastAsia"/>
          <w:sz w:val="24"/>
        </w:rPr>
        <w:t>一部の地域では</w:t>
      </w:r>
      <w:r w:rsidR="00114AD3" w:rsidRPr="00114AD3">
        <w:rPr>
          <w:rFonts w:ascii="HGS教科書体" w:eastAsia="HGS教科書体" w:hint="eastAsia"/>
          <w:sz w:val="24"/>
        </w:rPr>
        <w:t>２週間以上も</w:t>
      </w:r>
      <w:r w:rsidRPr="00114AD3">
        <w:rPr>
          <w:rFonts w:ascii="HGS教科書体" w:eastAsia="HGS教科書体" w:hint="eastAsia"/>
          <w:sz w:val="24"/>
        </w:rPr>
        <w:t>停電が続くなど</w:t>
      </w:r>
      <w:r w:rsidR="000F257D" w:rsidRPr="00114AD3">
        <w:rPr>
          <w:rFonts w:ascii="HGS教科書体" w:eastAsia="HGS教科書体" w:hint="eastAsia"/>
          <w:sz w:val="24"/>
        </w:rPr>
        <w:t>、</w:t>
      </w:r>
      <w:r w:rsidRPr="00114AD3">
        <w:rPr>
          <w:rFonts w:ascii="HGS教科書体" w:eastAsia="HGS教科書体" w:hint="eastAsia"/>
          <w:sz w:val="24"/>
        </w:rPr>
        <w:t>改めて地域</w:t>
      </w:r>
      <w:r w:rsidR="00125F75" w:rsidRPr="00114AD3">
        <w:rPr>
          <w:rFonts w:ascii="HGS教科書体" w:eastAsia="HGS教科書体" w:hint="eastAsia"/>
          <w:sz w:val="24"/>
        </w:rPr>
        <w:t>資源を活用した地産地消のエネルギーの重要性が認識されたところでもあります。</w:t>
      </w:r>
    </w:p>
    <w:p w:rsidR="00EE2157" w:rsidRPr="00114AD3" w:rsidRDefault="00125F75" w:rsidP="00114AD3">
      <w:pPr>
        <w:ind w:firstLineChars="100" w:firstLine="240"/>
        <w:rPr>
          <w:rFonts w:ascii="HGS教科書体" w:eastAsia="HGS教科書体"/>
          <w:sz w:val="24"/>
        </w:rPr>
      </w:pPr>
      <w:r w:rsidRPr="00114AD3">
        <w:rPr>
          <w:rFonts w:ascii="HGS教科書体" w:eastAsia="HGS教科書体" w:hint="eastAsia"/>
          <w:sz w:val="24"/>
        </w:rPr>
        <w:t>こうした</w:t>
      </w:r>
      <w:r w:rsidR="000F257D" w:rsidRPr="00114AD3">
        <w:rPr>
          <w:rFonts w:ascii="HGS教科書体" w:eastAsia="HGS教科書体" w:hint="eastAsia"/>
          <w:sz w:val="24"/>
        </w:rPr>
        <w:t>中</w:t>
      </w:r>
      <w:r w:rsidRPr="00114AD3">
        <w:rPr>
          <w:rFonts w:ascii="HGS教科書体" w:eastAsia="HGS教科書体" w:hint="eastAsia"/>
          <w:sz w:val="24"/>
        </w:rPr>
        <w:t>にあって再生可能エネルギーの普及促進は安全・安心の視点、地域資源の高付加価値化につながるだけではなく、観光</w:t>
      </w:r>
      <w:r w:rsidR="0055194F">
        <w:rPr>
          <w:rFonts w:ascii="HGS教科書体" w:eastAsia="HGS教科書体" w:hint="eastAsia"/>
          <w:sz w:val="24"/>
        </w:rPr>
        <w:t>資源にもなりえることから</w:t>
      </w:r>
      <w:r w:rsidRPr="00114AD3">
        <w:rPr>
          <w:rFonts w:ascii="HGS教科書体" w:eastAsia="HGS教科書体" w:hint="eastAsia"/>
          <w:sz w:val="24"/>
        </w:rPr>
        <w:t>交流人口の拡がり</w:t>
      </w:r>
      <w:r w:rsidR="0055194F">
        <w:rPr>
          <w:rFonts w:ascii="HGS教科書体" w:eastAsia="HGS教科書体" w:hint="eastAsia"/>
          <w:sz w:val="24"/>
        </w:rPr>
        <w:t>も期待できる</w:t>
      </w:r>
      <w:r w:rsidRPr="00114AD3">
        <w:rPr>
          <w:rFonts w:ascii="HGS教科書体" w:eastAsia="HGS教科書体" w:hint="eastAsia"/>
          <w:sz w:val="24"/>
        </w:rPr>
        <w:t>など、さまざまな</w:t>
      </w:r>
      <w:r w:rsidR="00820FFC" w:rsidRPr="00114AD3">
        <w:rPr>
          <w:rFonts w:ascii="HGS教科書体" w:eastAsia="HGS教科書体" w:hint="eastAsia"/>
          <w:sz w:val="24"/>
        </w:rPr>
        <w:t>面で</w:t>
      </w:r>
      <w:r w:rsidRPr="00114AD3">
        <w:rPr>
          <w:rFonts w:ascii="HGS教科書体" w:eastAsia="HGS教科書体" w:hint="eastAsia"/>
          <w:sz w:val="24"/>
        </w:rPr>
        <w:t>地域の振興に繋がるものと考えております。</w:t>
      </w:r>
    </w:p>
    <w:p w:rsidR="00500B45" w:rsidRPr="00114AD3" w:rsidRDefault="00500B45" w:rsidP="00114AD3">
      <w:pPr>
        <w:ind w:firstLineChars="100" w:firstLine="240"/>
        <w:rPr>
          <w:rFonts w:ascii="HGS教科書体" w:eastAsia="HGS教科書体"/>
          <w:sz w:val="24"/>
        </w:rPr>
      </w:pPr>
      <w:r w:rsidRPr="00114AD3">
        <w:rPr>
          <w:rFonts w:ascii="HGS教科書体" w:eastAsia="HGS教科書体" w:hint="eastAsia"/>
          <w:sz w:val="24"/>
        </w:rPr>
        <w:t>こうしたことから、今般、南会津地方</w:t>
      </w:r>
      <w:r w:rsidR="00820FFC" w:rsidRPr="00114AD3">
        <w:rPr>
          <w:rFonts w:ascii="HGS教科書体" w:eastAsia="HGS教科書体" w:hint="eastAsia"/>
          <w:sz w:val="24"/>
        </w:rPr>
        <w:t>の</w:t>
      </w:r>
      <w:r w:rsidR="004012FB" w:rsidRPr="00114AD3">
        <w:rPr>
          <w:rFonts w:ascii="HGS教科書体" w:eastAsia="HGS教科書体" w:hint="eastAsia"/>
          <w:sz w:val="24"/>
        </w:rPr>
        <w:t>自然</w:t>
      </w:r>
      <w:r w:rsidRPr="00114AD3">
        <w:rPr>
          <w:rFonts w:ascii="HGS教科書体" w:eastAsia="HGS教科書体" w:hint="eastAsia"/>
          <w:sz w:val="24"/>
        </w:rPr>
        <w:t>エネルギー</w:t>
      </w:r>
      <w:r w:rsidR="004012FB" w:rsidRPr="00114AD3">
        <w:rPr>
          <w:rFonts w:ascii="HGS教科書体" w:eastAsia="HGS教科書体" w:hint="eastAsia"/>
          <w:sz w:val="24"/>
        </w:rPr>
        <w:t>や未利用資源</w:t>
      </w:r>
      <w:r w:rsidR="00820FFC" w:rsidRPr="00114AD3">
        <w:rPr>
          <w:rFonts w:ascii="HGS教科書体" w:eastAsia="HGS教科書体" w:hint="eastAsia"/>
          <w:sz w:val="24"/>
        </w:rPr>
        <w:t>の</w:t>
      </w:r>
      <w:r w:rsidR="004012FB" w:rsidRPr="00114AD3">
        <w:rPr>
          <w:rFonts w:ascii="HGS教科書体" w:eastAsia="HGS教科書体" w:hint="eastAsia"/>
          <w:sz w:val="24"/>
        </w:rPr>
        <w:t>付加価値化を通じ、地域経済の発展を目指すため、「再生可能エネルギー」に関わる</w:t>
      </w:r>
      <w:r w:rsidR="00366DC9">
        <w:rPr>
          <w:rFonts w:ascii="HGS教科書体" w:eastAsia="HGS教科書体" w:hint="eastAsia"/>
          <w:sz w:val="24"/>
        </w:rPr>
        <w:t>多くの関係者</w:t>
      </w:r>
      <w:r w:rsidRPr="00114AD3">
        <w:rPr>
          <w:rFonts w:ascii="HGS教科書体" w:eastAsia="HGS教科書体" w:hint="eastAsia"/>
          <w:sz w:val="24"/>
        </w:rPr>
        <w:t>が結集し、交流する場</w:t>
      </w:r>
      <w:r w:rsidR="0055194F">
        <w:rPr>
          <w:rFonts w:ascii="HGS教科書体" w:eastAsia="HGS教科書体" w:hint="eastAsia"/>
          <w:sz w:val="24"/>
        </w:rPr>
        <w:t>を設けることで円滑な事業化に向けて</w:t>
      </w:r>
      <w:r w:rsidRPr="00114AD3">
        <w:rPr>
          <w:rFonts w:ascii="HGS教科書体" w:eastAsia="HGS教科書体" w:hint="eastAsia"/>
          <w:sz w:val="24"/>
        </w:rPr>
        <w:t>「南会津</w:t>
      </w:r>
      <w:r w:rsidR="0055194F">
        <w:rPr>
          <w:rFonts w:ascii="HGS教科書体" w:eastAsia="HGS教科書体" w:hint="eastAsia"/>
          <w:sz w:val="24"/>
        </w:rPr>
        <w:t>地域</w:t>
      </w:r>
      <w:r w:rsidRPr="00114AD3">
        <w:rPr>
          <w:rFonts w:ascii="HGS教科書体" w:eastAsia="HGS教科書体" w:hint="eastAsia"/>
          <w:sz w:val="24"/>
        </w:rPr>
        <w:t>再生可能エネルギー推進協議会」の設立を決意いたしました。</w:t>
      </w:r>
    </w:p>
    <w:p w:rsidR="00EE2157" w:rsidRPr="00114AD3" w:rsidRDefault="00EE2157" w:rsidP="00114AD3">
      <w:pPr>
        <w:ind w:firstLineChars="100" w:firstLine="240"/>
        <w:rPr>
          <w:rFonts w:ascii="HGS教科書体" w:eastAsia="HGS教科書体"/>
          <w:sz w:val="24"/>
        </w:rPr>
      </w:pPr>
      <w:r w:rsidRPr="00114AD3">
        <w:rPr>
          <w:rFonts w:ascii="HGS教科書体" w:eastAsia="HGS教科書体" w:hint="eastAsia"/>
          <w:sz w:val="24"/>
        </w:rPr>
        <w:t>今後、この協議会において、森林資源に関わる多様な団体</w:t>
      </w:r>
      <w:r w:rsidR="00820FFC" w:rsidRPr="00114AD3">
        <w:rPr>
          <w:rFonts w:ascii="HGS教科書体" w:eastAsia="HGS教科書体" w:hint="eastAsia"/>
          <w:sz w:val="24"/>
        </w:rPr>
        <w:t>の皆さま、</w:t>
      </w:r>
      <w:r w:rsidR="00E07A33" w:rsidRPr="00114AD3">
        <w:rPr>
          <w:rFonts w:ascii="HGS教科書体" w:eastAsia="HGS教科書体" w:hint="eastAsia"/>
          <w:sz w:val="24"/>
        </w:rPr>
        <w:t>水力</w:t>
      </w:r>
      <w:r w:rsidR="000F257D" w:rsidRPr="00114AD3">
        <w:rPr>
          <w:rFonts w:ascii="HGS教科書体" w:eastAsia="HGS教科書体" w:hint="eastAsia"/>
          <w:sz w:val="24"/>
        </w:rPr>
        <w:t>や太陽光</w:t>
      </w:r>
      <w:r w:rsidR="00E07A33" w:rsidRPr="00114AD3">
        <w:rPr>
          <w:rFonts w:ascii="HGS教科書体" w:eastAsia="HGS教科書体" w:hint="eastAsia"/>
          <w:sz w:val="24"/>
        </w:rPr>
        <w:t>発電の事業者の</w:t>
      </w:r>
      <w:r w:rsidR="006422FE" w:rsidRPr="00114AD3">
        <w:rPr>
          <w:rFonts w:ascii="HGS教科書体" w:eastAsia="HGS教科書体" w:hint="eastAsia"/>
          <w:sz w:val="24"/>
        </w:rPr>
        <w:t>皆さま</w:t>
      </w:r>
      <w:r w:rsidR="00E07A33" w:rsidRPr="00114AD3">
        <w:rPr>
          <w:rFonts w:ascii="HGS教科書体" w:eastAsia="HGS教科書体" w:hint="eastAsia"/>
          <w:sz w:val="24"/>
        </w:rPr>
        <w:t>、</w:t>
      </w:r>
      <w:r w:rsidR="006422FE" w:rsidRPr="00114AD3">
        <w:rPr>
          <w:rFonts w:ascii="HGS教科書体" w:eastAsia="HGS教科書体" w:hint="eastAsia"/>
          <w:sz w:val="24"/>
        </w:rPr>
        <w:t>食</w:t>
      </w:r>
      <w:r w:rsidR="00820FFC" w:rsidRPr="00114AD3">
        <w:rPr>
          <w:rFonts w:ascii="HGS教科書体" w:eastAsia="HGS教科書体" w:hint="eastAsia"/>
          <w:sz w:val="24"/>
        </w:rPr>
        <w:t>のものづくり</w:t>
      </w:r>
      <w:r w:rsidR="00366DC9">
        <w:rPr>
          <w:rFonts w:ascii="HGS教科書体" w:eastAsia="HGS教科書体" w:hint="eastAsia"/>
          <w:sz w:val="24"/>
        </w:rPr>
        <w:t>に取り組む</w:t>
      </w:r>
      <w:r w:rsidR="006422FE" w:rsidRPr="00114AD3">
        <w:rPr>
          <w:rFonts w:ascii="HGS教科書体" w:eastAsia="HGS教科書体" w:hint="eastAsia"/>
          <w:sz w:val="24"/>
        </w:rPr>
        <w:t>皆さま、</w:t>
      </w:r>
      <w:r w:rsidR="00E07A33" w:rsidRPr="00114AD3">
        <w:rPr>
          <w:rFonts w:ascii="HGS教科書体" w:eastAsia="HGS教科書体" w:hint="eastAsia"/>
          <w:sz w:val="24"/>
        </w:rPr>
        <w:t>資源の再利用などに取り組む事業者</w:t>
      </w:r>
      <w:r w:rsidR="00421D03">
        <w:rPr>
          <w:rFonts w:ascii="HGS教科書体" w:eastAsia="HGS教科書体" w:hint="eastAsia"/>
          <w:sz w:val="24"/>
        </w:rPr>
        <w:t>の皆さま</w:t>
      </w:r>
      <w:r w:rsidR="006422FE" w:rsidRPr="00114AD3">
        <w:rPr>
          <w:rFonts w:ascii="HGS教科書体" w:eastAsia="HGS教科書体" w:hint="eastAsia"/>
          <w:sz w:val="24"/>
        </w:rPr>
        <w:t>や</w:t>
      </w:r>
      <w:r w:rsidR="00E07A33" w:rsidRPr="00114AD3">
        <w:rPr>
          <w:rFonts w:ascii="HGS教科書体" w:eastAsia="HGS教科書体" w:hint="eastAsia"/>
          <w:sz w:val="24"/>
        </w:rPr>
        <w:t>行政機関</w:t>
      </w:r>
      <w:r w:rsidR="006422FE" w:rsidRPr="00114AD3">
        <w:rPr>
          <w:rFonts w:ascii="HGS教科書体" w:eastAsia="HGS教科書体" w:hint="eastAsia"/>
          <w:sz w:val="24"/>
        </w:rPr>
        <w:t>など</w:t>
      </w:r>
      <w:r w:rsidR="000F257D" w:rsidRPr="00114AD3">
        <w:rPr>
          <w:rFonts w:ascii="HGS教科書体" w:eastAsia="HGS教科書体" w:hint="eastAsia"/>
          <w:sz w:val="24"/>
        </w:rPr>
        <w:t>、多様な</w:t>
      </w:r>
      <w:r w:rsidR="006422FE" w:rsidRPr="00114AD3">
        <w:rPr>
          <w:rFonts w:ascii="HGS教科書体" w:eastAsia="HGS教科書体" w:hint="eastAsia"/>
          <w:sz w:val="24"/>
        </w:rPr>
        <w:t>団体が</w:t>
      </w:r>
      <w:r w:rsidRPr="00114AD3">
        <w:rPr>
          <w:rFonts w:ascii="HGS教科書体" w:eastAsia="HGS教科書体" w:hint="eastAsia"/>
          <w:sz w:val="24"/>
        </w:rPr>
        <w:t>活発に交流・連携することにより、</w:t>
      </w:r>
      <w:r w:rsidR="004012FB" w:rsidRPr="00114AD3">
        <w:rPr>
          <w:rFonts w:ascii="HGS教科書体" w:eastAsia="HGS教科書体" w:hint="eastAsia"/>
          <w:sz w:val="24"/>
        </w:rPr>
        <w:t>南会津地方における</w:t>
      </w:r>
      <w:r w:rsidR="00E07A33" w:rsidRPr="00114AD3">
        <w:rPr>
          <w:rFonts w:ascii="HGS教科書体" w:eastAsia="HGS教科書体" w:hint="eastAsia"/>
          <w:sz w:val="24"/>
        </w:rPr>
        <w:t>再生可能エネルギーの普及が加速</w:t>
      </w:r>
      <w:r w:rsidR="0055194F">
        <w:rPr>
          <w:rFonts w:ascii="HGS教科書体" w:eastAsia="HGS教科書体" w:hint="eastAsia"/>
          <w:sz w:val="24"/>
        </w:rPr>
        <w:t>度</w:t>
      </w:r>
      <w:r w:rsidR="00E07A33" w:rsidRPr="00114AD3">
        <w:rPr>
          <w:rFonts w:ascii="HGS教科書体" w:eastAsia="HGS教科書体" w:hint="eastAsia"/>
          <w:sz w:val="24"/>
        </w:rPr>
        <w:t>的に進</w:t>
      </w:r>
      <w:r w:rsidR="006422FE" w:rsidRPr="00114AD3">
        <w:rPr>
          <w:rFonts w:ascii="HGS教科書体" w:eastAsia="HGS教科書体" w:hint="eastAsia"/>
          <w:sz w:val="24"/>
        </w:rPr>
        <w:t>み</w:t>
      </w:r>
      <w:r w:rsidR="00820FFC" w:rsidRPr="00114AD3">
        <w:rPr>
          <w:rFonts w:ascii="HGS教科書体" w:eastAsia="HGS教科書体" w:hint="eastAsia"/>
          <w:sz w:val="24"/>
        </w:rPr>
        <w:t>、</w:t>
      </w:r>
      <w:r w:rsidR="006422FE" w:rsidRPr="00114AD3">
        <w:rPr>
          <w:rFonts w:ascii="HGS教科書体" w:eastAsia="HGS教科書体" w:hint="eastAsia"/>
          <w:sz w:val="24"/>
        </w:rPr>
        <w:t>地域の方々に広く恩恵が及ぶような地域</w:t>
      </w:r>
      <w:r w:rsidR="004012FB" w:rsidRPr="00114AD3">
        <w:rPr>
          <w:rFonts w:ascii="HGS教科書体" w:eastAsia="HGS教科書体" w:hint="eastAsia"/>
          <w:sz w:val="24"/>
        </w:rPr>
        <w:t>の発展</w:t>
      </w:r>
      <w:r w:rsidR="006422FE" w:rsidRPr="00114AD3">
        <w:rPr>
          <w:rFonts w:ascii="HGS教科書体" w:eastAsia="HGS教科書体" w:hint="eastAsia"/>
          <w:sz w:val="24"/>
        </w:rPr>
        <w:t>を目指してまいります。</w:t>
      </w:r>
    </w:p>
    <w:p w:rsidR="00E07A33" w:rsidRPr="00114AD3" w:rsidRDefault="00E07A33" w:rsidP="00114AD3">
      <w:pPr>
        <w:ind w:firstLineChars="100" w:firstLine="240"/>
        <w:rPr>
          <w:rFonts w:ascii="HGS教科書体" w:eastAsia="HGS教科書体"/>
          <w:sz w:val="24"/>
        </w:rPr>
      </w:pPr>
      <w:r w:rsidRPr="00114AD3">
        <w:rPr>
          <w:rFonts w:ascii="HGS教科書体" w:eastAsia="HGS教科書体" w:hint="eastAsia"/>
          <w:sz w:val="24"/>
        </w:rPr>
        <w:t>この趣旨に御賛同いただき、多くの企業、団体、機関等が本協議会に参加され、南会津地方における再生可能エネルギーの普及に向け共に御尽力くださるようお願い申し上げます。</w:t>
      </w:r>
    </w:p>
    <w:p w:rsidR="00114AD3" w:rsidRPr="00114AD3" w:rsidRDefault="00114AD3" w:rsidP="00E07A33">
      <w:pPr>
        <w:rPr>
          <w:rFonts w:ascii="HGS教科書体" w:eastAsia="HGS教科書体"/>
          <w:sz w:val="24"/>
        </w:rPr>
      </w:pPr>
    </w:p>
    <w:p w:rsidR="00E07A33" w:rsidRPr="00114AD3" w:rsidRDefault="00E07A33" w:rsidP="00E07A33">
      <w:pPr>
        <w:rPr>
          <w:rFonts w:ascii="HGS教科書体" w:eastAsia="HGS教科書体"/>
          <w:sz w:val="24"/>
        </w:rPr>
      </w:pPr>
      <w:r w:rsidRPr="00114AD3">
        <w:rPr>
          <w:rFonts w:ascii="HGS教科書体" w:eastAsia="HGS教科書体" w:hint="eastAsia"/>
          <w:sz w:val="24"/>
        </w:rPr>
        <w:t>平成２</w:t>
      </w:r>
      <w:r w:rsidR="000F257D" w:rsidRPr="00114AD3">
        <w:rPr>
          <w:rFonts w:ascii="HGS教科書体" w:eastAsia="HGS教科書体" w:hint="eastAsia"/>
          <w:sz w:val="24"/>
        </w:rPr>
        <w:t>５</w:t>
      </w:r>
      <w:r w:rsidRPr="00114AD3">
        <w:rPr>
          <w:rFonts w:ascii="HGS教科書体" w:eastAsia="HGS教科書体" w:hint="eastAsia"/>
          <w:sz w:val="24"/>
        </w:rPr>
        <w:t>年</w:t>
      </w:r>
      <w:r w:rsidR="000F257D" w:rsidRPr="00114AD3">
        <w:rPr>
          <w:rFonts w:ascii="HGS教科書体" w:eastAsia="HGS教科書体" w:hint="eastAsia"/>
          <w:sz w:val="24"/>
        </w:rPr>
        <w:t>２</w:t>
      </w:r>
      <w:r w:rsidRPr="00114AD3">
        <w:rPr>
          <w:rFonts w:ascii="HGS教科書体" w:eastAsia="HGS教科書体" w:hint="eastAsia"/>
          <w:sz w:val="24"/>
        </w:rPr>
        <w:t>月</w:t>
      </w:r>
    </w:p>
    <w:p w:rsidR="00114AD3" w:rsidRPr="00114AD3" w:rsidRDefault="00114AD3" w:rsidP="00EE2157">
      <w:pPr>
        <w:rPr>
          <w:rFonts w:ascii="HGS教科書体" w:eastAsia="HGS教科書体"/>
          <w:sz w:val="24"/>
        </w:rPr>
      </w:pPr>
    </w:p>
    <w:p w:rsidR="00EE2157" w:rsidRPr="00114AD3" w:rsidRDefault="00EE2157" w:rsidP="00114AD3">
      <w:pPr>
        <w:ind w:firstLineChars="100" w:firstLine="240"/>
        <w:rPr>
          <w:rFonts w:ascii="HGS教科書体" w:eastAsia="HGS教科書体"/>
          <w:sz w:val="24"/>
        </w:rPr>
      </w:pPr>
      <w:r w:rsidRPr="00114AD3">
        <w:rPr>
          <w:rFonts w:ascii="HGS教科書体" w:eastAsia="HGS教科書体" w:hint="eastAsia"/>
          <w:sz w:val="24"/>
        </w:rPr>
        <w:t>設立発起人</w:t>
      </w:r>
      <w:r w:rsidR="00114AD3" w:rsidRPr="00114AD3">
        <w:rPr>
          <w:rFonts w:ascii="HGS教科書体" w:eastAsia="HGS教科書体" w:hint="eastAsia"/>
          <w:sz w:val="24"/>
        </w:rPr>
        <w:t>代表</w:t>
      </w:r>
    </w:p>
    <w:p w:rsidR="00EE2157" w:rsidRPr="00114AD3" w:rsidRDefault="00114AD3" w:rsidP="00114AD3">
      <w:pPr>
        <w:ind w:firstLineChars="400" w:firstLine="960"/>
        <w:rPr>
          <w:rFonts w:ascii="HGS教科書体" w:eastAsia="HGS教科書体"/>
          <w:sz w:val="24"/>
        </w:rPr>
      </w:pPr>
      <w:r w:rsidRPr="00114AD3">
        <w:rPr>
          <w:rFonts w:ascii="HGS教科書体" w:eastAsia="HGS教科書体" w:hint="eastAsia"/>
          <w:sz w:val="24"/>
        </w:rPr>
        <w:t>みなみあいづ</w:t>
      </w:r>
      <w:r w:rsidR="000F257D" w:rsidRPr="00114AD3">
        <w:rPr>
          <w:rFonts w:ascii="HGS教科書体" w:eastAsia="HGS教科書体" w:hint="eastAsia"/>
          <w:sz w:val="24"/>
        </w:rPr>
        <w:t xml:space="preserve">森林ネットワーク　</w:t>
      </w:r>
      <w:r w:rsidRPr="00114AD3">
        <w:rPr>
          <w:rFonts w:ascii="HGS教科書体" w:eastAsia="HGS教科書体" w:hint="eastAsia"/>
          <w:sz w:val="24"/>
        </w:rPr>
        <w:t>会長　室井　武</w:t>
      </w:r>
    </w:p>
    <w:p w:rsidR="000F257D" w:rsidRPr="00114AD3" w:rsidRDefault="000F257D" w:rsidP="000F257D">
      <w:pPr>
        <w:rPr>
          <w:rFonts w:ascii="HGS教科書体" w:eastAsia="HGS教科書体"/>
          <w:sz w:val="24"/>
        </w:rPr>
      </w:pPr>
      <w:bookmarkStart w:id="0" w:name="_GoBack"/>
      <w:bookmarkEnd w:id="0"/>
    </w:p>
    <w:sectPr w:rsidR="000F257D" w:rsidRPr="00114AD3" w:rsidSect="00EB7A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D3" w:rsidRDefault="00114AD3" w:rsidP="00114AD3">
      <w:r>
        <w:separator/>
      </w:r>
    </w:p>
  </w:endnote>
  <w:endnote w:type="continuationSeparator" w:id="0">
    <w:p w:rsidR="00114AD3" w:rsidRDefault="00114AD3" w:rsidP="0011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D3" w:rsidRDefault="00114AD3" w:rsidP="00114AD3">
      <w:r>
        <w:separator/>
      </w:r>
    </w:p>
  </w:footnote>
  <w:footnote w:type="continuationSeparator" w:id="0">
    <w:p w:rsidR="00114AD3" w:rsidRDefault="00114AD3" w:rsidP="00114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2157"/>
    <w:rsid w:val="000F257D"/>
    <w:rsid w:val="00114AD3"/>
    <w:rsid w:val="00125F75"/>
    <w:rsid w:val="001B234E"/>
    <w:rsid w:val="00366DC9"/>
    <w:rsid w:val="004012FB"/>
    <w:rsid w:val="00421D03"/>
    <w:rsid w:val="00500B45"/>
    <w:rsid w:val="0055194F"/>
    <w:rsid w:val="006422FE"/>
    <w:rsid w:val="00820FFC"/>
    <w:rsid w:val="00E07A33"/>
    <w:rsid w:val="00EB7A2C"/>
    <w:rsid w:val="00E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AD3"/>
  </w:style>
  <w:style w:type="paragraph" w:styleId="a5">
    <w:name w:val="footer"/>
    <w:basedOn w:val="a"/>
    <w:link w:val="a6"/>
    <w:uiPriority w:val="99"/>
    <w:unhideWhenUsed/>
    <w:rsid w:val="00114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清水彰一</dc:creator>
  <cp:lastModifiedBy>清水彰一</cp:lastModifiedBy>
  <cp:revision>8</cp:revision>
  <cp:lastPrinted>2013-02-04T00:08:00Z</cp:lastPrinted>
  <dcterms:created xsi:type="dcterms:W3CDTF">2013-02-01T20:33:00Z</dcterms:created>
  <dcterms:modified xsi:type="dcterms:W3CDTF">2013-02-06T02:41:00Z</dcterms:modified>
</cp:coreProperties>
</file>