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B9" w:rsidRPr="00807BB9" w:rsidRDefault="00042D9D" w:rsidP="00807BB9">
      <w:pPr>
        <w:spacing w:line="305" w:lineRule="exact"/>
        <w:jc w:val="center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令和</w:t>
      </w:r>
      <w:r w:rsidR="004012B5">
        <w:rPr>
          <w:rFonts w:ascii="ＭＳ ゴシック" w:eastAsia="ＭＳ ゴシック" w:hAnsi="ＭＳ ゴシック"/>
        </w:rPr>
        <w:t>７</w:t>
      </w:r>
      <w:r w:rsidR="00D54F6D">
        <w:rPr>
          <w:rFonts w:ascii="ＭＳ ゴシック" w:eastAsia="ＭＳ ゴシック" w:hAnsi="ＭＳ ゴシック"/>
        </w:rPr>
        <w:t>年度</w:t>
      </w:r>
      <w:r w:rsidR="00807BB9" w:rsidRPr="00807BB9">
        <w:rPr>
          <w:rFonts w:ascii="ＭＳ ゴシック" w:eastAsia="ＭＳ ゴシック" w:hAnsi="ＭＳ ゴシック"/>
        </w:rPr>
        <w:t>地域を支える農業者等確保総合事業</w:t>
      </w:r>
    </w:p>
    <w:p w:rsidR="00C24233" w:rsidRDefault="00807BB9" w:rsidP="00807BB9">
      <w:pPr>
        <w:spacing w:line="305" w:lineRule="exact"/>
        <w:jc w:val="center"/>
        <w:rPr>
          <w:rFonts w:hint="default"/>
        </w:rPr>
      </w:pPr>
      <w:r w:rsidRPr="00807BB9">
        <w:rPr>
          <w:rFonts w:ascii="ＭＳ ゴシック" w:eastAsia="ＭＳ ゴシック" w:hAnsi="ＭＳ ゴシック"/>
        </w:rPr>
        <w:t>（新規就農者サポート組織の活動支援）</w:t>
      </w:r>
      <w:r w:rsidR="004471FE">
        <w:rPr>
          <w:rFonts w:ascii="ＭＳ ゴシック" w:eastAsia="ＭＳ ゴシック" w:hAnsi="ＭＳ ゴシック"/>
        </w:rPr>
        <w:t>の</w:t>
      </w:r>
      <w:r w:rsidR="00D54F6D">
        <w:rPr>
          <w:rFonts w:ascii="ＭＳ ゴシック" w:eastAsia="ＭＳ ゴシック" w:hAnsi="ＭＳ ゴシック"/>
        </w:rPr>
        <w:t>概要</w:t>
      </w:r>
    </w:p>
    <w:p w:rsidR="00C24233" w:rsidRPr="004234C5" w:rsidRDefault="00C24233">
      <w:pPr>
        <w:spacing w:line="305" w:lineRule="exact"/>
        <w:rPr>
          <w:rFonts w:hint="default"/>
        </w:rPr>
      </w:pPr>
    </w:p>
    <w:p w:rsidR="00C24233" w:rsidRDefault="00C24233">
      <w:pPr>
        <w:spacing w:line="305" w:lineRule="exact"/>
        <w:rPr>
          <w:rFonts w:hint="default"/>
        </w:rPr>
      </w:pPr>
      <w:r>
        <w:t xml:space="preserve">                                                    　　</w:t>
      </w:r>
      <w:r w:rsidR="004234C5" w:rsidRPr="00BB095A">
        <w:rPr>
          <w:spacing w:val="17"/>
          <w:fitText w:val="2160" w:id="-745204480"/>
        </w:rPr>
        <w:t>令和</w:t>
      </w:r>
      <w:r w:rsidR="00B8474E" w:rsidRPr="00BB095A">
        <w:rPr>
          <w:spacing w:val="17"/>
          <w:fitText w:val="2160" w:id="-745204480"/>
        </w:rPr>
        <w:t>７</w:t>
      </w:r>
      <w:r w:rsidR="000D727A" w:rsidRPr="00BB095A">
        <w:rPr>
          <w:spacing w:val="17"/>
          <w:fitText w:val="2160" w:id="-745204480"/>
        </w:rPr>
        <w:t>年４</w:t>
      </w:r>
      <w:r w:rsidRPr="00BB095A">
        <w:rPr>
          <w:spacing w:val="17"/>
          <w:fitText w:val="2160" w:id="-745204480"/>
        </w:rPr>
        <w:t>月</w:t>
      </w:r>
      <w:r w:rsidR="00BB095A" w:rsidRPr="00BB095A">
        <w:rPr>
          <w:spacing w:val="17"/>
          <w:fitText w:val="2160" w:id="-745204480"/>
        </w:rPr>
        <w:t>１</w:t>
      </w:r>
      <w:r w:rsidR="00BB095A" w:rsidRPr="00BB095A">
        <w:rPr>
          <w:spacing w:val="1"/>
          <w:fitText w:val="2160" w:id="-745204480"/>
        </w:rPr>
        <w:t>日</w:t>
      </w:r>
    </w:p>
    <w:p w:rsidR="00C24233" w:rsidRDefault="00C24233">
      <w:pPr>
        <w:spacing w:line="305" w:lineRule="exact"/>
        <w:rPr>
          <w:rFonts w:hint="default"/>
        </w:rPr>
      </w:pPr>
      <w:r>
        <w:t xml:space="preserve">                                                    　　福島県農業担い手課</w:t>
      </w:r>
    </w:p>
    <w:p w:rsidR="00C24233" w:rsidRDefault="00C24233">
      <w:pPr>
        <w:spacing w:line="305" w:lineRule="exact"/>
        <w:rPr>
          <w:rFonts w:hint="default"/>
        </w:rPr>
      </w:pPr>
    </w:p>
    <w:p w:rsidR="00823C12" w:rsidRDefault="00C24233" w:rsidP="00823C12">
      <w:pPr>
        <w:spacing w:line="305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１　趣旨</w:t>
      </w:r>
    </w:p>
    <w:p w:rsidR="00C24233" w:rsidRDefault="00B87812" w:rsidP="00823C12">
      <w:pPr>
        <w:spacing w:line="305" w:lineRule="exact"/>
        <w:ind w:leftChars="100" w:left="240" w:firstLineChars="100" w:firstLine="240"/>
        <w:rPr>
          <w:rFonts w:hint="default"/>
        </w:rPr>
      </w:pPr>
      <w:r>
        <w:t>地域の実情に応じた担い手等の確保・育成を図るため</w:t>
      </w:r>
      <w:r w:rsidR="00E67E2D">
        <w:t>、市町村、ＪＡ等が連携して</w:t>
      </w:r>
      <w:r w:rsidR="00807BB9" w:rsidRPr="00807BB9">
        <w:t>取り組む新規就農者サポート組織</w:t>
      </w:r>
      <w:r w:rsidR="00C24233">
        <w:t>の活動を支援する。</w:t>
      </w:r>
    </w:p>
    <w:p w:rsidR="00C24233" w:rsidRDefault="00C24233">
      <w:pPr>
        <w:spacing w:line="305" w:lineRule="exact"/>
        <w:rPr>
          <w:rFonts w:hint="default"/>
        </w:rPr>
      </w:pPr>
    </w:p>
    <w:p w:rsidR="00C24233" w:rsidRDefault="00C24233">
      <w:pPr>
        <w:spacing w:line="305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２　事業内容</w:t>
      </w:r>
    </w:p>
    <w:p w:rsidR="00C24233" w:rsidRDefault="00C24233">
      <w:pPr>
        <w:spacing w:line="305" w:lineRule="exact"/>
        <w:rPr>
          <w:rFonts w:hint="default"/>
        </w:rPr>
      </w:pPr>
      <w:r>
        <w:t xml:space="preserve">    </w:t>
      </w:r>
      <w:r w:rsidR="00FF01B9" w:rsidRPr="00FF01B9">
        <w:t>新規就農者サポート組織</w:t>
      </w:r>
      <w:r>
        <w:t>が行う以下の取組に対して補助する。</w:t>
      </w:r>
    </w:p>
    <w:p w:rsidR="005C4CD8" w:rsidRDefault="005C4CD8" w:rsidP="005C4CD8">
      <w:pPr>
        <w:spacing w:line="305" w:lineRule="exact"/>
        <w:rPr>
          <w:rFonts w:hint="default"/>
        </w:rPr>
      </w:pPr>
      <w:r>
        <w:t>（１）</w:t>
      </w:r>
      <w:r w:rsidRPr="00807BB9">
        <w:t>新規就農者サポート組織</w:t>
      </w:r>
      <w:r>
        <w:t>の設置・運営</w:t>
      </w:r>
    </w:p>
    <w:p w:rsidR="005C4CD8" w:rsidRDefault="005C4CD8" w:rsidP="005C4CD8">
      <w:pPr>
        <w:spacing w:line="305" w:lineRule="exact"/>
        <w:rPr>
          <w:rFonts w:hint="default"/>
        </w:rPr>
      </w:pPr>
      <w:r>
        <w:t xml:space="preserve"> 　 ア　</w:t>
      </w:r>
      <w:r w:rsidRPr="00807BB9">
        <w:t>新規就農者サポート組織</w:t>
      </w:r>
      <w:r w:rsidR="00D30DC8">
        <w:t>の設立・運営に要する経費</w:t>
      </w:r>
    </w:p>
    <w:p w:rsidR="00042D9D" w:rsidRPr="00807BB9" w:rsidRDefault="005C4CD8" w:rsidP="00042D9D">
      <w:pPr>
        <w:spacing w:line="305" w:lineRule="exact"/>
        <w:rPr>
          <w:rFonts w:hint="default"/>
        </w:rPr>
      </w:pPr>
      <w:r>
        <w:t>（２</w:t>
      </w:r>
      <w:r w:rsidR="00042D9D">
        <w:t>）就農者受入条件の整備</w:t>
      </w:r>
    </w:p>
    <w:p w:rsidR="00042D9D" w:rsidRDefault="0091566F" w:rsidP="00042D9D">
      <w:pPr>
        <w:spacing w:line="305" w:lineRule="exact"/>
        <w:rPr>
          <w:rFonts w:hint="default"/>
        </w:rPr>
      </w:pPr>
      <w:r>
        <w:t xml:space="preserve">　　ア　新規就農</w:t>
      </w:r>
      <w:r w:rsidR="00F43A7F">
        <w:t>者</w:t>
      </w:r>
      <w:r>
        <w:t>向け</w:t>
      </w:r>
      <w:bookmarkStart w:id="0" w:name="_GoBack"/>
      <w:bookmarkEnd w:id="0"/>
      <w:r w:rsidR="00042D9D">
        <w:t>住居</w:t>
      </w:r>
      <w:r>
        <w:t>の借上げ</w:t>
      </w:r>
      <w:r w:rsidR="00042D9D">
        <w:t>費、農地費の支援（賃借料）</w:t>
      </w:r>
    </w:p>
    <w:p w:rsidR="00042D9D" w:rsidRPr="003C5C22" w:rsidRDefault="00042D9D" w:rsidP="005C4CD8">
      <w:pPr>
        <w:spacing w:line="305" w:lineRule="exact"/>
        <w:rPr>
          <w:rFonts w:hint="default"/>
        </w:rPr>
      </w:pPr>
      <w:r>
        <w:t xml:space="preserve">　　</w:t>
      </w:r>
      <w:r w:rsidR="005C4CD8">
        <w:t>イ</w:t>
      </w:r>
      <w:r w:rsidRPr="003C5C22">
        <w:t xml:space="preserve">　新規就農者へのリース用の農機具等の導入</w:t>
      </w:r>
    </w:p>
    <w:p w:rsidR="00042D9D" w:rsidRPr="003C5C22" w:rsidRDefault="00042D9D" w:rsidP="00042D9D">
      <w:pPr>
        <w:spacing w:line="305" w:lineRule="exact"/>
        <w:rPr>
          <w:rFonts w:hint="default"/>
        </w:rPr>
      </w:pPr>
      <w:r w:rsidRPr="003C5C22">
        <w:t xml:space="preserve">　　　　※</w:t>
      </w:r>
      <w:r>
        <w:t>取得価格（農機具等導入経費の総額）：500千円未満（補助対象経費）</w:t>
      </w:r>
    </w:p>
    <w:p w:rsidR="00C24233" w:rsidRDefault="00042D9D">
      <w:pPr>
        <w:spacing w:line="305" w:lineRule="exact"/>
        <w:rPr>
          <w:rFonts w:hint="default"/>
        </w:rPr>
      </w:pPr>
      <w:r>
        <w:t>（３</w:t>
      </w:r>
      <w:r w:rsidR="00C24233">
        <w:t>）県内外でのＰＲ</w:t>
      </w:r>
      <w:r w:rsidR="005C4CD8">
        <w:t>活動</w:t>
      </w:r>
      <w:r w:rsidR="00C24233">
        <w:t>・</w:t>
      </w:r>
      <w:r w:rsidR="00807BB9">
        <w:t>就農</w:t>
      </w:r>
      <w:r w:rsidR="00C24233">
        <w:t>相談</w:t>
      </w:r>
      <w:r w:rsidR="005C4CD8">
        <w:t>会、交流会等の</w:t>
      </w:r>
      <w:r w:rsidR="00C24233">
        <w:t>活動</w:t>
      </w:r>
    </w:p>
    <w:p w:rsidR="005C4CD8" w:rsidRDefault="00BE2616">
      <w:pPr>
        <w:spacing w:line="305" w:lineRule="exact"/>
        <w:rPr>
          <w:rFonts w:hint="default"/>
        </w:rPr>
      </w:pPr>
      <w:r>
        <w:t xml:space="preserve">　　ア　</w:t>
      </w:r>
      <w:r w:rsidR="00C24233">
        <w:t>県内外での就農フェア・就農相談会の開催または参加</w:t>
      </w:r>
      <w:r w:rsidR="005C4CD8">
        <w:t>に要する経費</w:t>
      </w:r>
    </w:p>
    <w:p w:rsidR="00C24233" w:rsidRDefault="00C24233">
      <w:pPr>
        <w:spacing w:line="305" w:lineRule="exact"/>
        <w:rPr>
          <w:rFonts w:hint="default"/>
        </w:rPr>
      </w:pPr>
      <w:r>
        <w:t xml:space="preserve">    </w:t>
      </w:r>
      <w:r w:rsidR="00BE2616">
        <w:t xml:space="preserve">イ　</w:t>
      </w:r>
      <w:r>
        <w:t>産地見学・農業体験会の開催</w:t>
      </w:r>
      <w:r w:rsidR="005C4CD8">
        <w:t>に要する経費</w:t>
      </w:r>
    </w:p>
    <w:p w:rsidR="005C4CD8" w:rsidRDefault="005C4CD8">
      <w:pPr>
        <w:spacing w:line="305" w:lineRule="exact"/>
        <w:rPr>
          <w:rFonts w:hint="default"/>
        </w:rPr>
      </w:pPr>
      <w:r>
        <w:t xml:space="preserve">　　ウ　</w:t>
      </w:r>
      <w:r w:rsidRPr="003816C6">
        <w:t>新規参入希望者と地域の生産者との交流会等の開催</w:t>
      </w:r>
      <w:r>
        <w:t>に要する経費</w:t>
      </w:r>
    </w:p>
    <w:p w:rsidR="005C4CD8" w:rsidRDefault="005C4CD8" w:rsidP="005C4CD8">
      <w:pPr>
        <w:spacing w:line="305" w:lineRule="exact"/>
        <w:rPr>
          <w:rFonts w:hint="default"/>
        </w:rPr>
      </w:pPr>
      <w:r>
        <w:t xml:space="preserve">　　エ　セミナーや実務研修、スキルアップ研修の開催に要する経費</w:t>
      </w:r>
    </w:p>
    <w:p w:rsidR="00C24233" w:rsidRDefault="00C24233">
      <w:pPr>
        <w:spacing w:line="305" w:lineRule="exact"/>
        <w:rPr>
          <w:rFonts w:hint="default"/>
        </w:rPr>
      </w:pPr>
    </w:p>
    <w:p w:rsidR="00C24233" w:rsidRDefault="00C24233">
      <w:pPr>
        <w:spacing w:line="305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３　事業実施主体</w:t>
      </w:r>
    </w:p>
    <w:p w:rsidR="00C24233" w:rsidRDefault="00C24233">
      <w:pPr>
        <w:spacing w:line="305" w:lineRule="exact"/>
        <w:rPr>
          <w:rFonts w:hint="default"/>
        </w:rPr>
      </w:pPr>
      <w:r>
        <w:t xml:space="preserve">    </w:t>
      </w:r>
      <w:r w:rsidR="00BA793C">
        <w:t xml:space="preserve">ア　</w:t>
      </w:r>
      <w:r w:rsidR="00BA793C" w:rsidRPr="00BA793C">
        <w:t>新規就農者サポート組織</w:t>
      </w:r>
      <w:r>
        <w:t>（市町村、ＪＡ等で構成される組織）</w:t>
      </w:r>
    </w:p>
    <w:p w:rsidR="005C4CD8" w:rsidRDefault="005C4CD8">
      <w:pPr>
        <w:spacing w:line="305" w:lineRule="exact"/>
        <w:rPr>
          <w:rFonts w:hint="default"/>
        </w:rPr>
      </w:pPr>
      <w:r>
        <w:t xml:space="preserve">　　　　※市町村、ＪＡは必ず構成員とすること</w:t>
      </w:r>
    </w:p>
    <w:p w:rsidR="00C24233" w:rsidRDefault="00C24233" w:rsidP="00BA793C">
      <w:pPr>
        <w:spacing w:line="305" w:lineRule="exact"/>
        <w:ind w:left="960" w:hangingChars="400" w:hanging="960"/>
        <w:rPr>
          <w:rFonts w:hint="default"/>
        </w:rPr>
      </w:pPr>
      <w:r>
        <w:t xml:space="preserve">　　</w:t>
      </w:r>
      <w:r w:rsidR="00BA793C">
        <w:t xml:space="preserve">イ　</w:t>
      </w:r>
      <w:r w:rsidR="00BA793C" w:rsidRPr="00BA793C">
        <w:t>新規就農者サポート組織</w:t>
      </w:r>
      <w:r>
        <w:t>を構成する市町村、団体(ＪＡ、市町村公社、地域担い手協議会　等)</w:t>
      </w:r>
    </w:p>
    <w:p w:rsidR="00C24233" w:rsidRDefault="000024FF" w:rsidP="000024FF">
      <w:pPr>
        <w:spacing w:line="305" w:lineRule="exact"/>
        <w:ind w:left="960" w:hangingChars="400" w:hanging="960"/>
        <w:rPr>
          <w:rFonts w:hint="default"/>
        </w:rPr>
      </w:pPr>
      <w:r>
        <w:t xml:space="preserve">　　ウ　</w:t>
      </w:r>
      <w:r w:rsidR="008E3C53">
        <w:t>事業実施期間</w:t>
      </w:r>
      <w:r w:rsidR="005C4CD8">
        <w:t>中に</w:t>
      </w:r>
      <w:r w:rsidRPr="000024FF">
        <w:t>、新規就農者サポート組織の設立が確実な市町村、団体（ＪＡ、市町村公社、地域担い手協議会　等）</w:t>
      </w:r>
    </w:p>
    <w:p w:rsidR="000024FF" w:rsidRPr="000024FF" w:rsidRDefault="000024FF">
      <w:pPr>
        <w:spacing w:line="305" w:lineRule="exact"/>
        <w:rPr>
          <w:rFonts w:hint="default"/>
        </w:rPr>
      </w:pPr>
    </w:p>
    <w:p w:rsidR="00C24233" w:rsidRDefault="00C24233">
      <w:pPr>
        <w:spacing w:line="305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４　補助率・上限</w:t>
      </w:r>
    </w:p>
    <w:p w:rsidR="005C4CD8" w:rsidRPr="00F97C26" w:rsidRDefault="005C4CD8">
      <w:pPr>
        <w:spacing w:line="305" w:lineRule="exact"/>
        <w:rPr>
          <w:rFonts w:hint="default"/>
        </w:rPr>
      </w:pPr>
      <w:r w:rsidRPr="00F97C26">
        <w:t>（１）補　助　率　３のア、イ　１／２以内</w:t>
      </w:r>
    </w:p>
    <w:p w:rsidR="005C4CD8" w:rsidRPr="00F97C26" w:rsidRDefault="005C4CD8">
      <w:pPr>
        <w:spacing w:line="305" w:lineRule="exact"/>
        <w:rPr>
          <w:rFonts w:hint="default"/>
        </w:rPr>
      </w:pPr>
      <w:r w:rsidRPr="00F97C26">
        <w:t xml:space="preserve">　　　　　　　　　３のウ　　　定額</w:t>
      </w:r>
    </w:p>
    <w:p w:rsidR="00B8474E" w:rsidRDefault="005C4CD8">
      <w:pPr>
        <w:spacing w:line="305" w:lineRule="exact"/>
        <w:rPr>
          <w:rFonts w:hint="default"/>
        </w:rPr>
      </w:pPr>
      <w:r w:rsidRPr="00F97C26">
        <w:t>（２）補助額上限　３のア、イ　上限５０万円以内</w:t>
      </w:r>
    </w:p>
    <w:p w:rsidR="00F43A7F" w:rsidRDefault="0091566F" w:rsidP="0091566F">
      <w:pPr>
        <w:spacing w:line="305" w:lineRule="exact"/>
        <w:rPr>
          <w:rFonts w:hint="default"/>
        </w:rPr>
      </w:pPr>
      <w:r>
        <w:t xml:space="preserve">　</w:t>
      </w:r>
      <w:r w:rsidR="00F43A7F">
        <w:t xml:space="preserve">　　　　　　　　</w:t>
      </w:r>
      <w:r>
        <w:t>ただし、市町村を越えて広域的に活動している協議会</w:t>
      </w:r>
      <w:r w:rsidR="008454A8">
        <w:t>、</w:t>
      </w:r>
      <w:r>
        <w:t>又は</w:t>
      </w:r>
      <w:r w:rsidRPr="00B8474E">
        <w:t>研修生を</w:t>
      </w:r>
      <w:r w:rsidR="008454A8">
        <w:t>３</w:t>
      </w:r>
    </w:p>
    <w:p w:rsidR="0091566F" w:rsidRPr="0091566F" w:rsidRDefault="00F43A7F" w:rsidP="00F43A7F">
      <w:pPr>
        <w:spacing w:line="305" w:lineRule="exact"/>
        <w:ind w:firstLineChars="900" w:firstLine="2160"/>
        <w:rPr>
          <w:rFonts w:hint="default"/>
        </w:rPr>
      </w:pPr>
      <w:r>
        <w:t>人／年</w:t>
      </w:r>
      <w:r w:rsidR="0091566F" w:rsidRPr="00B8474E">
        <w:t>以上</w:t>
      </w:r>
      <w:r w:rsidR="008454A8">
        <w:t>受け入れている協議会については７５万円</w:t>
      </w:r>
      <w:r>
        <w:t>以内</w:t>
      </w:r>
      <w:r w:rsidR="0091566F" w:rsidRPr="00B8474E">
        <w:t>。</w:t>
      </w:r>
    </w:p>
    <w:p w:rsidR="00B8474E" w:rsidRDefault="005C4CD8" w:rsidP="0091566F">
      <w:pPr>
        <w:spacing w:line="305" w:lineRule="exact"/>
        <w:rPr>
          <w:rFonts w:hint="default"/>
        </w:rPr>
      </w:pPr>
      <w:r w:rsidRPr="00F97C26">
        <w:t xml:space="preserve">　　　　　　　　　３のウ　　　上限１００万円以内　</w:t>
      </w:r>
    </w:p>
    <w:p w:rsidR="005C4CD8" w:rsidRDefault="005C4CD8">
      <w:pPr>
        <w:spacing w:line="305" w:lineRule="exact"/>
        <w:rPr>
          <w:rFonts w:hint="default"/>
        </w:rPr>
      </w:pPr>
    </w:p>
    <w:p w:rsidR="00C24233" w:rsidRDefault="00C24233">
      <w:pPr>
        <w:spacing w:line="305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５　予算額</w:t>
      </w:r>
    </w:p>
    <w:p w:rsidR="00C24233" w:rsidRDefault="00C24233">
      <w:pPr>
        <w:spacing w:line="305" w:lineRule="exact"/>
        <w:rPr>
          <w:rFonts w:hint="default"/>
        </w:rPr>
      </w:pPr>
      <w:r>
        <w:t xml:space="preserve">    </w:t>
      </w:r>
      <w:r w:rsidR="001A520D">
        <w:t>１０</w:t>
      </w:r>
      <w:r>
        <w:t>，０００千円</w:t>
      </w:r>
    </w:p>
    <w:p w:rsidR="00C24233" w:rsidRDefault="00C24233">
      <w:pPr>
        <w:spacing w:line="305" w:lineRule="exact"/>
        <w:rPr>
          <w:rFonts w:hint="default"/>
        </w:rPr>
      </w:pPr>
    </w:p>
    <w:p w:rsidR="00C24233" w:rsidRDefault="00C24233">
      <w:pPr>
        <w:spacing w:line="305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６　事業実施期間</w:t>
      </w:r>
    </w:p>
    <w:p w:rsidR="008C00E5" w:rsidRDefault="00C24233">
      <w:pPr>
        <w:spacing w:line="305" w:lineRule="exact"/>
        <w:rPr>
          <w:rFonts w:hint="default"/>
        </w:rPr>
      </w:pPr>
      <w:r>
        <w:t xml:space="preserve">    </w:t>
      </w:r>
      <w:r w:rsidR="00D77F63">
        <w:t>令和４</w:t>
      </w:r>
      <w:r w:rsidR="00927C8C">
        <w:t>年度～令和</w:t>
      </w:r>
      <w:r w:rsidR="00CB597E">
        <w:t>８年度（５</w:t>
      </w:r>
      <w:r>
        <w:t>年間）</w:t>
      </w:r>
    </w:p>
    <w:sectPr w:rsidR="008C00E5" w:rsidSect="00042D9D">
      <w:footnotePr>
        <w:numRestart w:val="eachPage"/>
      </w:footnotePr>
      <w:endnotePr>
        <w:numFmt w:val="decimal"/>
      </w:endnotePr>
      <w:pgSz w:w="11906" w:h="16838" w:code="9"/>
      <w:pgMar w:top="851" w:right="1077" w:bottom="851" w:left="1077" w:header="1134" w:footer="0" w:gutter="0"/>
      <w:cols w:space="720"/>
      <w:docGrid w:type="linesAndChars" w:linePitch="326" w:charSpace="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CD0" w:rsidRDefault="001C6CD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C6CD0" w:rsidRDefault="001C6CD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CD0" w:rsidRDefault="001C6CD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C6CD0" w:rsidRDefault="001C6CD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A48B0"/>
    <w:multiLevelType w:val="hybridMultilevel"/>
    <w:tmpl w:val="1BCE26AC"/>
    <w:lvl w:ilvl="0" w:tplc="7CE261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0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40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12"/>
    <w:rsid w:val="000024FF"/>
    <w:rsid w:val="00042D9D"/>
    <w:rsid w:val="000D727A"/>
    <w:rsid w:val="001104FC"/>
    <w:rsid w:val="00146E8E"/>
    <w:rsid w:val="001A520D"/>
    <w:rsid w:val="001C6CD0"/>
    <w:rsid w:val="0020756D"/>
    <w:rsid w:val="003816C6"/>
    <w:rsid w:val="003C5C22"/>
    <w:rsid w:val="004012B5"/>
    <w:rsid w:val="00403A05"/>
    <w:rsid w:val="004234C5"/>
    <w:rsid w:val="004471FE"/>
    <w:rsid w:val="004A6289"/>
    <w:rsid w:val="004E1BF3"/>
    <w:rsid w:val="004F55BB"/>
    <w:rsid w:val="005406B6"/>
    <w:rsid w:val="005C4CD8"/>
    <w:rsid w:val="005D30B1"/>
    <w:rsid w:val="005D4B98"/>
    <w:rsid w:val="007214C5"/>
    <w:rsid w:val="007F1E13"/>
    <w:rsid w:val="00807BB9"/>
    <w:rsid w:val="00823C12"/>
    <w:rsid w:val="008454A8"/>
    <w:rsid w:val="00895791"/>
    <w:rsid w:val="008C00E5"/>
    <w:rsid w:val="008D0D3D"/>
    <w:rsid w:val="008E3C53"/>
    <w:rsid w:val="0091566F"/>
    <w:rsid w:val="00927C8C"/>
    <w:rsid w:val="009D5C6B"/>
    <w:rsid w:val="00A121DF"/>
    <w:rsid w:val="00A2517B"/>
    <w:rsid w:val="00B5607A"/>
    <w:rsid w:val="00B8474E"/>
    <w:rsid w:val="00B87812"/>
    <w:rsid w:val="00BA793C"/>
    <w:rsid w:val="00BB095A"/>
    <w:rsid w:val="00BE2616"/>
    <w:rsid w:val="00BF252D"/>
    <w:rsid w:val="00C05E6D"/>
    <w:rsid w:val="00C24233"/>
    <w:rsid w:val="00CB597E"/>
    <w:rsid w:val="00D30DC8"/>
    <w:rsid w:val="00D36FF1"/>
    <w:rsid w:val="00D54F6D"/>
    <w:rsid w:val="00D77F63"/>
    <w:rsid w:val="00E67E2D"/>
    <w:rsid w:val="00EF305B"/>
    <w:rsid w:val="00F152D2"/>
    <w:rsid w:val="00F43A7F"/>
    <w:rsid w:val="00F95F36"/>
    <w:rsid w:val="00F97C26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B77D991"/>
  <w15:chartTrackingRefBased/>
  <w15:docId w15:val="{9456D975-2AD1-48C6-896C-AA29652C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06B6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40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06B6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406B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406B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B847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71D3-7633-427A-AB1C-89E24668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endou</dc:creator>
  <cp:keywords/>
  <cp:lastModifiedBy>三浦 菜々</cp:lastModifiedBy>
  <cp:revision>37</cp:revision>
  <cp:lastPrinted>2022-03-10T06:10:00Z</cp:lastPrinted>
  <dcterms:created xsi:type="dcterms:W3CDTF">2020-03-23T07:21:00Z</dcterms:created>
  <dcterms:modified xsi:type="dcterms:W3CDTF">2025-03-23T23:39:00Z</dcterms:modified>
</cp:coreProperties>
</file>